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97" w:rsidRDefault="00205C3D"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xml:space="preserve">- </w:t>
      </w:r>
      <w:hyperlink r:id="rId5" w:history="1">
        <w:r w:rsidRPr="00051597">
          <w:rPr>
            <w:rFonts w:ascii="AvantGarde Bk BT" w:eastAsia="Times New Roman" w:hAnsi="AvantGarde Bk BT" w:cs="Arial"/>
            <w:b/>
            <w:bCs/>
            <w:sz w:val="24"/>
            <w:szCs w:val="24"/>
            <w:lang w:val="es-ES" w:eastAsia="es-MX"/>
          </w:rPr>
          <w:t>ARQUITECTURA</w:t>
        </w:r>
      </w:hyperlink>
      <w:r w:rsidRPr="00051597">
        <w:rPr>
          <w:rFonts w:ascii="AvantGarde Bk BT" w:eastAsia="Times New Roman" w:hAnsi="AvantGarde Bk BT" w:cs="Arial"/>
          <w:b/>
          <w:bCs/>
          <w:sz w:val="24"/>
          <w:szCs w:val="24"/>
          <w:lang w:val="es-ES" w:eastAsia="es-MX"/>
        </w:rPr>
        <w:t xml:space="preserve">: </w:t>
      </w:r>
    </w:p>
    <w:p w:rsidR="00205C3D" w:rsidRPr="00051597" w:rsidRDefault="00205C3D"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En un sentido corriente, la Arquitectura es el arte de construir, de acuerdo con un </w:t>
      </w:r>
      <w:r w:rsidR="00F25666" w:rsidRPr="00051597">
        <w:rPr>
          <w:rFonts w:ascii="AvantGarde Bk BT" w:eastAsia="Times New Roman" w:hAnsi="AvantGarde Bk BT" w:cs="Arial"/>
          <w:sz w:val="24"/>
          <w:szCs w:val="24"/>
          <w:lang w:val="es-ES" w:eastAsia="es-MX"/>
        </w:rPr>
        <w:t xml:space="preserve">programa </w:t>
      </w:r>
      <w:r w:rsidRPr="00051597">
        <w:rPr>
          <w:rFonts w:ascii="AvantGarde Bk BT" w:eastAsia="Times New Roman" w:hAnsi="AvantGarde Bk BT" w:cs="Arial"/>
          <w:sz w:val="24"/>
          <w:szCs w:val="24"/>
          <w:lang w:val="es-ES" w:eastAsia="es-MX"/>
        </w:rPr>
        <w:t>y empleando los</w:t>
      </w:r>
      <w:r w:rsidR="00F25666" w:rsidRPr="00051597">
        <w:rPr>
          <w:rFonts w:ascii="AvantGarde Bk BT" w:eastAsia="Times New Roman" w:hAnsi="AvantGarde Bk BT" w:cs="Arial"/>
          <w:sz w:val="24"/>
          <w:szCs w:val="24"/>
          <w:lang w:val="es-ES" w:eastAsia="es-MX"/>
        </w:rPr>
        <w:t xml:space="preserve"> medios </w:t>
      </w:r>
      <w:r w:rsidRPr="00051597">
        <w:rPr>
          <w:rFonts w:ascii="AvantGarde Bk BT" w:eastAsia="Times New Roman" w:hAnsi="AvantGarde Bk BT" w:cs="Arial"/>
          <w:sz w:val="24"/>
          <w:szCs w:val="24"/>
          <w:lang w:val="es-ES" w:eastAsia="es-MX"/>
        </w:rPr>
        <w:t>diversos de que se dispone en cada época; así podemos definirla como el arte de proyectar y construir</w:t>
      </w:r>
      <w:r w:rsidR="00F25666" w:rsidRPr="00051597">
        <w:rPr>
          <w:rFonts w:ascii="AvantGarde Bk BT" w:eastAsia="Times New Roman" w:hAnsi="AvantGarde Bk BT" w:cs="Arial"/>
          <w:sz w:val="24"/>
          <w:szCs w:val="24"/>
          <w:lang w:val="es-ES" w:eastAsia="es-MX"/>
        </w:rPr>
        <w:t xml:space="preserve"> estructuras</w:t>
      </w:r>
      <w:r w:rsidRPr="00051597">
        <w:rPr>
          <w:rFonts w:ascii="AvantGarde Bk BT" w:eastAsia="Times New Roman" w:hAnsi="AvantGarde Bk BT" w:cs="Arial"/>
          <w:sz w:val="24"/>
          <w:szCs w:val="24"/>
          <w:lang w:val="es-ES" w:eastAsia="es-MX"/>
        </w:rPr>
        <w:t xml:space="preserve">. </w:t>
      </w:r>
      <w:r w:rsidR="00F25666" w:rsidRPr="00051597">
        <w:rPr>
          <w:rFonts w:ascii="AvantGarde Bk BT" w:eastAsia="Times New Roman" w:hAnsi="AvantGarde Bk BT" w:cs="Arial"/>
          <w:sz w:val="24"/>
          <w:szCs w:val="24"/>
          <w:lang w:val="es-ES" w:eastAsia="es-MX"/>
        </w:rPr>
        <w:t xml:space="preserve"> </w:t>
      </w:r>
      <w:r w:rsidRPr="00051597">
        <w:rPr>
          <w:rFonts w:ascii="AvantGarde Bk BT" w:eastAsia="Times New Roman" w:hAnsi="AvantGarde Bk BT" w:cs="Arial"/>
          <w:sz w:val="24"/>
          <w:szCs w:val="24"/>
          <w:lang w:val="es-ES" w:eastAsia="es-MX"/>
        </w:rPr>
        <w:t xml:space="preserve">La misma tiene un sólido fundamento científico y obedece a una técnica compleja, por esta razón se dice que sólo es arte cuando la </w:t>
      </w:r>
      <w:r w:rsidR="00F25666" w:rsidRPr="00051597">
        <w:rPr>
          <w:rFonts w:ascii="AvantGarde Bk BT" w:eastAsia="Times New Roman" w:hAnsi="AvantGarde Bk BT" w:cs="Arial"/>
          <w:sz w:val="24"/>
          <w:szCs w:val="24"/>
          <w:lang w:val="es-ES" w:eastAsia="es-MX"/>
        </w:rPr>
        <w:t xml:space="preserve">construcción </w:t>
      </w:r>
      <w:r w:rsidRPr="00051597">
        <w:rPr>
          <w:rFonts w:ascii="AvantGarde Bk BT" w:eastAsia="Times New Roman" w:hAnsi="AvantGarde Bk BT" w:cs="Arial"/>
          <w:sz w:val="24"/>
          <w:szCs w:val="24"/>
          <w:lang w:val="es-ES" w:eastAsia="es-MX"/>
        </w:rPr>
        <w:t xml:space="preserve">es expresiva de la voluntad espiritual de una época y esa expresión arquitectónica es el resultado de todos los elementos constitutivos que emanan esencialmente de las relaciones que se entablan con el espacio que conforma la obra y el espacio que lo circunda. De allí cabe resaltar que la Arquitectura es el arte de conformar el espacio, transformándolo. En sus más acabadas manifestaciones, la Arquitectura logra unir la belleza y la </w:t>
      </w:r>
      <w:hyperlink r:id="rId6" w:history="1">
        <w:r w:rsidRPr="00051597">
          <w:rPr>
            <w:rFonts w:ascii="AvantGarde Bk BT" w:eastAsia="Times New Roman" w:hAnsi="AvantGarde Bk BT" w:cs="Arial"/>
            <w:sz w:val="24"/>
            <w:szCs w:val="24"/>
            <w:lang w:val="es-ES" w:eastAsia="es-MX"/>
          </w:rPr>
          <w:t>utilidad</w:t>
        </w:r>
      </w:hyperlink>
      <w:r w:rsidRPr="00051597">
        <w:rPr>
          <w:rFonts w:ascii="AvantGarde Bk BT" w:eastAsia="Times New Roman" w:hAnsi="AvantGarde Bk BT" w:cs="Arial"/>
          <w:sz w:val="24"/>
          <w:szCs w:val="24"/>
          <w:lang w:val="es-ES" w:eastAsia="es-MX"/>
        </w:rPr>
        <w:t>, a tal punto que una depende de la otra, pues una obra no es hermosa si no se adapta al fin para el cual se destina.</w:t>
      </w:r>
    </w:p>
    <w:p w:rsidR="00051597" w:rsidRPr="00051597" w:rsidRDefault="00051597"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F25666" w:rsidRPr="00051597" w:rsidRDefault="00F25666"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ARTE NEOLÍTICO</w:t>
      </w:r>
    </w:p>
    <w:p w:rsidR="00F25666" w:rsidRPr="00051597" w:rsidRDefault="00205C3D"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ARQUITECTURA:</w:t>
      </w:r>
      <w:r w:rsidRPr="00051597">
        <w:rPr>
          <w:rFonts w:ascii="AvantGarde Bk BT" w:eastAsia="Times New Roman" w:hAnsi="AvantGarde Bk BT" w:cs="Arial"/>
          <w:sz w:val="24"/>
          <w:szCs w:val="24"/>
          <w:lang w:val="es-ES" w:eastAsia="es-MX"/>
        </w:rPr>
        <w:t xml:space="preserve"> En el Neolítico o Edad de Piedra Pulimentada, la pintura y la escultura pierden importancia y en </w:t>
      </w:r>
      <w:hyperlink r:id="rId7" w:history="1">
        <w:r w:rsidRPr="00051597">
          <w:rPr>
            <w:rFonts w:ascii="AvantGarde Bk BT" w:eastAsia="Times New Roman" w:hAnsi="AvantGarde Bk BT" w:cs="Arial"/>
            <w:sz w:val="24"/>
            <w:szCs w:val="24"/>
            <w:lang w:val="es-ES" w:eastAsia="es-MX"/>
          </w:rPr>
          <w:t>cambio</w:t>
        </w:r>
      </w:hyperlink>
      <w:r w:rsidRPr="00051597">
        <w:rPr>
          <w:rFonts w:ascii="AvantGarde Bk BT" w:eastAsia="Times New Roman" w:hAnsi="AvantGarde Bk BT" w:cs="Arial"/>
          <w:sz w:val="24"/>
          <w:szCs w:val="24"/>
          <w:lang w:val="es-ES" w:eastAsia="es-MX"/>
        </w:rPr>
        <w:t xml:space="preserve"> se desarrolla al final del período una arquitectura de enormes piedras que recibe el nombre de Arquitectura Megalítica, formados por bloques inmensos de piedras, estos monumentos son de varios tipos: Menhir, Trilito, Dolmen y </w:t>
      </w:r>
      <w:r w:rsidR="00D66F32" w:rsidRPr="00051597">
        <w:rPr>
          <w:rFonts w:ascii="AvantGarde Bk BT" w:eastAsia="Times New Roman" w:hAnsi="AvantGarde Bk BT" w:cs="Arial"/>
          <w:sz w:val="24"/>
          <w:szCs w:val="24"/>
          <w:lang w:val="es-ES" w:eastAsia="es-MX"/>
        </w:rPr>
        <w:t>Crómlech</w:t>
      </w:r>
      <w:r w:rsidRPr="00051597">
        <w:rPr>
          <w:rFonts w:ascii="AvantGarde Bk BT" w:eastAsia="Times New Roman" w:hAnsi="AvantGarde Bk BT" w:cs="Arial"/>
          <w:sz w:val="24"/>
          <w:szCs w:val="24"/>
          <w:lang w:val="es-ES" w:eastAsia="es-MX"/>
        </w:rPr>
        <w:t>.</w:t>
      </w:r>
    </w:p>
    <w:p w:rsidR="00F25666" w:rsidRPr="00051597" w:rsidRDefault="00F25666"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205C3D" w:rsidRPr="00051597" w:rsidRDefault="00205C3D"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ARTE EGIPCIO</w:t>
      </w:r>
    </w:p>
    <w:p w:rsidR="00F25666" w:rsidRPr="00051597" w:rsidRDefault="00205C3D" w:rsidP="00051597">
      <w:pPr>
        <w:jc w:val="both"/>
        <w:rPr>
          <w:rFonts w:ascii="AvantGarde Bk BT" w:hAnsi="AvantGarde Bk BT" w:cs="Arial"/>
          <w:lang w:val="es-ES"/>
        </w:rPr>
      </w:pPr>
      <w:r w:rsidRPr="00051597">
        <w:rPr>
          <w:rFonts w:ascii="AvantGarde Bk BT" w:hAnsi="AvantGarde Bk BT" w:cs="Arial"/>
          <w:b/>
          <w:bCs/>
          <w:lang w:val="es-ES"/>
        </w:rPr>
        <w:t>ARQUITECTURA</w:t>
      </w:r>
      <w:r w:rsidRPr="00051597">
        <w:rPr>
          <w:rFonts w:ascii="AvantGarde Bk BT" w:hAnsi="AvantGarde Bk BT" w:cs="Arial"/>
          <w:lang w:val="es-ES"/>
        </w:rPr>
        <w:t>: Una de las grandes creaciones del genio egipcio es la arquitectura, arte en que dejaron monumentos que asombran por su grandeza, hermosura y por la habilidad de los ingenieros constructores. Entre sus obras se destacan los Monumentos Funerarios: Mastabas, Hipogeos y Pirámides, y los Monumentos de Culto: Speos y Templos</w:t>
      </w:r>
      <w:r w:rsidR="00F25666" w:rsidRPr="00051597">
        <w:rPr>
          <w:rFonts w:ascii="AvantGarde Bk BT" w:hAnsi="AvantGarde Bk BT" w:cs="Arial"/>
          <w:lang w:val="es-ES"/>
        </w:rPr>
        <w:t>.</w:t>
      </w:r>
    </w:p>
    <w:p w:rsidR="00205C3D" w:rsidRPr="00051597" w:rsidRDefault="00205C3D" w:rsidP="00051597">
      <w:pPr>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Rahotep y Nefret, la cabeza de Nefertiti, los Colosos de Memmón y la gran Esfinge de Gizeh, entre muchos otros.</w:t>
      </w:r>
    </w:p>
    <w:p w:rsidR="007B235D" w:rsidRPr="00051597" w:rsidRDefault="007B235D" w:rsidP="00051597">
      <w:pPr>
        <w:jc w:val="both"/>
        <w:rPr>
          <w:rFonts w:ascii="AvantGarde Bk BT" w:hAnsi="AvantGarde Bk BT" w:cs="Arial"/>
          <w:lang w:val="es-ES"/>
        </w:rPr>
      </w:pPr>
    </w:p>
    <w:p w:rsidR="007B235D" w:rsidRPr="00051597" w:rsidRDefault="00205C3D"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ARTE GRIEGO</w:t>
      </w:r>
    </w:p>
    <w:p w:rsidR="00205C3D" w:rsidRPr="00051597" w:rsidRDefault="00205C3D"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sz w:val="24"/>
          <w:szCs w:val="24"/>
          <w:lang w:val="es-ES" w:eastAsia="es-MX"/>
        </w:rPr>
        <w:t xml:space="preserve">El arte griego comienza aproximadamente en los siglos V y IV. Se caracterizó por darle a sus obras el mayor sentido de la proporcionalidad, por expresar armonía y equilibrio de elementos y por </w:t>
      </w:r>
      <w:r w:rsidRPr="00051597">
        <w:rPr>
          <w:rFonts w:ascii="AvantGarde Bk BT" w:eastAsia="Times New Roman" w:hAnsi="AvantGarde Bk BT" w:cs="Arial"/>
          <w:sz w:val="24"/>
          <w:szCs w:val="24"/>
          <w:lang w:val="es-ES" w:eastAsia="es-MX"/>
        </w:rPr>
        <w:lastRenderedPageBreak/>
        <w:t xml:space="preserve">reflejar una genuina expresión de </w:t>
      </w:r>
      <w:hyperlink r:id="rId8" w:history="1">
        <w:r w:rsidRPr="00051597">
          <w:rPr>
            <w:rFonts w:ascii="AvantGarde Bk BT" w:eastAsia="Times New Roman" w:hAnsi="AvantGarde Bk BT" w:cs="Arial"/>
            <w:sz w:val="24"/>
            <w:szCs w:val="24"/>
            <w:lang w:val="es-ES" w:eastAsia="es-MX"/>
          </w:rPr>
          <w:t>humanismo</w:t>
        </w:r>
      </w:hyperlink>
      <w:r w:rsidRPr="00051597">
        <w:rPr>
          <w:rFonts w:ascii="AvantGarde Bk BT" w:eastAsia="Times New Roman" w:hAnsi="AvantGarde Bk BT" w:cs="Arial"/>
          <w:sz w:val="24"/>
          <w:szCs w:val="24"/>
          <w:lang w:val="es-ES" w:eastAsia="es-MX"/>
        </w:rPr>
        <w:t xml:space="preserve">. Grecia, es una pequeña península situada al sureste de </w:t>
      </w:r>
      <w:hyperlink r:id="rId9" w:history="1">
        <w:r w:rsidRPr="00051597">
          <w:rPr>
            <w:rFonts w:ascii="AvantGarde Bk BT" w:eastAsia="Times New Roman" w:hAnsi="AvantGarde Bk BT" w:cs="Arial"/>
            <w:sz w:val="24"/>
            <w:szCs w:val="24"/>
            <w:lang w:val="es-ES" w:eastAsia="es-MX"/>
          </w:rPr>
          <w:t>Europa</w:t>
        </w:r>
      </w:hyperlink>
      <w:r w:rsidRPr="00051597">
        <w:rPr>
          <w:rFonts w:ascii="AvantGarde Bk BT" w:eastAsia="Times New Roman" w:hAnsi="AvantGarde Bk BT" w:cs="Arial"/>
          <w:sz w:val="24"/>
          <w:szCs w:val="24"/>
          <w:lang w:val="es-ES" w:eastAsia="es-MX"/>
        </w:rPr>
        <w:t xml:space="preserve">. Pero en este pequeño país nacieron las primeras ideas que dieron forma a la cultura occidental, de tal modo que nuestros conocimientos y modos de pensar son una consecuencia de la filosofía, </w:t>
      </w:r>
      <w:hyperlink r:id="rId10" w:history="1">
        <w:r w:rsidRPr="00051597">
          <w:rPr>
            <w:rFonts w:ascii="AvantGarde Bk BT" w:eastAsia="Times New Roman" w:hAnsi="AvantGarde Bk BT" w:cs="Arial"/>
            <w:sz w:val="24"/>
            <w:szCs w:val="24"/>
            <w:lang w:val="es-ES" w:eastAsia="es-MX"/>
          </w:rPr>
          <w:t>la ciencia</w:t>
        </w:r>
      </w:hyperlink>
      <w:r w:rsidRPr="00051597">
        <w:rPr>
          <w:rFonts w:ascii="AvantGarde Bk BT" w:eastAsia="Times New Roman" w:hAnsi="AvantGarde Bk BT" w:cs="Arial"/>
          <w:sz w:val="24"/>
          <w:szCs w:val="24"/>
          <w:lang w:val="es-ES" w:eastAsia="es-MX"/>
        </w:rPr>
        <w:t xml:space="preserve"> y el arte de los griegos.</w:t>
      </w:r>
    </w:p>
    <w:p w:rsidR="00205C3D" w:rsidRPr="00051597" w:rsidRDefault="00205C3D"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 xml:space="preserve">ARQUITECTURA: </w:t>
      </w:r>
      <w:r w:rsidRPr="00051597">
        <w:rPr>
          <w:rFonts w:ascii="AvantGarde Bk BT" w:eastAsia="Times New Roman" w:hAnsi="AvantGarde Bk BT" w:cs="Arial"/>
          <w:sz w:val="24"/>
          <w:szCs w:val="24"/>
          <w:lang w:val="es-ES" w:eastAsia="es-MX"/>
        </w:rPr>
        <w:t xml:space="preserve">En la arquitectura griega no se empleó ni el arco ni la bóveda. El elemento sustentador de sus monumentales obras fueron las columnas. El </w:t>
      </w:r>
      <w:hyperlink r:id="rId11" w:history="1">
        <w:r w:rsidRPr="00051597">
          <w:rPr>
            <w:rFonts w:ascii="AvantGarde Bk BT" w:eastAsia="Times New Roman" w:hAnsi="AvantGarde Bk BT" w:cs="Arial"/>
            <w:sz w:val="24"/>
            <w:szCs w:val="24"/>
            <w:lang w:val="es-ES" w:eastAsia="es-MX"/>
          </w:rPr>
          <w:t>sistema</w:t>
        </w:r>
      </w:hyperlink>
      <w:r w:rsidRPr="00051597">
        <w:rPr>
          <w:rFonts w:ascii="AvantGarde Bk BT" w:eastAsia="Times New Roman" w:hAnsi="AvantGarde Bk BT" w:cs="Arial"/>
          <w:sz w:val="24"/>
          <w:szCs w:val="24"/>
          <w:lang w:val="es-ES" w:eastAsia="es-MX"/>
        </w:rPr>
        <w:t xml:space="preserve"> de construcción utilizado fue el adintelado. Se destacan por orden jerárquico, los templos como exponentes principales, luego, los teatros, las acrópolis, los propileos, los estadios, los gimnasios y las palestras, las ágoras y los monumentos funerarios. Los diferentes tipos y formas de columnas dieron origen a los famosos órdenes arquitectónicos griegos: Dórico, Jónico y Corintio.</w:t>
      </w:r>
    </w:p>
    <w:p w:rsidR="006F71EB" w:rsidRPr="00051597" w:rsidRDefault="006F71EB"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205C3D" w:rsidRPr="00051597" w:rsidRDefault="00205C3D"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ARTE ROMANO</w:t>
      </w:r>
    </w:p>
    <w:p w:rsidR="00205C3D" w:rsidRPr="00051597" w:rsidRDefault="00205C3D"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Resulta de las influencias etruscas y griegas, alcanzó su mayor esplendor en la época del Imperio. Se desarrolló en </w:t>
      </w:r>
      <w:hyperlink r:id="rId12" w:history="1">
        <w:r w:rsidRPr="00051597">
          <w:rPr>
            <w:rFonts w:ascii="AvantGarde Bk BT" w:eastAsia="Times New Roman" w:hAnsi="AvantGarde Bk BT" w:cs="Arial"/>
            <w:sz w:val="24"/>
            <w:szCs w:val="24"/>
            <w:lang w:val="es-ES" w:eastAsia="es-MX"/>
          </w:rPr>
          <w:t>Italia</w:t>
        </w:r>
      </w:hyperlink>
      <w:r w:rsidR="007B235D" w:rsidRPr="00051597">
        <w:rPr>
          <w:rFonts w:ascii="AvantGarde Bk BT" w:eastAsia="Times New Roman" w:hAnsi="AvantGarde Bk BT" w:cs="Arial"/>
          <w:sz w:val="24"/>
          <w:szCs w:val="24"/>
          <w:lang w:val="es-ES" w:eastAsia="es-MX"/>
        </w:rPr>
        <w:t xml:space="preserve"> desde el año 200  a</w:t>
      </w:r>
      <w:r w:rsidRPr="00051597">
        <w:rPr>
          <w:rFonts w:ascii="AvantGarde Bk BT" w:eastAsia="Times New Roman" w:hAnsi="AvantGarde Bk BT" w:cs="Arial"/>
          <w:sz w:val="24"/>
          <w:szCs w:val="24"/>
          <w:lang w:val="es-ES" w:eastAsia="es-MX"/>
        </w:rPr>
        <w:t xml:space="preserve"> </w:t>
      </w:r>
      <w:r w:rsidR="007B235D" w:rsidRPr="00051597">
        <w:rPr>
          <w:rFonts w:ascii="AvantGarde Bk BT" w:eastAsia="Times New Roman" w:hAnsi="AvantGarde Bk BT" w:cs="Arial"/>
          <w:sz w:val="24"/>
          <w:szCs w:val="24"/>
          <w:lang w:val="es-ES" w:eastAsia="es-MX"/>
        </w:rPr>
        <w:t>C., hasta el siglo IV  d</w:t>
      </w:r>
      <w:r w:rsidRPr="00051597">
        <w:rPr>
          <w:rFonts w:ascii="AvantGarde Bk BT" w:eastAsia="Times New Roman" w:hAnsi="AvantGarde Bk BT" w:cs="Arial"/>
          <w:sz w:val="24"/>
          <w:szCs w:val="24"/>
          <w:lang w:val="es-ES" w:eastAsia="es-MX"/>
        </w:rPr>
        <w:t xml:space="preserve"> C., algunos lo consideran inferior al arte griego, pero en realidad fue más variado, más flexible y en ciertos aspectos se acerca más al arte moderno; así, su influencia en el arte de la Edad Media y del Renacimiento fue notable. Roma fue un pueblo de labradores, de comerciantes, de guerreros</w:t>
      </w:r>
      <w:r w:rsidR="00FE29E0" w:rsidRPr="00051597">
        <w:rPr>
          <w:rFonts w:ascii="AvantGarde Bk BT" w:eastAsia="Times New Roman" w:hAnsi="AvantGarde Bk BT" w:cs="Arial"/>
          <w:sz w:val="24"/>
          <w:szCs w:val="24"/>
          <w:lang w:val="es-ES" w:eastAsia="es-MX"/>
        </w:rPr>
        <w:t xml:space="preserve">. </w:t>
      </w:r>
      <w:r w:rsidRPr="00051597">
        <w:rPr>
          <w:rFonts w:ascii="AvantGarde Bk BT" w:eastAsia="Times New Roman" w:hAnsi="AvantGarde Bk BT" w:cs="Arial"/>
          <w:sz w:val="24"/>
          <w:szCs w:val="24"/>
          <w:lang w:val="es-ES" w:eastAsia="es-MX"/>
        </w:rPr>
        <w:t>Sus dos grandes realizaciones fueron el Derecho y la Arquitectura, pero su mérito principal es haber extendido la civilización grecolatina por una vasta parte del mundo conocido.</w:t>
      </w:r>
    </w:p>
    <w:p w:rsidR="00205C3D" w:rsidRPr="00051597" w:rsidRDefault="00205C3D"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ARQUITECTURA:</w:t>
      </w:r>
      <w:r w:rsidRPr="00051597">
        <w:rPr>
          <w:rFonts w:ascii="AvantGarde Bk BT" w:eastAsia="Times New Roman" w:hAnsi="AvantGarde Bk BT" w:cs="Arial"/>
          <w:sz w:val="24"/>
          <w:szCs w:val="24"/>
          <w:lang w:val="es-ES" w:eastAsia="es-MX"/>
        </w:rPr>
        <w:t xml:space="preserve"> Su finalidad es utilitaria, está concebida en función de las necesidades privadas y públicas. Expresa la voluntad de </w:t>
      </w:r>
      <w:hyperlink r:id="rId13" w:anchor="CONCEP" w:history="1">
        <w:r w:rsidRPr="00051597">
          <w:rPr>
            <w:rFonts w:ascii="AvantGarde Bk BT" w:eastAsia="Times New Roman" w:hAnsi="AvantGarde Bk BT" w:cs="Arial"/>
            <w:sz w:val="24"/>
            <w:szCs w:val="24"/>
            <w:lang w:val="es-ES" w:eastAsia="es-MX"/>
          </w:rPr>
          <w:t>poder</w:t>
        </w:r>
      </w:hyperlink>
      <w:r w:rsidRPr="00051597">
        <w:rPr>
          <w:rFonts w:ascii="AvantGarde Bk BT" w:eastAsia="Times New Roman" w:hAnsi="AvantGarde Bk BT" w:cs="Arial"/>
          <w:sz w:val="24"/>
          <w:szCs w:val="24"/>
          <w:lang w:val="es-ES" w:eastAsia="es-MX"/>
        </w:rPr>
        <w:t xml:space="preserve"> y de mando del </w:t>
      </w:r>
      <w:hyperlink r:id="rId14" w:history="1">
        <w:r w:rsidRPr="00051597">
          <w:rPr>
            <w:rFonts w:ascii="AvantGarde Bk BT" w:eastAsia="Times New Roman" w:hAnsi="AvantGarde Bk BT" w:cs="Arial"/>
            <w:sz w:val="24"/>
            <w:szCs w:val="24"/>
            <w:lang w:val="es-ES" w:eastAsia="es-MX"/>
          </w:rPr>
          <w:t>Estado</w:t>
        </w:r>
      </w:hyperlink>
      <w:r w:rsidRPr="00051597">
        <w:rPr>
          <w:rFonts w:ascii="AvantGarde Bk BT" w:eastAsia="Times New Roman" w:hAnsi="AvantGarde Bk BT" w:cs="Arial"/>
          <w:sz w:val="24"/>
          <w:szCs w:val="24"/>
          <w:lang w:val="es-ES" w:eastAsia="es-MX"/>
        </w:rPr>
        <w:t xml:space="preserve"> romano, que se erige como rector de la vida privada y pública de sus ciudadanos. Es monumental, hecha pensando en la glorificación de </w:t>
      </w:r>
      <w:hyperlink r:id="rId15" w:history="1">
        <w:r w:rsidRPr="00051597">
          <w:rPr>
            <w:rFonts w:ascii="AvantGarde Bk BT" w:eastAsia="Times New Roman" w:hAnsi="AvantGarde Bk BT" w:cs="Arial"/>
            <w:sz w:val="24"/>
            <w:szCs w:val="24"/>
            <w:lang w:val="es-ES" w:eastAsia="es-MX"/>
          </w:rPr>
          <w:t>Roma</w:t>
        </w:r>
      </w:hyperlink>
      <w:r w:rsidRPr="00051597">
        <w:rPr>
          <w:rFonts w:ascii="AvantGarde Bk BT" w:eastAsia="Times New Roman" w:hAnsi="AvantGarde Bk BT" w:cs="Arial"/>
          <w:sz w:val="24"/>
          <w:szCs w:val="24"/>
          <w:lang w:val="es-ES" w:eastAsia="es-MX"/>
        </w:rPr>
        <w:t xml:space="preserve"> y para resistir el paso y el peso del tiempo. Más que la belleza busca la majestad y la robustez, por lo que se </w:t>
      </w:r>
      <w:hyperlink r:id="rId16" w:history="1">
        <w:r w:rsidRPr="00051597">
          <w:rPr>
            <w:rFonts w:ascii="AvantGarde Bk BT" w:eastAsia="Times New Roman" w:hAnsi="AvantGarde Bk BT" w:cs="Arial"/>
            <w:sz w:val="24"/>
            <w:szCs w:val="24"/>
            <w:lang w:val="es-ES" w:eastAsia="es-MX"/>
          </w:rPr>
          <w:t>muestra</w:t>
        </w:r>
      </w:hyperlink>
      <w:r w:rsidRPr="00051597">
        <w:rPr>
          <w:rFonts w:ascii="AvantGarde Bk BT" w:eastAsia="Times New Roman" w:hAnsi="AvantGarde Bk BT" w:cs="Arial"/>
          <w:sz w:val="24"/>
          <w:szCs w:val="24"/>
          <w:lang w:val="es-ES" w:eastAsia="es-MX"/>
        </w:rPr>
        <w:t xml:space="preserve"> en grandes masas sólidas y pesadas. Expresa el ideal de uniformidad del Imperio, que aspira a que todos los pueblos sujetos a su dominio asuman una fisonomía material a </w:t>
      </w:r>
      <w:hyperlink r:id="rId17" w:history="1">
        <w:r w:rsidRPr="00051597">
          <w:rPr>
            <w:rFonts w:ascii="AvantGarde Bk BT" w:eastAsia="Times New Roman" w:hAnsi="AvantGarde Bk BT" w:cs="Arial"/>
            <w:sz w:val="24"/>
            <w:szCs w:val="24"/>
            <w:lang w:val="es-ES" w:eastAsia="es-MX"/>
          </w:rPr>
          <w:t>imagen</w:t>
        </w:r>
      </w:hyperlink>
      <w:r w:rsidRPr="00051597">
        <w:rPr>
          <w:rFonts w:ascii="AvantGarde Bk BT" w:eastAsia="Times New Roman" w:hAnsi="AvantGarde Bk BT" w:cs="Arial"/>
          <w:sz w:val="24"/>
          <w:szCs w:val="24"/>
          <w:lang w:val="es-ES" w:eastAsia="es-MX"/>
        </w:rPr>
        <w:t xml:space="preserve"> y semejanza de la Urbe. Alterna dos </w:t>
      </w:r>
      <w:hyperlink r:id="rId18" w:history="1">
        <w:r w:rsidRPr="00051597">
          <w:rPr>
            <w:rFonts w:ascii="AvantGarde Bk BT" w:eastAsia="Times New Roman" w:hAnsi="AvantGarde Bk BT" w:cs="Arial"/>
            <w:sz w:val="24"/>
            <w:szCs w:val="24"/>
            <w:lang w:val="es-ES" w:eastAsia="es-MX"/>
          </w:rPr>
          <w:t>sistemas</w:t>
        </w:r>
      </w:hyperlink>
      <w:r w:rsidRPr="00051597">
        <w:rPr>
          <w:rFonts w:ascii="AvantGarde Bk BT" w:eastAsia="Times New Roman" w:hAnsi="AvantGarde Bk BT" w:cs="Arial"/>
          <w:sz w:val="24"/>
          <w:szCs w:val="24"/>
          <w:lang w:val="es-ES" w:eastAsia="es-MX"/>
        </w:rPr>
        <w:t xml:space="preserve"> conocidos: el de la columna y dintel (copiado de los griegos)</w:t>
      </w:r>
      <w:r w:rsidR="00DB0525" w:rsidRPr="00051597">
        <w:rPr>
          <w:rFonts w:ascii="AvantGarde Bk BT" w:eastAsia="Times New Roman" w:hAnsi="AvantGarde Bk BT" w:cs="Arial"/>
          <w:sz w:val="24"/>
          <w:szCs w:val="24"/>
          <w:lang w:val="es-ES" w:eastAsia="es-MX"/>
        </w:rPr>
        <w:t xml:space="preserve"> agregando los órdenes toscano y compuesto;</w:t>
      </w:r>
      <w:r w:rsidRPr="00051597">
        <w:rPr>
          <w:rFonts w:ascii="AvantGarde Bk BT" w:eastAsia="Times New Roman" w:hAnsi="AvantGarde Bk BT" w:cs="Arial"/>
          <w:sz w:val="24"/>
          <w:szCs w:val="24"/>
          <w:lang w:val="es-ES" w:eastAsia="es-MX"/>
        </w:rPr>
        <w:t xml:space="preserve"> y el arco y bóveda (tomado de los etruscos). Sus principales monumentos fueron: el templo, la basílica, las termas, los teatros, los anfiteatros, los circos, etc.</w:t>
      </w:r>
    </w:p>
    <w:p w:rsidR="00FE29E0" w:rsidRPr="00051597" w:rsidRDefault="00FE29E0"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DB0525" w:rsidRPr="00051597" w:rsidRDefault="00DB0525"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DB0525" w:rsidRPr="00051597" w:rsidRDefault="00DB0525"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9F16A3" w:rsidRPr="00051597" w:rsidRDefault="009F16A3"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ÉPOCA MEDIEVAL</w:t>
      </w:r>
    </w:p>
    <w:p w:rsidR="009F16A3" w:rsidRPr="00051597" w:rsidRDefault="009F16A3"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El arte de la Edad Media es esencialmente religioso, aunque haya producido obras maestras de carácter profano; la época medieval podemos dividirla en cuatro. Primero el Paleocristiano,  destacándose la pintura y los mosaicos. Los temas eran litúrgicos. Luego, nace el arte Bizantino en la época de Constantino</w:t>
      </w:r>
      <w:r w:rsidR="004E3BC9" w:rsidRPr="00051597">
        <w:rPr>
          <w:rFonts w:ascii="AvantGarde Bk BT" w:eastAsia="Times New Roman" w:hAnsi="AvantGarde Bk BT" w:cs="Arial"/>
          <w:sz w:val="24"/>
          <w:szCs w:val="24"/>
          <w:lang w:val="es-ES" w:eastAsia="es-MX"/>
        </w:rPr>
        <w:t>. Posteriormente e</w:t>
      </w:r>
      <w:r w:rsidRPr="00051597">
        <w:rPr>
          <w:rFonts w:ascii="AvantGarde Bk BT" w:eastAsia="Times New Roman" w:hAnsi="AvantGarde Bk BT" w:cs="Arial"/>
          <w:sz w:val="24"/>
          <w:szCs w:val="24"/>
          <w:lang w:val="es-ES" w:eastAsia="es-MX"/>
        </w:rPr>
        <w:t xml:space="preserve">l Románico, </w:t>
      </w:r>
      <w:r w:rsidR="00285B04" w:rsidRPr="00051597">
        <w:rPr>
          <w:rFonts w:ascii="AvantGarde Bk BT" w:eastAsia="Times New Roman" w:hAnsi="AvantGarde Bk BT" w:cs="Arial"/>
          <w:sz w:val="24"/>
          <w:szCs w:val="24"/>
          <w:lang w:val="es-ES" w:eastAsia="es-MX"/>
        </w:rPr>
        <w:t xml:space="preserve"> que tiene su origen en el arte romano</w:t>
      </w:r>
      <w:r w:rsidRPr="00051597">
        <w:rPr>
          <w:rFonts w:ascii="AvantGarde Bk BT" w:eastAsia="Times New Roman" w:hAnsi="AvantGarde Bk BT" w:cs="Arial"/>
          <w:sz w:val="24"/>
          <w:szCs w:val="24"/>
          <w:lang w:val="es-ES" w:eastAsia="es-MX"/>
        </w:rPr>
        <w:t xml:space="preserve">, se encargó de decorar el interior </w:t>
      </w:r>
      <w:r w:rsidR="004E3BC9" w:rsidRPr="00051597">
        <w:rPr>
          <w:rFonts w:ascii="AvantGarde Bk BT" w:eastAsia="Times New Roman" w:hAnsi="AvantGarde Bk BT" w:cs="Arial"/>
          <w:sz w:val="24"/>
          <w:szCs w:val="24"/>
          <w:lang w:val="es-ES" w:eastAsia="es-MX"/>
        </w:rPr>
        <w:t>de muchas basílicas e iglesias. P</w:t>
      </w:r>
      <w:r w:rsidRPr="00051597">
        <w:rPr>
          <w:rFonts w:ascii="AvantGarde Bk BT" w:eastAsia="Times New Roman" w:hAnsi="AvantGarde Bk BT" w:cs="Arial"/>
          <w:sz w:val="24"/>
          <w:szCs w:val="24"/>
          <w:lang w:val="es-ES" w:eastAsia="es-MX"/>
        </w:rPr>
        <w:t xml:space="preserve">or último, aparece el arte o estilo </w:t>
      </w:r>
      <w:proofErr w:type="gramStart"/>
      <w:r w:rsidRPr="00051597">
        <w:rPr>
          <w:rFonts w:ascii="AvantGarde Bk BT" w:eastAsia="Times New Roman" w:hAnsi="AvantGarde Bk BT" w:cs="Arial"/>
          <w:sz w:val="24"/>
          <w:szCs w:val="24"/>
          <w:lang w:val="es-ES" w:eastAsia="es-MX"/>
        </w:rPr>
        <w:t>Gótico</w:t>
      </w:r>
      <w:proofErr w:type="gramEnd"/>
      <w:r w:rsidRPr="00051597">
        <w:rPr>
          <w:rFonts w:ascii="AvantGarde Bk BT" w:eastAsia="Times New Roman" w:hAnsi="AvantGarde Bk BT" w:cs="Arial"/>
          <w:sz w:val="24"/>
          <w:szCs w:val="24"/>
          <w:lang w:val="es-ES" w:eastAsia="es-MX"/>
        </w:rPr>
        <w:t xml:space="preserve">, conjuntamente con tres connotados fenómenos de la Edad Media: la formación de la clase burguesa, el desarrollo comercial y la industrialización. </w:t>
      </w:r>
    </w:p>
    <w:p w:rsidR="00FE29E0" w:rsidRPr="00051597" w:rsidRDefault="00FE29E0"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p>
    <w:p w:rsidR="00FE29E0" w:rsidRPr="00051597" w:rsidRDefault="00FE29E0"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ARTE BIZANTINO</w:t>
      </w:r>
    </w:p>
    <w:p w:rsidR="004E3BC9" w:rsidRPr="00051597" w:rsidRDefault="00FE29E0"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Bizancio, pequeña ciudad griega que había sido cabeza de una provincia romana, asciende de repente (año 330), por decisión de Constantino el Grande, al rango de </w:t>
      </w:r>
      <w:hyperlink r:id="rId19" w:history="1">
        <w:r w:rsidRPr="00051597">
          <w:rPr>
            <w:rFonts w:ascii="AvantGarde Bk BT" w:eastAsia="Times New Roman" w:hAnsi="AvantGarde Bk BT" w:cs="Arial"/>
            <w:sz w:val="24"/>
            <w:szCs w:val="24"/>
            <w:lang w:val="es-ES" w:eastAsia="es-MX"/>
          </w:rPr>
          <w:t>capital</w:t>
        </w:r>
      </w:hyperlink>
      <w:r w:rsidRPr="00051597">
        <w:rPr>
          <w:rFonts w:ascii="AvantGarde Bk BT" w:eastAsia="Times New Roman" w:hAnsi="AvantGarde Bk BT" w:cs="Arial"/>
          <w:sz w:val="24"/>
          <w:szCs w:val="24"/>
          <w:lang w:val="es-ES" w:eastAsia="es-MX"/>
        </w:rPr>
        <w:t xml:space="preserve"> imperial con el nombre de Constantinopla. Pero la situación geográfica de Bizancio, en las puertas de </w:t>
      </w:r>
      <w:hyperlink r:id="rId20" w:history="1">
        <w:r w:rsidRPr="00051597">
          <w:rPr>
            <w:rFonts w:ascii="AvantGarde Bk BT" w:eastAsia="Times New Roman" w:hAnsi="AvantGarde Bk BT" w:cs="Arial"/>
            <w:sz w:val="24"/>
            <w:szCs w:val="24"/>
            <w:lang w:val="es-ES" w:eastAsia="es-MX"/>
          </w:rPr>
          <w:t>Asia</w:t>
        </w:r>
      </w:hyperlink>
      <w:r w:rsidRPr="00051597">
        <w:rPr>
          <w:rFonts w:ascii="AvantGarde Bk BT" w:eastAsia="Times New Roman" w:hAnsi="AvantGarde Bk BT" w:cs="Arial"/>
          <w:sz w:val="24"/>
          <w:szCs w:val="24"/>
          <w:lang w:val="es-ES" w:eastAsia="es-MX"/>
        </w:rPr>
        <w:t xml:space="preserve">; su alejamiento de las </w:t>
      </w:r>
      <w:hyperlink r:id="rId21" w:anchor="FUNC" w:history="1">
        <w:r w:rsidRPr="00051597">
          <w:rPr>
            <w:rFonts w:ascii="AvantGarde Bk BT" w:eastAsia="Times New Roman" w:hAnsi="AvantGarde Bk BT" w:cs="Arial"/>
            <w:sz w:val="24"/>
            <w:szCs w:val="24"/>
            <w:lang w:val="es-ES" w:eastAsia="es-MX"/>
          </w:rPr>
          <w:t>fuentes</w:t>
        </w:r>
      </w:hyperlink>
      <w:r w:rsidRPr="00051597">
        <w:rPr>
          <w:rFonts w:ascii="AvantGarde Bk BT" w:eastAsia="Times New Roman" w:hAnsi="AvantGarde Bk BT" w:cs="Arial"/>
          <w:sz w:val="24"/>
          <w:szCs w:val="24"/>
          <w:lang w:val="es-ES" w:eastAsia="es-MX"/>
        </w:rPr>
        <w:t xml:space="preserve"> latinas y el contacto estrecho y continuo con los reinos de oriente, influyen sobre ella en forma que si, por una parte, mantiene su título de hija y continuadora de la cultura clásica, por otra, Bizancio ofrece los rasgos de una </w:t>
      </w:r>
      <w:hyperlink r:id="rId22" w:anchor="monar" w:history="1">
        <w:r w:rsidRPr="00051597">
          <w:rPr>
            <w:rFonts w:ascii="AvantGarde Bk BT" w:eastAsia="Times New Roman" w:hAnsi="AvantGarde Bk BT" w:cs="Arial"/>
            <w:sz w:val="24"/>
            <w:szCs w:val="24"/>
            <w:lang w:val="es-ES" w:eastAsia="es-MX"/>
          </w:rPr>
          <w:t>monarquía</w:t>
        </w:r>
      </w:hyperlink>
      <w:r w:rsidRPr="00051597">
        <w:rPr>
          <w:rFonts w:ascii="AvantGarde Bk BT" w:eastAsia="Times New Roman" w:hAnsi="AvantGarde Bk BT" w:cs="Arial"/>
          <w:sz w:val="24"/>
          <w:szCs w:val="24"/>
          <w:lang w:val="es-ES" w:eastAsia="es-MX"/>
        </w:rPr>
        <w:t xml:space="preserve"> exótica, teocrática y despótica; fastuosa y bárbara, cuyas costumbres, gustos y estructuras pertenecen más al mundo asiático que al grecolatino</w:t>
      </w:r>
      <w:r w:rsidR="004E3BC9" w:rsidRPr="00051597">
        <w:rPr>
          <w:rFonts w:ascii="AvantGarde Bk BT" w:eastAsia="Times New Roman" w:hAnsi="AvantGarde Bk BT" w:cs="Arial"/>
          <w:sz w:val="24"/>
          <w:szCs w:val="24"/>
          <w:lang w:val="es-ES" w:eastAsia="es-MX"/>
        </w:rPr>
        <w:t>.</w:t>
      </w:r>
    </w:p>
    <w:p w:rsidR="00FE29E0" w:rsidRPr="00051597" w:rsidRDefault="00FE29E0"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ARQUITECTURA</w:t>
      </w:r>
      <w:r w:rsidRPr="00051597">
        <w:rPr>
          <w:rFonts w:ascii="AvantGarde Bk BT" w:eastAsia="Times New Roman" w:hAnsi="AvantGarde Bk BT" w:cs="Arial"/>
          <w:sz w:val="24"/>
          <w:szCs w:val="24"/>
          <w:lang w:val="es-ES" w:eastAsia="es-MX"/>
        </w:rPr>
        <w:t>: Está inspirada en las arquitecturas de los países con que Bizancio estuvo más en contacto o que formaban parte de su misma tradición histórica y cultural. Por eso en sus construcciones encontraremos elementos tomados de los romanos, de los griegos, de Siria o de Persia, combinados con otros de su propia invención. Entre los más importantes tenemos: la cúpula, las trompas y pechinas, la bóveda, el arco, los contrafuertes, las columnas y las torres. La construcción más importante de la arquitectura bizantina es la Iglesia.</w:t>
      </w:r>
    </w:p>
    <w:p w:rsidR="00FE29E0" w:rsidRPr="00051597" w:rsidRDefault="00FE29E0"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ARTE ROMÁNICO</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lastRenderedPageBreak/>
        <w:t>Entre los siglos XI y XIII, es decir, durante el período que se conoce como Baja Edad Media, se forma en Europa un arte al que se le da el nombre de Románico. Este nombre hace referencia a la fuente en que tiene su origen, que es el arte de Roma, el arte romano, del que toma tipos de edificios y técnicas constructivas.</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ARQUITECTURA:</w:t>
      </w:r>
      <w:r w:rsidRPr="00051597">
        <w:rPr>
          <w:rFonts w:ascii="AvantGarde Bk BT" w:eastAsia="Times New Roman" w:hAnsi="AvantGarde Bk BT" w:cs="Arial"/>
          <w:sz w:val="24"/>
          <w:szCs w:val="24"/>
          <w:lang w:val="es-ES" w:eastAsia="es-MX"/>
        </w:rPr>
        <w:t xml:space="preserve"> Es una arquitectura religiosa, de creación monástica, porque son los monasterios y los conventos los que la impulsan. Su edificio tipo es la </w:t>
      </w:r>
      <w:hyperlink r:id="rId23" w:history="1">
        <w:r w:rsidRPr="00051597">
          <w:rPr>
            <w:rFonts w:ascii="AvantGarde Bk BT" w:eastAsia="Times New Roman" w:hAnsi="AvantGarde Bk BT" w:cs="Arial"/>
            <w:sz w:val="24"/>
            <w:szCs w:val="24"/>
            <w:lang w:val="es-ES" w:eastAsia="es-MX"/>
          </w:rPr>
          <w:t>Iglesia</w:t>
        </w:r>
      </w:hyperlink>
      <w:r w:rsidRPr="00051597">
        <w:rPr>
          <w:rFonts w:ascii="AvantGarde Bk BT" w:eastAsia="Times New Roman" w:hAnsi="AvantGarde Bk BT" w:cs="Arial"/>
          <w:sz w:val="24"/>
          <w:szCs w:val="24"/>
          <w:lang w:val="es-ES" w:eastAsia="es-MX"/>
        </w:rPr>
        <w:t xml:space="preserve">. Expresa el ideal de austeridad y recogimiento, de </w:t>
      </w:r>
      <w:hyperlink r:id="rId24" w:history="1">
        <w:r w:rsidRPr="00051597">
          <w:rPr>
            <w:rFonts w:ascii="AvantGarde Bk BT" w:eastAsia="Times New Roman" w:hAnsi="AvantGarde Bk BT" w:cs="Arial"/>
            <w:sz w:val="24"/>
            <w:szCs w:val="24"/>
            <w:lang w:val="es-ES" w:eastAsia="es-MX"/>
          </w:rPr>
          <w:t>disciplina</w:t>
        </w:r>
      </w:hyperlink>
      <w:r w:rsidRPr="00051597">
        <w:rPr>
          <w:rFonts w:ascii="AvantGarde Bk BT" w:eastAsia="Times New Roman" w:hAnsi="AvantGarde Bk BT" w:cs="Arial"/>
          <w:sz w:val="24"/>
          <w:szCs w:val="24"/>
          <w:lang w:val="es-ES" w:eastAsia="es-MX"/>
        </w:rPr>
        <w:t xml:space="preserve"> y penitencia. Desde el punto de vista técnico, pertenece al </w:t>
      </w:r>
      <w:hyperlink r:id="rId25" w:history="1">
        <w:r w:rsidRPr="00051597">
          <w:rPr>
            <w:rFonts w:ascii="AvantGarde Bk BT" w:eastAsia="Times New Roman" w:hAnsi="AvantGarde Bk BT" w:cs="Arial"/>
            <w:sz w:val="24"/>
            <w:szCs w:val="24"/>
            <w:lang w:val="es-ES" w:eastAsia="es-MX"/>
          </w:rPr>
          <w:t>grupo</w:t>
        </w:r>
      </w:hyperlink>
      <w:r w:rsidRPr="00051597">
        <w:rPr>
          <w:rFonts w:ascii="AvantGarde Bk BT" w:eastAsia="Times New Roman" w:hAnsi="AvantGarde Bk BT" w:cs="Arial"/>
          <w:sz w:val="24"/>
          <w:szCs w:val="24"/>
          <w:lang w:val="es-ES" w:eastAsia="es-MX"/>
        </w:rPr>
        <w:t xml:space="preserve"> de arquitecturas de arco y bóveda, por ser estos sus elementos funcionales básicos. Tiene una apariencia robusta y pesada. El principio de sustentación es estático, pues enfrenta masa contra peso. Presenta un exterior sobrio, de muros desnudos y lisos, interrumpidos nada más que por los elementos de refuerzo, que van incorporados a la estructura. Otros elementos constructivos: contrafuerte, columnas, pilares, cúpula</w:t>
      </w:r>
    </w:p>
    <w:p w:rsidR="009F16A3" w:rsidRPr="00051597" w:rsidRDefault="009F16A3"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ARTE GÓTICO</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Entre los siglos XII y XV, florece en Europa un arte poderosamente original, que fue llamado, un tanto despectivamente </w:t>
      </w:r>
      <w:proofErr w:type="gramStart"/>
      <w:r w:rsidRPr="00051597">
        <w:rPr>
          <w:rFonts w:ascii="AvantGarde Bk BT" w:eastAsia="Times New Roman" w:hAnsi="AvantGarde Bk BT" w:cs="Arial"/>
          <w:sz w:val="24"/>
          <w:szCs w:val="24"/>
          <w:lang w:val="es-ES" w:eastAsia="es-MX"/>
        </w:rPr>
        <w:t>Gótico</w:t>
      </w:r>
      <w:proofErr w:type="gramEnd"/>
      <w:r w:rsidRPr="00051597">
        <w:rPr>
          <w:rFonts w:ascii="AvantGarde Bk BT" w:eastAsia="Times New Roman" w:hAnsi="AvantGarde Bk BT" w:cs="Arial"/>
          <w:sz w:val="24"/>
          <w:szCs w:val="24"/>
          <w:lang w:val="es-ES" w:eastAsia="es-MX"/>
        </w:rPr>
        <w:t xml:space="preserve">, en el sentido de bárbaro, por suponerse que sus creadores habían sido los pueblos germánicos que ocupaban el centro de Europa, y a los cuales se les designaba con el nombre de Godos. También se conoce este arte como Ojival, por la forma apuntada (en ojiva) de sus arcos y bóvedas, que recuerdan una punta de lanza de filos curvos. Los primeros monumentos góticos se levantaron cerca de París, en la región llamada Isla de </w:t>
      </w:r>
      <w:hyperlink r:id="rId26" w:history="1">
        <w:r w:rsidRPr="00051597">
          <w:rPr>
            <w:rFonts w:ascii="AvantGarde Bk BT" w:eastAsia="Times New Roman" w:hAnsi="AvantGarde Bk BT" w:cs="Arial"/>
            <w:sz w:val="24"/>
            <w:szCs w:val="24"/>
            <w:lang w:val="es-ES" w:eastAsia="es-MX"/>
          </w:rPr>
          <w:t>Francia</w:t>
        </w:r>
      </w:hyperlink>
      <w:r w:rsidRPr="00051597">
        <w:rPr>
          <w:rFonts w:ascii="AvantGarde Bk BT" w:eastAsia="Times New Roman" w:hAnsi="AvantGarde Bk BT" w:cs="Arial"/>
          <w:sz w:val="24"/>
          <w:szCs w:val="24"/>
          <w:lang w:val="es-ES" w:eastAsia="es-MX"/>
        </w:rPr>
        <w:t xml:space="preserve">. Aquí se construye en el año 1140 el coro de la abadía de Saint Denis, y en el 1163, se da comienzo a la catedral de Nuestra Señora de París, obras en las que se resaltan los elementos propios del estilo. De Francia pasó a todos los demás países de Europa, en cada uno de los cuales adoptó variantes locales, pero con </w:t>
      </w:r>
      <w:hyperlink r:id="rId27" w:history="1">
        <w:r w:rsidRPr="00051597">
          <w:rPr>
            <w:rFonts w:ascii="AvantGarde Bk BT" w:eastAsia="Times New Roman" w:hAnsi="AvantGarde Bk BT" w:cs="Arial"/>
            <w:sz w:val="24"/>
            <w:szCs w:val="24"/>
            <w:lang w:val="es-ES" w:eastAsia="es-MX"/>
          </w:rPr>
          <w:t>mantenimiento</w:t>
        </w:r>
      </w:hyperlink>
      <w:r w:rsidRPr="00051597">
        <w:rPr>
          <w:rFonts w:ascii="AvantGarde Bk BT" w:eastAsia="Times New Roman" w:hAnsi="AvantGarde Bk BT" w:cs="Arial"/>
          <w:sz w:val="24"/>
          <w:szCs w:val="24"/>
          <w:lang w:val="es-ES" w:eastAsia="es-MX"/>
        </w:rPr>
        <w:t xml:space="preserve"> de sus rasgos esenciales.</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FASES DEL GÓTICO</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LANCEOLADO (siglos XVII y XVIII)</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Robusto, pesado y sencillo. Bóveda de cuatro paños de perfil en punta de lanza. </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RADIANTE (siglos XVIII y XIV)</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lastRenderedPageBreak/>
        <w:t>Esbelto, ligero, muy adornado con esculturas, bóvedas de varios paños y formas.</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 </w:t>
      </w:r>
      <w:r w:rsidRPr="00051597">
        <w:rPr>
          <w:rFonts w:ascii="AvantGarde Bk BT" w:eastAsia="Times New Roman" w:hAnsi="AvantGarde Bk BT" w:cs="Arial"/>
          <w:b/>
          <w:bCs/>
          <w:sz w:val="24"/>
          <w:szCs w:val="24"/>
          <w:lang w:val="es-ES" w:eastAsia="es-MX"/>
        </w:rPr>
        <w:t xml:space="preserve">FLAMÍGERO O LLAMEANTE (siglo XV) </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Arcos con ondulaciones de flama. Columnas muy delgadas. Gran altura de naves y torres. Ornamentación escultórica apretada. Uso del arco conopial y de la bóveda en forma de estrella.</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 xml:space="preserve">ARQUITECTURA: </w:t>
      </w:r>
      <w:r w:rsidRPr="00051597">
        <w:rPr>
          <w:rFonts w:ascii="AvantGarde Bk BT" w:eastAsia="Times New Roman" w:hAnsi="AvantGarde Bk BT" w:cs="Arial"/>
          <w:sz w:val="24"/>
          <w:szCs w:val="24"/>
          <w:lang w:val="es-ES" w:eastAsia="es-MX"/>
        </w:rPr>
        <w:t>El arte gótico se manifestó magníficamente en la arquitectura, se construyeron casas particulares, palacios, edificios públicos, castillos, puentes, fortalezas e iglesias. Pero en realidad, la obra máxima de estos siglos fue la catedral, arquitectura extraordinaria que nunca deja de asombrar a quien la contempla. Los elementos constructivos esenciales son el arco apuntado, la bóveda de crucería ojival y el contrafuerte con su arbotante. Esta arquitectura es de equilibrio dinámico y domina en ella la línea vertical, lo que produce una impresión de impulso ascendente, acentuado por las formas agudas de los arcos y la abundancia de elementos puntiagudos.</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EC32B7"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RENACIMIENTO</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Se llama Renacimiento al gran movimiento artístico y filosófico que se produce en Eur</w:t>
      </w:r>
      <w:r w:rsidR="00EC32B7" w:rsidRPr="00051597">
        <w:rPr>
          <w:rFonts w:ascii="AvantGarde Bk BT" w:eastAsia="Times New Roman" w:hAnsi="AvantGarde Bk BT" w:cs="Arial"/>
          <w:sz w:val="24"/>
          <w:szCs w:val="24"/>
          <w:lang w:val="es-ES" w:eastAsia="es-MX"/>
        </w:rPr>
        <w:t xml:space="preserve">opa, en Italia en primer lugar,  a </w:t>
      </w:r>
      <w:r w:rsidRPr="00051597">
        <w:rPr>
          <w:rFonts w:ascii="AvantGarde Bk BT" w:eastAsia="Times New Roman" w:hAnsi="AvantGarde Bk BT" w:cs="Arial"/>
          <w:sz w:val="24"/>
          <w:szCs w:val="24"/>
          <w:lang w:val="es-ES" w:eastAsia="es-MX"/>
        </w:rPr>
        <w:t xml:space="preserve"> fi</w:t>
      </w:r>
      <w:r w:rsidR="00EC32B7" w:rsidRPr="00051597">
        <w:rPr>
          <w:rFonts w:ascii="AvantGarde Bk BT" w:eastAsia="Times New Roman" w:hAnsi="AvantGarde Bk BT" w:cs="Arial"/>
          <w:sz w:val="24"/>
          <w:szCs w:val="24"/>
          <w:lang w:val="es-ES" w:eastAsia="es-MX"/>
        </w:rPr>
        <w:t xml:space="preserve">nes del siglo XV, y que tiene </w:t>
      </w:r>
      <w:r w:rsidRPr="00051597">
        <w:rPr>
          <w:rFonts w:ascii="AvantGarde Bk BT" w:eastAsia="Times New Roman" w:hAnsi="AvantGarde Bk BT" w:cs="Arial"/>
          <w:sz w:val="24"/>
          <w:szCs w:val="24"/>
          <w:lang w:val="es-ES" w:eastAsia="es-MX"/>
        </w:rPr>
        <w:t>como principal característica</w:t>
      </w:r>
      <w:r w:rsidR="00EC32B7" w:rsidRPr="00051597">
        <w:rPr>
          <w:rFonts w:ascii="AvantGarde Bk BT" w:eastAsia="Times New Roman" w:hAnsi="AvantGarde Bk BT" w:cs="Arial"/>
          <w:sz w:val="24"/>
          <w:szCs w:val="24"/>
          <w:lang w:val="es-ES" w:eastAsia="es-MX"/>
        </w:rPr>
        <w:t xml:space="preserve"> el Humanismo. El arte ya no es más un servicio anónimo, ofrecido a Dios o a la Iglesia</w:t>
      </w:r>
      <w:r w:rsidRPr="00051597">
        <w:rPr>
          <w:rFonts w:ascii="AvantGarde Bk BT" w:eastAsia="Times New Roman" w:hAnsi="AvantGarde Bk BT" w:cs="Arial"/>
          <w:sz w:val="24"/>
          <w:szCs w:val="24"/>
          <w:lang w:val="es-ES" w:eastAsia="es-MX"/>
        </w:rPr>
        <w:t>,</w:t>
      </w:r>
      <w:r w:rsidR="00EC32B7" w:rsidRPr="00051597">
        <w:rPr>
          <w:rFonts w:ascii="AvantGarde Bk BT" w:eastAsia="Times New Roman" w:hAnsi="AvantGarde Bk BT" w:cs="Arial"/>
          <w:sz w:val="24"/>
          <w:szCs w:val="24"/>
          <w:lang w:val="es-ES" w:eastAsia="es-MX"/>
        </w:rPr>
        <w:t xml:space="preserve"> sino un himno personal en alabanza a la belleza.</w:t>
      </w:r>
      <w:r w:rsidRPr="00051597">
        <w:rPr>
          <w:rFonts w:ascii="AvantGarde Bk BT" w:eastAsia="Times New Roman" w:hAnsi="AvantGarde Bk BT" w:cs="Arial"/>
          <w:sz w:val="24"/>
          <w:szCs w:val="24"/>
          <w:lang w:val="es-ES" w:eastAsia="es-MX"/>
        </w:rPr>
        <w:t xml:space="preserve"> El nombre de Renacimiento alude a lo que este movimiento quiso ser: un renacer o volver a nacer de la cultura grecolatina. </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La cuna del Renacimiento fue Florencia. En esta época lo novedoso es el arte gótico y bizantino, pero en Roma, estas nuevas concepciones artísticas, enmarcadas en el acto religioso no tienen mayor auge, debido a los recelos de los sabios humanistas orientales que emigran a esta ciudad después de la caída de Constantinopla; es así como al ser rechazado el estilo gótico y bizantino, y puestas en un primer plano las antiguas formas greco-romanas, surge el arte del renacimiento, que se expande por toda Europa (Francia, </w:t>
      </w:r>
      <w:hyperlink r:id="rId28" w:history="1">
        <w:r w:rsidRPr="00051597">
          <w:rPr>
            <w:rFonts w:ascii="AvantGarde Bk BT" w:eastAsia="Times New Roman" w:hAnsi="AvantGarde Bk BT" w:cs="Arial"/>
            <w:sz w:val="24"/>
            <w:szCs w:val="24"/>
            <w:lang w:val="es-ES" w:eastAsia="es-MX"/>
          </w:rPr>
          <w:t>Inglaterra</w:t>
        </w:r>
      </w:hyperlink>
      <w:r w:rsidRPr="00051597">
        <w:rPr>
          <w:rFonts w:ascii="AvantGarde Bk BT" w:eastAsia="Times New Roman" w:hAnsi="AvantGarde Bk BT" w:cs="Arial"/>
          <w:sz w:val="24"/>
          <w:szCs w:val="24"/>
          <w:lang w:val="es-ES" w:eastAsia="es-MX"/>
        </w:rPr>
        <w:t xml:space="preserve">, </w:t>
      </w:r>
      <w:hyperlink r:id="rId29" w:anchor="unificacion" w:history="1">
        <w:r w:rsidRPr="00051597">
          <w:rPr>
            <w:rFonts w:ascii="AvantGarde Bk BT" w:eastAsia="Times New Roman" w:hAnsi="AvantGarde Bk BT" w:cs="Arial"/>
            <w:sz w:val="24"/>
            <w:szCs w:val="24"/>
            <w:lang w:val="es-ES" w:eastAsia="es-MX"/>
          </w:rPr>
          <w:t>Alemania</w:t>
        </w:r>
      </w:hyperlink>
      <w:r w:rsidRPr="00051597">
        <w:rPr>
          <w:rFonts w:ascii="AvantGarde Bk BT" w:eastAsia="Times New Roman" w:hAnsi="AvantGarde Bk BT" w:cs="Arial"/>
          <w:sz w:val="24"/>
          <w:szCs w:val="24"/>
          <w:lang w:val="es-ES" w:eastAsia="es-MX"/>
        </w:rPr>
        <w:t xml:space="preserve"> y la Península Ibérica, especialmente). </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PRINCIPALES CAUSAS DEL RENACIMIENTO</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lastRenderedPageBreak/>
        <w:t>- Conservación en universidades y conventos medievales de valiosos manuscritos de autores griegos y romanos.</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 Uso del latín como </w:t>
      </w:r>
      <w:hyperlink r:id="rId30" w:history="1">
        <w:r w:rsidRPr="00051597">
          <w:rPr>
            <w:rFonts w:ascii="AvantGarde Bk BT" w:eastAsia="Times New Roman" w:hAnsi="AvantGarde Bk BT" w:cs="Arial"/>
            <w:sz w:val="24"/>
            <w:szCs w:val="24"/>
            <w:lang w:val="es-ES" w:eastAsia="es-MX"/>
          </w:rPr>
          <w:t>lengua</w:t>
        </w:r>
      </w:hyperlink>
      <w:r w:rsidRPr="00051597">
        <w:rPr>
          <w:rFonts w:ascii="AvantGarde Bk BT" w:eastAsia="Times New Roman" w:hAnsi="AvantGarde Bk BT" w:cs="Arial"/>
          <w:sz w:val="24"/>
          <w:szCs w:val="24"/>
          <w:lang w:val="es-ES" w:eastAsia="es-MX"/>
        </w:rPr>
        <w:t xml:space="preserve"> culta, que hacía posible </w:t>
      </w:r>
      <w:hyperlink r:id="rId31" w:history="1">
        <w:r w:rsidRPr="00051597">
          <w:rPr>
            <w:rFonts w:ascii="AvantGarde Bk BT" w:eastAsia="Times New Roman" w:hAnsi="AvantGarde Bk BT" w:cs="Arial"/>
            <w:sz w:val="24"/>
            <w:szCs w:val="24"/>
            <w:lang w:val="es-ES" w:eastAsia="es-MX"/>
          </w:rPr>
          <w:t>la lectura</w:t>
        </w:r>
      </w:hyperlink>
      <w:r w:rsidRPr="00051597">
        <w:rPr>
          <w:rFonts w:ascii="AvantGarde Bk BT" w:eastAsia="Times New Roman" w:hAnsi="AvantGarde Bk BT" w:cs="Arial"/>
          <w:sz w:val="24"/>
          <w:szCs w:val="24"/>
          <w:lang w:val="es-ES" w:eastAsia="es-MX"/>
        </w:rPr>
        <w:t xml:space="preserve"> de las obras clásicas.</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 La presencia en </w:t>
      </w:r>
      <w:hyperlink r:id="rId32" w:history="1">
        <w:r w:rsidRPr="00051597">
          <w:rPr>
            <w:rFonts w:ascii="AvantGarde Bk BT" w:eastAsia="Times New Roman" w:hAnsi="AvantGarde Bk BT" w:cs="Arial"/>
            <w:sz w:val="24"/>
            <w:szCs w:val="24"/>
            <w:lang w:val="es-ES" w:eastAsia="es-MX"/>
          </w:rPr>
          <w:t>tierra</w:t>
        </w:r>
      </w:hyperlink>
      <w:r w:rsidRPr="00051597">
        <w:rPr>
          <w:rFonts w:ascii="AvantGarde Bk BT" w:eastAsia="Times New Roman" w:hAnsi="AvantGarde Bk BT" w:cs="Arial"/>
          <w:sz w:val="24"/>
          <w:szCs w:val="24"/>
          <w:lang w:val="es-ES" w:eastAsia="es-MX"/>
        </w:rPr>
        <w:t xml:space="preserve"> Italiana de ruinas romanas que tenían que despertar en los curiosos el deseo de conocer la civilización que había levantado tales monumentos.</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 La invención de la imprenta, que contribuyó a la difusión de los escritos de los poetas, </w:t>
      </w:r>
      <w:hyperlink r:id="rId33" w:history="1">
        <w:r w:rsidRPr="00051597">
          <w:rPr>
            <w:rFonts w:ascii="AvantGarde Bk BT" w:eastAsia="Times New Roman" w:hAnsi="AvantGarde Bk BT" w:cs="Arial"/>
            <w:sz w:val="24"/>
            <w:szCs w:val="24"/>
            <w:lang w:val="es-ES" w:eastAsia="es-MX"/>
          </w:rPr>
          <w:t>filósofos</w:t>
        </w:r>
      </w:hyperlink>
      <w:r w:rsidRPr="00051597">
        <w:rPr>
          <w:rFonts w:ascii="AvantGarde Bk BT" w:eastAsia="Times New Roman" w:hAnsi="AvantGarde Bk BT" w:cs="Arial"/>
          <w:sz w:val="24"/>
          <w:szCs w:val="24"/>
          <w:lang w:val="es-ES" w:eastAsia="es-MX"/>
        </w:rPr>
        <w:t xml:space="preserve"> y sabios de la antigüedad y de los modernos.</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 Los descubrimientos geográficos, el avance de las </w:t>
      </w:r>
      <w:hyperlink r:id="rId34" w:history="1">
        <w:r w:rsidRPr="00051597">
          <w:rPr>
            <w:rFonts w:ascii="AvantGarde Bk BT" w:eastAsia="Times New Roman" w:hAnsi="AvantGarde Bk BT" w:cs="Arial"/>
            <w:sz w:val="24"/>
            <w:szCs w:val="24"/>
            <w:lang w:val="es-ES" w:eastAsia="es-MX"/>
          </w:rPr>
          <w:t>ciencias naturales</w:t>
        </w:r>
      </w:hyperlink>
      <w:r w:rsidRPr="00051597">
        <w:rPr>
          <w:rFonts w:ascii="AvantGarde Bk BT" w:eastAsia="Times New Roman" w:hAnsi="AvantGarde Bk BT" w:cs="Arial"/>
          <w:sz w:val="24"/>
          <w:szCs w:val="24"/>
          <w:lang w:val="es-ES" w:eastAsia="es-MX"/>
        </w:rPr>
        <w:t xml:space="preserve"> y el progreso de las técnicas que inspiran una confianza ilimitada en el poder de la </w:t>
      </w:r>
      <w:hyperlink r:id="rId35" w:history="1">
        <w:r w:rsidRPr="00051597">
          <w:rPr>
            <w:rFonts w:ascii="AvantGarde Bk BT" w:eastAsia="Times New Roman" w:hAnsi="AvantGarde Bk BT" w:cs="Arial"/>
            <w:sz w:val="24"/>
            <w:szCs w:val="24"/>
            <w:lang w:val="es-ES" w:eastAsia="es-MX"/>
          </w:rPr>
          <w:t>inteligencia</w:t>
        </w:r>
      </w:hyperlink>
      <w:r w:rsidRPr="00051597">
        <w:rPr>
          <w:rFonts w:ascii="AvantGarde Bk BT" w:eastAsia="Times New Roman" w:hAnsi="AvantGarde Bk BT" w:cs="Arial"/>
          <w:sz w:val="24"/>
          <w:szCs w:val="24"/>
          <w:lang w:val="es-ES" w:eastAsia="es-MX"/>
        </w:rPr>
        <w:t xml:space="preserve"> humana y estimulan a la acción. </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CARACTERÍSTICAS GENERALES DEL ARTE RENACENTISTA</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Imitación de la arquitectura y la escultura de Grecia y Roma.</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Realización de una belleza ideal, ajustada a cánones dictados por la razón.</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Búsqueda de la serenidad y el equilibrio que proceden de la armonía del todo.</w:t>
      </w:r>
    </w:p>
    <w:p w:rsidR="001D15E2" w:rsidRPr="00051597" w:rsidRDefault="001D15E2"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Creación de obras, cuya claridad y perfección, atributos exigidos por la razón universal, les dan una validez permanente.</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ARQUITECTURA</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La arquitectura del renacimiento empleó los órdenes clásicos (jónico, corintio y dórico), combinándolos entre sí en un mismo tipo de construcción, pero no tal y como aparecen en la arquitectura grecorromana sino al </w:t>
      </w:r>
      <w:hyperlink r:id="rId36" w:history="1">
        <w:r w:rsidRPr="00051597">
          <w:rPr>
            <w:rFonts w:ascii="AvantGarde Bk BT" w:eastAsia="Times New Roman" w:hAnsi="AvantGarde Bk BT" w:cs="Arial"/>
            <w:sz w:val="24"/>
            <w:szCs w:val="24"/>
            <w:lang w:val="es-ES" w:eastAsia="es-MX"/>
          </w:rPr>
          <w:t>amparo</w:t>
        </w:r>
      </w:hyperlink>
      <w:r w:rsidRPr="00051597">
        <w:rPr>
          <w:rFonts w:ascii="AvantGarde Bk BT" w:eastAsia="Times New Roman" w:hAnsi="AvantGarde Bk BT" w:cs="Arial"/>
          <w:sz w:val="24"/>
          <w:szCs w:val="24"/>
          <w:lang w:val="es-ES" w:eastAsia="es-MX"/>
        </w:rPr>
        <w:t xml:space="preserve"> de la inventiva y originalidad del arquitecto renacentista, de esta manera surge el </w:t>
      </w:r>
      <w:r w:rsidR="0017207A" w:rsidRPr="00051597">
        <w:rPr>
          <w:rFonts w:ascii="AvantGarde Bk BT" w:eastAsia="Times New Roman" w:hAnsi="AvantGarde Bk BT" w:cs="Arial"/>
          <w:sz w:val="24"/>
          <w:szCs w:val="24"/>
          <w:lang w:val="es-ES" w:eastAsia="es-MX"/>
        </w:rPr>
        <w:t>estilo</w:t>
      </w:r>
      <w:r w:rsidRPr="00051597">
        <w:rPr>
          <w:rFonts w:ascii="AvantGarde Bk BT" w:eastAsia="Times New Roman" w:hAnsi="AvantGarde Bk BT" w:cs="Arial"/>
          <w:sz w:val="24"/>
          <w:szCs w:val="24"/>
          <w:lang w:val="es-ES" w:eastAsia="es-MX"/>
        </w:rPr>
        <w:t xml:space="preserve"> "colosal" propio de esta arquitectura.</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En este nuevo acontecer arquitectónico se le da mucha importancia a la arquitectura civil, construyéndose los Palacios Municipales, que presentan un aspecto de fortaleza, el Palacio de Habitación, que es de inventiva renacentista y presenta en su exterior forma de cubo con tres pisos, que culmina en una cornisa; y las Villas, que fueron construidas en las afueras de Roma, tenían grandes pabellones con terrazas, escalinatas y patios internos, jardines y parques.</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lastRenderedPageBreak/>
        <w:t>La arquitectura religiosa renacentista, utiliza en sus inicios la planta de la basílica cristiana, sin embargo, el centro adquiere mayor importancia por el empleo de la Cúpula, que desplaza a la ojiva gótica y presenta los famosos Ojos de Buey (aberturas circulares). En relación con los elementos constructivos, tenemos que los muros son de ladrillo o sillería, con apariencia robusta, las bóvedas usadas fueron: las de "cañón seguido", "rincón de claustro", "de arista" y la "cúpula"; se usan arcos de medio punto; las ventanas suelen ser de varias formas: rectangulares, gemeladas (dos arcos de medio punto subdividido en otros dos), con alfeizar saliente, o en forma de tabernáculo.</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En lo que respecta a la decoración de las obras arquitectónicas, se observa que se emplearon varios elementos, estos son: </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 La Escultura</w:t>
      </w:r>
      <w:r w:rsidRPr="00051597">
        <w:rPr>
          <w:rFonts w:ascii="AvantGarde Bk BT" w:eastAsia="Times New Roman" w:hAnsi="AvantGarde Bk BT" w:cs="Arial"/>
          <w:sz w:val="24"/>
          <w:szCs w:val="24"/>
          <w:lang w:val="es-ES" w:eastAsia="es-MX"/>
        </w:rPr>
        <w:t xml:space="preserve">: cubre toda la superficie de los monumentos como un sutil manto, en sus inicios; luego se realizan esculturas en bulto que adornan el conjunto arquitectónico, posteriormente hay una gran profusión de ésta envolviendo por completo el conjunto lineal arquitectónico. </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 La Policromía Natural</w:t>
      </w:r>
      <w:r w:rsidRPr="00051597">
        <w:rPr>
          <w:rFonts w:ascii="AvantGarde Bk BT" w:eastAsia="Times New Roman" w:hAnsi="AvantGarde Bk BT" w:cs="Arial"/>
          <w:sz w:val="24"/>
          <w:szCs w:val="24"/>
          <w:lang w:val="es-ES" w:eastAsia="es-MX"/>
        </w:rPr>
        <w:t xml:space="preserve">: consiste en el empleo de diversos materiales naturales, los cuales al ser combinados reflejaban una diversidad de tonos; por ejemplo, combinaron el mármol blanco de las paredes con la piedra de los muros. </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 El Esgrafiado</w:t>
      </w:r>
      <w:r w:rsidRPr="00051597">
        <w:rPr>
          <w:rFonts w:ascii="AvantGarde Bk BT" w:eastAsia="Times New Roman" w:hAnsi="AvantGarde Bk BT" w:cs="Arial"/>
          <w:sz w:val="24"/>
          <w:szCs w:val="24"/>
          <w:lang w:val="es-ES" w:eastAsia="es-MX"/>
        </w:rPr>
        <w:t xml:space="preserve">: consiste en realizar sobre las paredes finos relieves pintados con dos colores. </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 Los Frescos y Mosaicos</w:t>
      </w:r>
      <w:r w:rsidRPr="00051597">
        <w:rPr>
          <w:rFonts w:ascii="AvantGarde Bk BT" w:eastAsia="Times New Roman" w:hAnsi="AvantGarde Bk BT" w:cs="Arial"/>
          <w:sz w:val="24"/>
          <w:szCs w:val="24"/>
          <w:lang w:val="es-ES" w:eastAsia="es-MX"/>
        </w:rPr>
        <w:t xml:space="preserve">: llenan las cúpulas y paredes interiores de la construcción, se empleó una diversidad de tonos, los cuales los hacía muy llamativos. </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 Los Frontones</w:t>
      </w:r>
      <w:r w:rsidRPr="00051597">
        <w:rPr>
          <w:rFonts w:ascii="AvantGarde Bk BT" w:eastAsia="Times New Roman" w:hAnsi="AvantGarde Bk BT" w:cs="Arial"/>
          <w:sz w:val="24"/>
          <w:szCs w:val="24"/>
          <w:lang w:val="es-ES" w:eastAsia="es-MX"/>
        </w:rPr>
        <w:t xml:space="preserve">: son de inventiva romana, colocados casi siempre sobre puertas y ventanas, generalmente son rectilíneos, pero en ocasiones pueden ser triangulares o curvilíneos. </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 Las Pilastras</w:t>
      </w:r>
      <w:r w:rsidRPr="00051597">
        <w:rPr>
          <w:rFonts w:ascii="AvantGarde Bk BT" w:eastAsia="Times New Roman" w:hAnsi="AvantGarde Bk BT" w:cs="Arial"/>
          <w:sz w:val="24"/>
          <w:szCs w:val="24"/>
          <w:lang w:val="es-ES" w:eastAsia="es-MX"/>
        </w:rPr>
        <w:t>: son columnas que se colocan contiguas a una pared. Las pilastras tienen sus orígenes en la arquitectura romana.</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 BARROCO</w:t>
      </w:r>
      <w:r w:rsidRPr="00051597">
        <w:rPr>
          <w:rFonts w:ascii="AvantGarde Bk BT" w:eastAsia="Times New Roman" w:hAnsi="AvantGarde Bk BT" w:cs="Arial"/>
          <w:sz w:val="24"/>
          <w:szCs w:val="24"/>
          <w:lang w:val="es-ES" w:eastAsia="es-MX"/>
        </w:rPr>
        <w:t xml:space="preserve"> </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Este estilo se inicia en Italia en el siglo XVI y perdura hasta finales del siglo XVIII, se extendió por todos los países europeos, desarrollando características propias en cada país. En este arte hay una marcada predilección por el naturalismo, el dinamismo y los efectos ópticos</w:t>
      </w:r>
      <w:r w:rsidR="00DB0525" w:rsidRPr="00051597">
        <w:rPr>
          <w:rFonts w:ascii="AvantGarde Bk BT" w:eastAsia="Times New Roman" w:hAnsi="AvantGarde Bk BT" w:cs="Arial"/>
          <w:sz w:val="24"/>
          <w:szCs w:val="24"/>
          <w:lang w:val="es-ES" w:eastAsia="es-MX"/>
        </w:rPr>
        <w:t xml:space="preserve">. </w:t>
      </w:r>
      <w:r w:rsidRPr="00051597">
        <w:rPr>
          <w:rFonts w:ascii="AvantGarde Bk BT" w:eastAsia="Times New Roman" w:hAnsi="AvantGarde Bk BT" w:cs="Arial"/>
          <w:sz w:val="24"/>
          <w:szCs w:val="24"/>
          <w:lang w:val="es-ES" w:eastAsia="es-MX"/>
        </w:rPr>
        <w:t xml:space="preserve"> De Italia pasó al </w:t>
      </w:r>
      <w:r w:rsidRPr="00051597">
        <w:rPr>
          <w:rFonts w:ascii="AvantGarde Bk BT" w:eastAsia="Times New Roman" w:hAnsi="AvantGarde Bk BT" w:cs="Arial"/>
          <w:sz w:val="24"/>
          <w:szCs w:val="24"/>
          <w:lang w:val="es-ES" w:eastAsia="es-MX"/>
        </w:rPr>
        <w:lastRenderedPageBreak/>
        <w:t xml:space="preserve">resto de Europa y llegó incluso a Rusia. A través de España, el Barroco se difundió por toda </w:t>
      </w:r>
      <w:hyperlink r:id="rId37" w:history="1">
        <w:r w:rsidRPr="00051597">
          <w:rPr>
            <w:rFonts w:ascii="AvantGarde Bk BT" w:eastAsia="Times New Roman" w:hAnsi="AvantGarde Bk BT" w:cs="Arial"/>
            <w:sz w:val="24"/>
            <w:szCs w:val="24"/>
            <w:lang w:val="es-ES" w:eastAsia="es-MX"/>
          </w:rPr>
          <w:t>América</w:t>
        </w:r>
      </w:hyperlink>
      <w:r w:rsidRPr="00051597">
        <w:rPr>
          <w:rFonts w:ascii="AvantGarde Bk BT" w:eastAsia="Times New Roman" w:hAnsi="AvantGarde Bk BT" w:cs="Arial"/>
          <w:sz w:val="24"/>
          <w:szCs w:val="24"/>
          <w:lang w:val="es-ES" w:eastAsia="es-MX"/>
        </w:rPr>
        <w:t xml:space="preserve"> y alcanza su momento culminante en el siglo XVIII.</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ARQUITECTURA:</w:t>
      </w:r>
      <w:r w:rsidRPr="00051597">
        <w:rPr>
          <w:rFonts w:ascii="AvantGarde Bk BT" w:eastAsia="Times New Roman" w:hAnsi="AvantGarde Bk BT" w:cs="Arial"/>
          <w:sz w:val="24"/>
          <w:szCs w:val="24"/>
          <w:lang w:val="es-ES" w:eastAsia="es-MX"/>
        </w:rPr>
        <w:t xml:space="preserve"> Los dos tipos de obra arquitectónica que el barroco desarrolla son la Iglesia y el Palacio. La iglesia, como típico estilo tiene dos robustas torres laterales que enmarcan la gran linterna con su cúpula. El palacio, que toma por modelo el de Versalles, consiste en una larga edificación de varias </w:t>
      </w:r>
      <w:hyperlink r:id="rId38" w:history="1">
        <w:r w:rsidRPr="00051597">
          <w:rPr>
            <w:rFonts w:ascii="AvantGarde Bk BT" w:eastAsia="Times New Roman" w:hAnsi="AvantGarde Bk BT" w:cs="Arial"/>
            <w:sz w:val="24"/>
            <w:szCs w:val="24"/>
            <w:lang w:val="es-ES" w:eastAsia="es-MX"/>
          </w:rPr>
          <w:t>plantas</w:t>
        </w:r>
      </w:hyperlink>
      <w:r w:rsidRPr="00051597">
        <w:rPr>
          <w:rFonts w:ascii="AvantGarde Bk BT" w:eastAsia="Times New Roman" w:hAnsi="AvantGarde Bk BT" w:cs="Arial"/>
          <w:sz w:val="24"/>
          <w:szCs w:val="24"/>
          <w:lang w:val="es-ES" w:eastAsia="es-MX"/>
        </w:rPr>
        <w:t xml:space="preserve">, cuyo cuerpo central contiene la mayor </w:t>
      </w:r>
      <w:hyperlink r:id="rId39" w:history="1">
        <w:r w:rsidRPr="00051597">
          <w:rPr>
            <w:rFonts w:ascii="AvantGarde Bk BT" w:eastAsia="Times New Roman" w:hAnsi="AvantGarde Bk BT" w:cs="Arial"/>
            <w:sz w:val="24"/>
            <w:szCs w:val="24"/>
            <w:lang w:val="es-ES" w:eastAsia="es-MX"/>
          </w:rPr>
          <w:t>densidad</w:t>
        </w:r>
      </w:hyperlink>
      <w:r w:rsidRPr="00051597">
        <w:rPr>
          <w:rFonts w:ascii="AvantGarde Bk BT" w:eastAsia="Times New Roman" w:hAnsi="AvantGarde Bk BT" w:cs="Arial"/>
          <w:sz w:val="24"/>
          <w:szCs w:val="24"/>
          <w:lang w:val="es-ES" w:eastAsia="es-MX"/>
        </w:rPr>
        <w:t xml:space="preserve"> de elementos decorativos y forma un frontis de gran valor artístico. Elementos esenciales del palacio barroco son las galerías, que son salones largos, abovedados y con ventanales, y la escalera "a la imperial".</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EL ROCOCÓ</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Estilo característico del siglo XVIII europeo, que sucedió al barroco y precedió al neoclásico. El término procede del francés Rocaille, que designaba en el siglo XVII la decoración de las grutas y jardines renacentistas a base de conchas. El Rococó floreció principalmente en Francia, en un principio junto con el barroco, hasta que adquirió un lenguaje propio que se difundió por toda Europa. Mientras la arquitectura conservaba su rigidez de origen clásico, los elementos decorativos del rococó aportaron fantasía y elegancia a las construcciones, pero fue </w:t>
      </w:r>
      <w:r w:rsidR="0017207A" w:rsidRPr="00051597">
        <w:rPr>
          <w:rFonts w:ascii="AvantGarde Bk BT" w:eastAsia="Times New Roman" w:hAnsi="AvantGarde Bk BT" w:cs="Arial"/>
          <w:sz w:val="24"/>
          <w:szCs w:val="24"/>
          <w:lang w:val="es-ES" w:eastAsia="es-MX"/>
        </w:rPr>
        <w:t>sobre todo</w:t>
      </w:r>
      <w:r w:rsidRPr="00051597">
        <w:rPr>
          <w:rFonts w:ascii="AvantGarde Bk BT" w:eastAsia="Times New Roman" w:hAnsi="AvantGarde Bk BT" w:cs="Arial"/>
          <w:sz w:val="24"/>
          <w:szCs w:val="24"/>
          <w:lang w:val="es-ES" w:eastAsia="es-MX"/>
        </w:rPr>
        <w:t xml:space="preserve"> en los interiores donde la decoración rococó consiguió los mayores logros.</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 xml:space="preserve">ARQUITECTURA: </w:t>
      </w:r>
      <w:r w:rsidRPr="00051597">
        <w:rPr>
          <w:rFonts w:ascii="AvantGarde Bk BT" w:eastAsia="Times New Roman" w:hAnsi="AvantGarde Bk BT" w:cs="Arial"/>
          <w:sz w:val="24"/>
          <w:szCs w:val="24"/>
          <w:lang w:val="es-ES" w:eastAsia="es-MX"/>
        </w:rPr>
        <w:t xml:space="preserve">Los adornos que, representando falsas rocas, </w:t>
      </w:r>
      <w:r w:rsidR="0017207A" w:rsidRPr="00051597">
        <w:rPr>
          <w:rFonts w:ascii="AvantGarde Bk BT" w:eastAsia="Times New Roman" w:hAnsi="AvantGarde Bk BT" w:cs="Arial"/>
          <w:sz w:val="24"/>
          <w:szCs w:val="24"/>
          <w:lang w:val="es-ES" w:eastAsia="es-MX"/>
        </w:rPr>
        <w:t>adherían se</w:t>
      </w:r>
      <w:r w:rsidRPr="00051597">
        <w:rPr>
          <w:rFonts w:ascii="AvantGarde Bk BT" w:eastAsia="Times New Roman" w:hAnsi="AvantGarde Bk BT" w:cs="Arial"/>
          <w:sz w:val="24"/>
          <w:szCs w:val="24"/>
          <w:lang w:val="es-ES" w:eastAsia="es-MX"/>
        </w:rPr>
        <w:t xml:space="preserve"> a la arquitectura de las grutas y las cascadas, llamados rocallas, fueron el principal elemento nuevo, introducido para sustituir el rígido sistema de los órdenes clásicos, para evocar en la arquitectura el frescor y la alegría de lo primitivo y lo campestre. Los palacios son los primeros en adoptar como elementos básicos caprichosos recuadros, columnas esculpidas, conchas, etc. </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NEOCLASICISMO</w:t>
      </w:r>
    </w:p>
    <w:p w:rsidR="001C50FE"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Fue un movimiento que se produjo en Europa en el siglo XVIII ante los cánones ya agotados del clasicismo, al producirse el desgaste de las culturas barrocas, que aspiraba restaurar el gusto y las </w:t>
      </w:r>
      <w:hyperlink r:id="rId40" w:history="1">
        <w:r w:rsidRPr="00051597">
          <w:rPr>
            <w:rFonts w:ascii="AvantGarde Bk BT" w:eastAsia="Times New Roman" w:hAnsi="AvantGarde Bk BT" w:cs="Arial"/>
            <w:sz w:val="24"/>
            <w:szCs w:val="24"/>
            <w:lang w:val="es-ES" w:eastAsia="es-MX"/>
          </w:rPr>
          <w:t>normas</w:t>
        </w:r>
      </w:hyperlink>
      <w:r w:rsidRPr="00051597">
        <w:rPr>
          <w:rFonts w:ascii="AvantGarde Bk BT" w:eastAsia="Times New Roman" w:hAnsi="AvantGarde Bk BT" w:cs="Arial"/>
          <w:sz w:val="24"/>
          <w:szCs w:val="24"/>
          <w:lang w:val="es-ES" w:eastAsia="es-MX"/>
        </w:rPr>
        <w:t xml:space="preserve"> del clasicismo. Este arte trató de imitar los estilos utilizados antiguamente en Grecia y Roma, por la influencia de los descubrimientos arqueológicos como los de Pompeya y Herculano. </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CARACTERÍSTICAS GENERALES</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lastRenderedPageBreak/>
        <w:t>Inspiración en las obras de la época clásica, que se tienen por perfectas y definitivas.</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Aspiración a una belleza ideal, nacida de la exacta relación de las partes, según medidas dadas por la razón.</w:t>
      </w: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En las artes plásticas: dibujo impecable, contornos cerrados, volúmenes modelados de modo que da la ilusión de redondez de los cuerpos; colorido suave y composición simétrica y </w:t>
      </w:r>
      <w:hyperlink r:id="rId41" w:history="1">
        <w:r w:rsidRPr="00051597">
          <w:rPr>
            <w:rFonts w:ascii="AvantGarde Bk BT" w:eastAsia="Times New Roman" w:hAnsi="AvantGarde Bk BT" w:cs="Arial"/>
            <w:sz w:val="24"/>
            <w:szCs w:val="24"/>
            <w:lang w:val="es-ES" w:eastAsia="es-MX"/>
          </w:rPr>
          <w:t>estática</w:t>
        </w:r>
      </w:hyperlink>
      <w:r w:rsidRPr="00051597">
        <w:rPr>
          <w:rFonts w:ascii="AvantGarde Bk BT" w:eastAsia="Times New Roman" w:hAnsi="AvantGarde Bk BT" w:cs="Arial"/>
          <w:sz w:val="24"/>
          <w:szCs w:val="24"/>
          <w:lang w:val="es-ES" w:eastAsia="es-MX"/>
        </w:rPr>
        <w:t>.</w:t>
      </w:r>
    </w:p>
    <w:p w:rsidR="001C50FE" w:rsidRPr="00051597" w:rsidRDefault="001C50FE"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47731F" w:rsidRPr="00051597" w:rsidRDefault="0047731F"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 xml:space="preserve">ARQUITECTURA: </w:t>
      </w:r>
      <w:r w:rsidRPr="00051597">
        <w:rPr>
          <w:rFonts w:ascii="AvantGarde Bk BT" w:eastAsia="Times New Roman" w:hAnsi="AvantGarde Bk BT" w:cs="Arial"/>
          <w:sz w:val="24"/>
          <w:szCs w:val="24"/>
          <w:lang w:val="es-ES" w:eastAsia="es-MX"/>
        </w:rPr>
        <w:t xml:space="preserve">Se caracterizó por la simetría, la elegancia y la sobriedad, el empleo de un solo orden (dórico, jónico o corintio, en lugar de la superposición barroca); además del énfasis sobre </w:t>
      </w:r>
      <w:hyperlink r:id="rId42" w:history="1">
        <w:r w:rsidRPr="00051597">
          <w:rPr>
            <w:rFonts w:ascii="AvantGarde Bk BT" w:eastAsia="Times New Roman" w:hAnsi="AvantGarde Bk BT" w:cs="Arial"/>
            <w:sz w:val="24"/>
            <w:szCs w:val="24"/>
            <w:lang w:val="es-ES" w:eastAsia="es-MX"/>
          </w:rPr>
          <w:t>los valores</w:t>
        </w:r>
      </w:hyperlink>
      <w:r w:rsidRPr="00051597">
        <w:rPr>
          <w:rFonts w:ascii="AvantGarde Bk BT" w:eastAsia="Times New Roman" w:hAnsi="AvantGarde Bk BT" w:cs="Arial"/>
          <w:sz w:val="24"/>
          <w:szCs w:val="24"/>
          <w:lang w:val="es-ES" w:eastAsia="es-MX"/>
        </w:rPr>
        <w:t xml:space="preserve"> lumínicos, la división tripartita de la fachada con tímpano central, la eliminación del color, el gusto por los arcos de triunfo y las columnas conmemorativas.</w:t>
      </w:r>
    </w:p>
    <w:p w:rsidR="00D422CD" w:rsidRPr="00051597" w:rsidRDefault="00D422CD"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D422CD" w:rsidRPr="00051597" w:rsidRDefault="00D422CD"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ROMANTICISMO</w:t>
      </w:r>
    </w:p>
    <w:p w:rsidR="00D422CD" w:rsidRPr="00051597" w:rsidRDefault="00D422CD"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Aparece en Francia a principios del siglo XIX como una reacción violenta contra la frialdad del neoclasicismo. Si este significaba la razón, serenidad y límite, el romanticismo era imaginación, pasión e infinito.</w:t>
      </w:r>
    </w:p>
    <w:p w:rsidR="00D422CD" w:rsidRPr="00051597" w:rsidRDefault="00D422CD"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 xml:space="preserve">ARQUITECTURA: </w:t>
      </w:r>
      <w:r w:rsidRPr="00051597">
        <w:rPr>
          <w:rFonts w:ascii="AvantGarde Bk BT" w:eastAsia="Times New Roman" w:hAnsi="AvantGarde Bk BT" w:cs="Arial"/>
          <w:sz w:val="24"/>
          <w:szCs w:val="24"/>
          <w:lang w:val="es-ES" w:eastAsia="es-MX"/>
        </w:rPr>
        <w:t>S</w:t>
      </w:r>
      <w:r w:rsidR="00FB1B8A" w:rsidRPr="00051597">
        <w:rPr>
          <w:rFonts w:ascii="AvantGarde Bk BT" w:eastAsia="Times New Roman" w:hAnsi="AvantGarde Bk BT" w:cs="Arial"/>
          <w:sz w:val="24"/>
          <w:szCs w:val="24"/>
          <w:lang w:val="es-ES" w:eastAsia="es-MX"/>
        </w:rPr>
        <w:t xml:space="preserve">urge un nueva arquitectura más libre, sin cánones o reglas. Hay una exaltación de los elementos estructurales y se acentúa la verticalidad como en el gótico. Se maneja la estructura de esqueleto y los grandes vanos con vitrales. </w:t>
      </w:r>
    </w:p>
    <w:p w:rsidR="00FB1B8A" w:rsidRPr="00051597" w:rsidRDefault="00FB1B8A"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D422CD" w:rsidRPr="00051597" w:rsidRDefault="00FB1B8A"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-ECLECTISISMO</w:t>
      </w:r>
    </w:p>
    <w:p w:rsidR="00FB1B8A" w:rsidRPr="00051597" w:rsidRDefault="00FB1B8A"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Es una mezcla de estilos que se distingue por tener una actitud diferente a la historia. Vuelve a las formas del pasado buscando un nuevo camino para la arquitectura contemporánea.</w:t>
      </w:r>
    </w:p>
    <w:p w:rsidR="00FB1B8A" w:rsidRPr="00051597" w:rsidRDefault="00FB1B8A"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ARQUITECTURA</w:t>
      </w:r>
      <w:proofErr w:type="gramStart"/>
      <w:r w:rsidRPr="00051597">
        <w:rPr>
          <w:rFonts w:ascii="AvantGarde Bk BT" w:eastAsia="Times New Roman" w:hAnsi="AvantGarde Bk BT" w:cs="Arial"/>
          <w:b/>
          <w:bCs/>
          <w:sz w:val="24"/>
          <w:szCs w:val="24"/>
          <w:lang w:val="es-ES" w:eastAsia="es-MX"/>
        </w:rPr>
        <w:t xml:space="preserve">:  </w:t>
      </w:r>
      <w:r w:rsidRPr="00051597">
        <w:rPr>
          <w:rFonts w:ascii="AvantGarde Bk BT" w:eastAsia="Times New Roman" w:hAnsi="AvantGarde Bk BT" w:cs="Arial"/>
          <w:sz w:val="24"/>
          <w:szCs w:val="24"/>
          <w:lang w:val="es-ES" w:eastAsia="es-MX"/>
        </w:rPr>
        <w:t>Alcanza</w:t>
      </w:r>
      <w:proofErr w:type="gramEnd"/>
      <w:r w:rsidRPr="00051597">
        <w:rPr>
          <w:rFonts w:ascii="AvantGarde Bk BT" w:eastAsia="Times New Roman" w:hAnsi="AvantGarde Bk BT" w:cs="Arial"/>
          <w:sz w:val="24"/>
          <w:szCs w:val="24"/>
          <w:lang w:val="es-ES" w:eastAsia="es-MX"/>
        </w:rPr>
        <w:t xml:space="preserve"> una difusión internacional. El arquitecto se convierte en un estilista y de</w:t>
      </w:r>
      <w:r w:rsidR="002D0825" w:rsidRPr="00051597">
        <w:rPr>
          <w:rFonts w:ascii="AvantGarde Bk BT" w:eastAsia="Times New Roman" w:hAnsi="AvantGarde Bk BT" w:cs="Arial"/>
          <w:sz w:val="24"/>
          <w:szCs w:val="24"/>
          <w:lang w:val="es-ES" w:eastAsia="es-MX"/>
        </w:rPr>
        <w:t>corador. Hace sus patrones de di</w:t>
      </w:r>
      <w:r w:rsidRPr="00051597">
        <w:rPr>
          <w:rFonts w:ascii="AvantGarde Bk BT" w:eastAsia="Times New Roman" w:hAnsi="AvantGarde Bk BT" w:cs="Arial"/>
          <w:sz w:val="24"/>
          <w:szCs w:val="24"/>
          <w:lang w:val="es-ES" w:eastAsia="es-MX"/>
        </w:rPr>
        <w:t>seño a través de formas geométrica</w:t>
      </w:r>
      <w:r w:rsidR="002D0825" w:rsidRPr="00051597">
        <w:rPr>
          <w:rFonts w:ascii="AvantGarde Bk BT" w:eastAsia="Times New Roman" w:hAnsi="AvantGarde Bk BT" w:cs="Arial"/>
          <w:sz w:val="24"/>
          <w:szCs w:val="24"/>
          <w:lang w:val="es-ES" w:eastAsia="es-MX"/>
        </w:rPr>
        <w:t>s para asegurar un edificio armó</w:t>
      </w:r>
      <w:r w:rsidRPr="00051597">
        <w:rPr>
          <w:rFonts w:ascii="AvantGarde Bk BT" w:eastAsia="Times New Roman" w:hAnsi="AvantGarde Bk BT" w:cs="Arial"/>
          <w:sz w:val="24"/>
          <w:szCs w:val="24"/>
          <w:lang w:val="es-ES" w:eastAsia="es-MX"/>
        </w:rPr>
        <w:t xml:space="preserve">nico. </w:t>
      </w:r>
    </w:p>
    <w:p w:rsidR="00FB1B8A" w:rsidRPr="00051597" w:rsidRDefault="00FB1B8A"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2D0825" w:rsidRPr="00051597" w:rsidRDefault="002D0825"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lastRenderedPageBreak/>
        <w:t>- ART NOUVEAU</w:t>
      </w:r>
    </w:p>
    <w:p w:rsidR="002D0825" w:rsidRPr="00051597" w:rsidRDefault="002D0825"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Aparece de 1890 a 1914 como respuesta a la confusión creada por el </w:t>
      </w:r>
      <w:r w:rsidR="0017207A" w:rsidRPr="00051597">
        <w:rPr>
          <w:rFonts w:ascii="AvantGarde Bk BT" w:eastAsia="Times New Roman" w:hAnsi="AvantGarde Bk BT" w:cs="Arial"/>
          <w:sz w:val="24"/>
          <w:szCs w:val="24"/>
          <w:lang w:val="es-ES" w:eastAsia="es-MX"/>
        </w:rPr>
        <w:t>eclecticismo</w:t>
      </w:r>
      <w:r w:rsidRPr="00051597">
        <w:rPr>
          <w:rFonts w:ascii="AvantGarde Bk BT" w:eastAsia="Times New Roman" w:hAnsi="AvantGarde Bk BT" w:cs="Arial"/>
          <w:sz w:val="24"/>
          <w:szCs w:val="24"/>
          <w:lang w:val="es-ES" w:eastAsia="es-MX"/>
        </w:rPr>
        <w:t>.  Se da en todas las ramas del diseño y su duración es efímera debido a la I Guerra Mundial. Unos dicen que aparece en Inglaterra  con Arts &amp; crafts, otros en P</w:t>
      </w:r>
      <w:r w:rsidR="00B86F69" w:rsidRPr="00051597">
        <w:rPr>
          <w:rFonts w:ascii="AvantGarde Bk BT" w:eastAsia="Times New Roman" w:hAnsi="AvantGarde Bk BT" w:cs="Arial"/>
          <w:sz w:val="24"/>
          <w:szCs w:val="24"/>
          <w:lang w:val="es-ES" w:eastAsia="es-MX"/>
        </w:rPr>
        <w:t xml:space="preserve">aris con los trabajos de Grimad, sin embargo la mayoría </w:t>
      </w:r>
      <w:r w:rsidR="0017207A" w:rsidRPr="00051597">
        <w:rPr>
          <w:rFonts w:ascii="AvantGarde Bk BT" w:eastAsia="Times New Roman" w:hAnsi="AvantGarde Bk BT" w:cs="Arial"/>
          <w:sz w:val="24"/>
          <w:szCs w:val="24"/>
          <w:lang w:val="es-ES" w:eastAsia="es-MX"/>
        </w:rPr>
        <w:t>dice</w:t>
      </w:r>
      <w:r w:rsidR="00B86F69" w:rsidRPr="00051597">
        <w:rPr>
          <w:rFonts w:ascii="AvantGarde Bk BT" w:eastAsia="Times New Roman" w:hAnsi="AvantGarde Bk BT" w:cs="Arial"/>
          <w:sz w:val="24"/>
          <w:szCs w:val="24"/>
          <w:lang w:val="es-ES" w:eastAsia="es-MX"/>
        </w:rPr>
        <w:t xml:space="preserve"> que fue en </w:t>
      </w:r>
      <w:r w:rsidR="0017207A" w:rsidRPr="00051597">
        <w:rPr>
          <w:rFonts w:ascii="AvantGarde Bk BT" w:eastAsia="Times New Roman" w:hAnsi="AvantGarde Bk BT" w:cs="Arial"/>
          <w:sz w:val="24"/>
          <w:szCs w:val="24"/>
          <w:lang w:val="es-ES" w:eastAsia="es-MX"/>
        </w:rPr>
        <w:t>Bélgica</w:t>
      </w:r>
      <w:r w:rsidR="00B86F69" w:rsidRPr="00051597">
        <w:rPr>
          <w:rFonts w:ascii="AvantGarde Bk BT" w:eastAsia="Times New Roman" w:hAnsi="AvantGarde Bk BT" w:cs="Arial"/>
          <w:sz w:val="24"/>
          <w:szCs w:val="24"/>
          <w:lang w:val="es-ES" w:eastAsia="es-MX"/>
        </w:rPr>
        <w:t xml:space="preserve"> con los trabajos de </w:t>
      </w:r>
      <w:r w:rsidR="0017207A" w:rsidRPr="00051597">
        <w:rPr>
          <w:rFonts w:ascii="AvantGarde Bk BT" w:eastAsia="Times New Roman" w:hAnsi="AvantGarde Bk BT" w:cs="Arial"/>
          <w:sz w:val="24"/>
          <w:szCs w:val="24"/>
          <w:lang w:val="es-ES" w:eastAsia="es-MX"/>
        </w:rPr>
        <w:t>Víctor</w:t>
      </w:r>
      <w:r w:rsidR="00B86F69" w:rsidRPr="00051597">
        <w:rPr>
          <w:rFonts w:ascii="AvantGarde Bk BT" w:eastAsia="Times New Roman" w:hAnsi="AvantGarde Bk BT" w:cs="Arial"/>
          <w:sz w:val="24"/>
          <w:szCs w:val="24"/>
          <w:lang w:val="es-ES" w:eastAsia="es-MX"/>
        </w:rPr>
        <w:t xml:space="preserve"> Horta.</w:t>
      </w:r>
    </w:p>
    <w:p w:rsidR="002D0825" w:rsidRPr="00051597" w:rsidRDefault="002D0825"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 xml:space="preserve">ARQUITECTURA: </w:t>
      </w:r>
      <w:r w:rsidR="00B86F69" w:rsidRPr="00051597">
        <w:rPr>
          <w:rFonts w:ascii="AvantGarde Bk BT" w:eastAsia="Times New Roman" w:hAnsi="AvantGarde Bk BT" w:cs="Arial"/>
          <w:sz w:val="24"/>
          <w:szCs w:val="24"/>
          <w:lang w:val="es-ES" w:eastAsia="es-MX"/>
        </w:rPr>
        <w:t>Es sólo un paso de las formas históricas a  una madurez formal que coincidirá con la instauración de una estética racionalizada</w:t>
      </w:r>
      <w:r w:rsidRPr="00051597">
        <w:rPr>
          <w:rFonts w:ascii="AvantGarde Bk BT" w:eastAsia="Times New Roman" w:hAnsi="AvantGarde Bk BT" w:cs="Arial"/>
          <w:sz w:val="24"/>
          <w:szCs w:val="24"/>
          <w:lang w:val="es-ES" w:eastAsia="es-MX"/>
        </w:rPr>
        <w:t>.</w:t>
      </w:r>
      <w:r w:rsidR="002A65AD" w:rsidRPr="00051597">
        <w:rPr>
          <w:rFonts w:ascii="AvantGarde Bk BT" w:eastAsia="Times New Roman" w:hAnsi="AvantGarde Bk BT" w:cs="Arial"/>
          <w:sz w:val="24"/>
          <w:szCs w:val="24"/>
          <w:lang w:val="es-ES" w:eastAsia="es-MX"/>
        </w:rPr>
        <w:t xml:space="preserve"> Hay un nuevo uso de la línea curva basada en estudios botánicos, donde las formas emanadas de la naturaleza toman gran importancia.</w:t>
      </w:r>
      <w:r w:rsidRPr="00051597">
        <w:rPr>
          <w:rFonts w:ascii="AvantGarde Bk BT" w:eastAsia="Times New Roman" w:hAnsi="AvantGarde Bk BT" w:cs="Arial"/>
          <w:sz w:val="24"/>
          <w:szCs w:val="24"/>
          <w:lang w:val="es-ES" w:eastAsia="es-MX"/>
        </w:rPr>
        <w:t xml:space="preserve"> </w:t>
      </w:r>
    </w:p>
    <w:p w:rsidR="002A65AD" w:rsidRPr="00051597" w:rsidRDefault="002A65AD"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2A65AD" w:rsidRPr="00051597" w:rsidRDefault="002A65AD"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ART DECO</w:t>
      </w:r>
    </w:p>
    <w:p w:rsidR="00037707" w:rsidRPr="00051597" w:rsidRDefault="00037707"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 xml:space="preserve">Movimiento que se da de 1920 hasta 1939 y cuya influencia se llega a extender en algunos países hasta la década de 1950. </w:t>
      </w:r>
      <w:r w:rsidR="00D66F32" w:rsidRPr="00051597">
        <w:rPr>
          <w:rFonts w:ascii="AvantGarde Bk BT" w:eastAsia="Times New Roman" w:hAnsi="AvantGarde Bk BT" w:cs="Arial"/>
          <w:sz w:val="24"/>
          <w:szCs w:val="24"/>
          <w:lang w:val="es-ES" w:eastAsia="es-MX"/>
        </w:rPr>
        <w:t xml:space="preserve">Es una amalgama de muchos estilos y movimientos, las influencias provienen del constructivismo, cubismo, futurismo, del art Nouveau y del racionalismo de la Bauhaus. </w:t>
      </w:r>
    </w:p>
    <w:p w:rsidR="002A65AD" w:rsidRPr="00051597" w:rsidRDefault="002A65AD"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t xml:space="preserve">ARQUITECTURA: </w:t>
      </w:r>
      <w:r w:rsidRPr="00051597">
        <w:rPr>
          <w:rFonts w:ascii="AvantGarde Bk BT" w:eastAsia="Times New Roman" w:hAnsi="AvantGarde Bk BT" w:cs="Arial"/>
          <w:sz w:val="24"/>
          <w:szCs w:val="24"/>
          <w:lang w:val="es-ES" w:eastAsia="es-MX"/>
        </w:rPr>
        <w:t>El empleo de la línea recta y la simetría son las principales características. El hexágono y el octágono son las figuras geométricas de más uso. Hay una riqueza ornamental de las superficies en el exterior.</w:t>
      </w:r>
      <w:r w:rsidR="00081B05" w:rsidRPr="00051597">
        <w:rPr>
          <w:rFonts w:ascii="AvantGarde Bk BT" w:eastAsia="Times New Roman" w:hAnsi="AvantGarde Bk BT" w:cs="Arial"/>
          <w:sz w:val="24"/>
          <w:szCs w:val="24"/>
          <w:lang w:val="es-ES" w:eastAsia="es-MX"/>
        </w:rPr>
        <w:t xml:space="preserve">  Además de las formas geométricas  se recurre a</w:t>
      </w:r>
      <w:r w:rsidR="00D66F32" w:rsidRPr="00051597">
        <w:rPr>
          <w:rFonts w:ascii="AvantGarde Bk BT" w:eastAsia="Times New Roman" w:hAnsi="AvantGarde Bk BT" w:cs="Arial"/>
          <w:sz w:val="24"/>
          <w:szCs w:val="24"/>
          <w:lang w:val="es-ES" w:eastAsia="es-MX"/>
        </w:rPr>
        <w:t xml:space="preserve"> zigzags,  facetamientos y</w:t>
      </w:r>
      <w:r w:rsidR="00081B05" w:rsidRPr="00051597">
        <w:rPr>
          <w:rFonts w:ascii="AvantGarde Bk BT" w:eastAsia="Times New Roman" w:hAnsi="AvantGarde Bk BT" w:cs="Arial"/>
          <w:sz w:val="24"/>
          <w:szCs w:val="24"/>
          <w:lang w:val="es-ES" w:eastAsia="es-MX"/>
        </w:rPr>
        <w:t xml:space="preserve"> remates terminados escalonadamente. Arcos, puertas ochavadas y lujosos materiales como mármol, granito y el aluminio consuman el aparato decorativo.</w:t>
      </w:r>
      <w:r w:rsidR="00D66F32" w:rsidRPr="00051597">
        <w:rPr>
          <w:rFonts w:ascii="AvantGarde Bk BT" w:eastAsia="Times New Roman" w:hAnsi="AvantGarde Bk BT" w:cs="Arial"/>
          <w:sz w:val="24"/>
          <w:szCs w:val="24"/>
          <w:lang w:val="es-ES" w:eastAsia="es-MX"/>
        </w:rPr>
        <w:t xml:space="preserve"> Surgen los rascacielos.</w:t>
      </w:r>
    </w:p>
    <w:p w:rsidR="00081B05" w:rsidRPr="00051597" w:rsidRDefault="00081B05"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p>
    <w:p w:rsidR="00081B05" w:rsidRPr="00051597" w:rsidRDefault="00081B05" w:rsidP="00051597">
      <w:pPr>
        <w:shd w:val="clear" w:color="auto" w:fill="FFFFFF"/>
        <w:spacing w:before="216" w:after="216" w:line="432" w:lineRule="atLeast"/>
        <w:jc w:val="both"/>
        <w:rPr>
          <w:rFonts w:ascii="AvantGarde Bk BT" w:eastAsia="Times New Roman" w:hAnsi="AvantGarde Bk BT" w:cs="Arial"/>
          <w:b/>
          <w:bCs/>
          <w:sz w:val="24"/>
          <w:szCs w:val="24"/>
          <w:lang w:val="es-ES" w:eastAsia="es-MX"/>
        </w:rPr>
      </w:pPr>
      <w:r w:rsidRPr="00051597">
        <w:rPr>
          <w:rFonts w:ascii="AvantGarde Bk BT" w:eastAsia="Times New Roman" w:hAnsi="AvantGarde Bk BT" w:cs="Arial"/>
          <w:b/>
          <w:bCs/>
          <w:sz w:val="24"/>
          <w:szCs w:val="24"/>
          <w:lang w:val="es-ES" w:eastAsia="es-MX"/>
        </w:rPr>
        <w:t>- ARQUITECTURA MODERNA</w:t>
      </w:r>
    </w:p>
    <w:p w:rsidR="00081B05" w:rsidRPr="00051597" w:rsidRDefault="00081B05" w:rsidP="00051597">
      <w:pPr>
        <w:shd w:val="clear" w:color="auto" w:fill="FFFFFF"/>
        <w:spacing w:before="216" w:after="216" w:line="432" w:lineRule="atLeast"/>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sz w:val="24"/>
          <w:szCs w:val="24"/>
          <w:lang w:val="es-ES" w:eastAsia="es-MX"/>
        </w:rPr>
        <w:t>De 1891 a 1969 se desarrolla el modernismo que busca la belleza como resultado de las formas elementales y de las proporciones geométricas, como respuesta a una necesidad (funcionalismo) y como algo capaz de producir gente feliz. La máquina es el modelo de inspiración por su simpleza, geometría y funcionalismo. Se usa el método racional basado en valores prácticos.</w:t>
      </w:r>
    </w:p>
    <w:p w:rsidR="008672FF" w:rsidRPr="00051597" w:rsidRDefault="00081B05" w:rsidP="00051597">
      <w:pPr>
        <w:shd w:val="clear" w:color="auto" w:fill="FFFFFF"/>
        <w:spacing w:before="216" w:after="216" w:line="360" w:lineRule="auto"/>
        <w:jc w:val="both"/>
        <w:rPr>
          <w:rFonts w:ascii="AvantGarde Bk BT" w:eastAsia="Times New Roman" w:hAnsi="AvantGarde Bk BT" w:cs="Arial"/>
          <w:sz w:val="24"/>
          <w:szCs w:val="24"/>
          <w:lang w:val="es-ES" w:eastAsia="es-MX"/>
        </w:rPr>
      </w:pPr>
      <w:r w:rsidRPr="00051597">
        <w:rPr>
          <w:rFonts w:ascii="AvantGarde Bk BT" w:eastAsia="Times New Roman" w:hAnsi="AvantGarde Bk BT" w:cs="Arial"/>
          <w:b/>
          <w:bCs/>
          <w:sz w:val="24"/>
          <w:szCs w:val="24"/>
          <w:lang w:val="es-ES" w:eastAsia="es-MX"/>
        </w:rPr>
        <w:lastRenderedPageBreak/>
        <w:t xml:space="preserve">ARQUITECTURA: </w:t>
      </w:r>
      <w:r w:rsidRPr="00051597">
        <w:rPr>
          <w:rFonts w:ascii="AvantGarde Bk BT" w:eastAsia="Times New Roman" w:hAnsi="AvantGarde Bk BT" w:cs="Arial"/>
          <w:sz w:val="24"/>
          <w:szCs w:val="24"/>
          <w:lang w:val="es-ES" w:eastAsia="es-MX"/>
        </w:rPr>
        <w:t xml:space="preserve">Asume </w:t>
      </w:r>
      <w:r w:rsidR="008672FF" w:rsidRPr="00051597">
        <w:rPr>
          <w:rFonts w:ascii="AvantGarde Bk BT" w:eastAsia="Times New Roman" w:hAnsi="AvantGarde Bk BT" w:cs="Arial"/>
          <w:sz w:val="24"/>
          <w:szCs w:val="24"/>
          <w:lang w:val="es-ES" w:eastAsia="es-MX"/>
        </w:rPr>
        <w:t>actitudes y valores propios para todo el mundo (estilo universal).Los materiales empleados son las estructuras a base de columnas, el concreto, acero, vidrio, plataformas e hiperboloides. El lenguaje manejado se compone por:</w:t>
      </w:r>
    </w:p>
    <w:p w:rsidR="008672FF" w:rsidRPr="00051597" w:rsidRDefault="008672FF" w:rsidP="00051597">
      <w:pPr>
        <w:pStyle w:val="Sinespaciado"/>
        <w:spacing w:line="360" w:lineRule="auto"/>
        <w:jc w:val="both"/>
        <w:rPr>
          <w:rFonts w:ascii="AvantGarde Bk BT" w:hAnsi="AvantGarde Bk BT" w:cs="Gisha"/>
          <w:sz w:val="24"/>
          <w:szCs w:val="24"/>
          <w:lang w:val="es-ES" w:eastAsia="es-MX"/>
        </w:rPr>
      </w:pPr>
      <w:r w:rsidRPr="00051597">
        <w:rPr>
          <w:rFonts w:ascii="AvantGarde Bk BT" w:hAnsi="AvantGarde Bk BT" w:cs="Gisha"/>
          <w:sz w:val="24"/>
          <w:szCs w:val="24"/>
          <w:lang w:val="es-ES" w:eastAsia="es-MX"/>
        </w:rPr>
        <w:t xml:space="preserve">*Estructuras a base de columnas que permiten continuidad espacial y libre circulación. </w:t>
      </w:r>
    </w:p>
    <w:p w:rsidR="008672FF" w:rsidRPr="00051597" w:rsidRDefault="008672FF" w:rsidP="00051597">
      <w:pPr>
        <w:pStyle w:val="Sinespaciado"/>
        <w:spacing w:line="360" w:lineRule="auto"/>
        <w:jc w:val="both"/>
        <w:rPr>
          <w:rFonts w:ascii="AvantGarde Bk BT" w:hAnsi="AvantGarde Bk BT" w:cs="Gisha"/>
          <w:sz w:val="24"/>
          <w:szCs w:val="24"/>
          <w:lang w:val="es-ES" w:eastAsia="es-MX"/>
        </w:rPr>
      </w:pPr>
      <w:r w:rsidRPr="00051597">
        <w:rPr>
          <w:rFonts w:ascii="AvantGarde Bk BT" w:hAnsi="AvantGarde Bk BT" w:cs="Gisha"/>
          <w:sz w:val="24"/>
          <w:szCs w:val="24"/>
          <w:lang w:val="es-ES" w:eastAsia="es-MX"/>
        </w:rPr>
        <w:t>*Techos terraza.</w:t>
      </w:r>
    </w:p>
    <w:p w:rsidR="008672FF" w:rsidRPr="00051597" w:rsidRDefault="008672FF" w:rsidP="00051597">
      <w:pPr>
        <w:pStyle w:val="Sinespaciado"/>
        <w:spacing w:line="360" w:lineRule="auto"/>
        <w:jc w:val="both"/>
        <w:rPr>
          <w:rFonts w:ascii="AvantGarde Bk BT" w:hAnsi="AvantGarde Bk BT" w:cs="Gisha"/>
          <w:sz w:val="24"/>
          <w:szCs w:val="24"/>
          <w:lang w:val="es-ES" w:eastAsia="es-MX"/>
        </w:rPr>
      </w:pPr>
      <w:r w:rsidRPr="00051597">
        <w:rPr>
          <w:rFonts w:ascii="AvantGarde Bk BT" w:hAnsi="AvantGarde Bk BT" w:cs="Gisha"/>
          <w:sz w:val="24"/>
          <w:szCs w:val="24"/>
          <w:lang w:val="es-ES" w:eastAsia="es-MX"/>
        </w:rPr>
        <w:t>*Planta libre.</w:t>
      </w:r>
    </w:p>
    <w:p w:rsidR="008672FF" w:rsidRPr="00051597" w:rsidRDefault="008672FF" w:rsidP="00051597">
      <w:pPr>
        <w:pStyle w:val="Sinespaciado"/>
        <w:spacing w:line="360" w:lineRule="auto"/>
        <w:jc w:val="both"/>
        <w:rPr>
          <w:rFonts w:ascii="AvantGarde Bk BT" w:hAnsi="AvantGarde Bk BT" w:cs="Gisha"/>
          <w:sz w:val="24"/>
          <w:szCs w:val="24"/>
          <w:lang w:val="es-ES" w:eastAsia="es-MX"/>
        </w:rPr>
      </w:pPr>
      <w:r w:rsidRPr="00051597">
        <w:rPr>
          <w:rFonts w:ascii="AvantGarde Bk BT" w:hAnsi="AvantGarde Bk BT" w:cs="Gisha"/>
          <w:sz w:val="24"/>
          <w:szCs w:val="24"/>
          <w:lang w:val="es-ES" w:eastAsia="es-MX"/>
        </w:rPr>
        <w:t>*La ventana continua que une espacio interior y exterior.</w:t>
      </w:r>
    </w:p>
    <w:p w:rsidR="008672FF" w:rsidRPr="00051597" w:rsidRDefault="008672FF" w:rsidP="00051597">
      <w:pPr>
        <w:pStyle w:val="Sinespaciado"/>
        <w:spacing w:line="360" w:lineRule="auto"/>
        <w:jc w:val="both"/>
        <w:rPr>
          <w:rFonts w:ascii="AvantGarde Bk BT" w:hAnsi="AvantGarde Bk BT" w:cs="Gisha"/>
          <w:sz w:val="24"/>
          <w:szCs w:val="24"/>
          <w:lang w:val="es-ES" w:eastAsia="es-MX"/>
        </w:rPr>
      </w:pPr>
      <w:r w:rsidRPr="00051597">
        <w:rPr>
          <w:rFonts w:ascii="AvantGarde Bk BT" w:hAnsi="AvantGarde Bk BT" w:cs="Gisha"/>
          <w:sz w:val="24"/>
          <w:szCs w:val="24"/>
          <w:lang w:val="es-ES" w:eastAsia="es-MX"/>
        </w:rPr>
        <w:t>*Fachada libre</w:t>
      </w:r>
    </w:p>
    <w:p w:rsidR="008672FF" w:rsidRPr="00051597" w:rsidRDefault="008672FF" w:rsidP="00051597">
      <w:pPr>
        <w:pStyle w:val="Sinespaciado"/>
        <w:spacing w:line="360" w:lineRule="auto"/>
        <w:jc w:val="both"/>
        <w:rPr>
          <w:rFonts w:ascii="AvantGarde Bk BT" w:hAnsi="AvantGarde Bk BT" w:cs="Gisha"/>
          <w:sz w:val="24"/>
          <w:szCs w:val="24"/>
          <w:lang w:val="es-ES" w:eastAsia="es-MX"/>
        </w:rPr>
      </w:pPr>
      <w:r w:rsidRPr="00051597">
        <w:rPr>
          <w:rFonts w:ascii="AvantGarde Bk BT" w:hAnsi="AvantGarde Bk BT" w:cs="Gisha"/>
          <w:sz w:val="24"/>
          <w:szCs w:val="24"/>
          <w:lang w:val="es-ES" w:eastAsia="es-MX"/>
        </w:rPr>
        <w:t>*Vivienda social</w:t>
      </w:r>
    </w:p>
    <w:p w:rsidR="008672FF" w:rsidRPr="00051597" w:rsidRDefault="008672FF" w:rsidP="00051597">
      <w:pPr>
        <w:pStyle w:val="Sinespaciado"/>
        <w:spacing w:line="360" w:lineRule="auto"/>
        <w:jc w:val="both"/>
        <w:rPr>
          <w:rFonts w:ascii="AvantGarde Bk BT" w:hAnsi="AvantGarde Bk BT" w:cs="Gisha"/>
          <w:sz w:val="24"/>
          <w:szCs w:val="24"/>
          <w:lang w:val="es-ES" w:eastAsia="es-MX"/>
        </w:rPr>
      </w:pPr>
      <w:r w:rsidRPr="00051597">
        <w:rPr>
          <w:rFonts w:ascii="AvantGarde Bk BT" w:hAnsi="AvantGarde Bk BT" w:cs="Gisha"/>
          <w:sz w:val="24"/>
          <w:szCs w:val="24"/>
          <w:lang w:val="es-ES" w:eastAsia="es-MX"/>
        </w:rPr>
        <w:t>*Manejo de formas abstractas</w:t>
      </w:r>
    </w:p>
    <w:p w:rsidR="008672FF" w:rsidRPr="00051597" w:rsidRDefault="008672FF" w:rsidP="00051597">
      <w:pPr>
        <w:pStyle w:val="Sinespaciado"/>
        <w:spacing w:line="360" w:lineRule="auto"/>
        <w:jc w:val="both"/>
        <w:rPr>
          <w:rFonts w:ascii="AvantGarde Bk BT" w:hAnsi="AvantGarde Bk BT" w:cs="Gisha"/>
          <w:sz w:val="24"/>
          <w:szCs w:val="24"/>
          <w:lang w:val="es-ES" w:eastAsia="es-MX"/>
        </w:rPr>
      </w:pPr>
      <w:r w:rsidRPr="00051597">
        <w:rPr>
          <w:rFonts w:ascii="AvantGarde Bk BT" w:hAnsi="AvantGarde Bk BT" w:cs="Gisha"/>
          <w:sz w:val="24"/>
          <w:szCs w:val="24"/>
          <w:lang w:val="es-ES" w:eastAsia="es-MX"/>
        </w:rPr>
        <w:t>*Ligereza y transparencia.</w:t>
      </w:r>
    </w:p>
    <w:p w:rsidR="00D422CD" w:rsidRPr="00205C3D" w:rsidRDefault="00D422CD" w:rsidP="00051597">
      <w:pPr>
        <w:shd w:val="clear" w:color="auto" w:fill="FFFFFF"/>
        <w:spacing w:before="216" w:after="216"/>
        <w:rPr>
          <w:rFonts w:ascii="Georgia" w:eastAsia="Times New Roman" w:hAnsi="Georgia" w:cs="Arial"/>
          <w:color w:val="445555"/>
          <w:sz w:val="24"/>
          <w:szCs w:val="24"/>
          <w:lang w:val="es-ES" w:eastAsia="es-MX"/>
        </w:rPr>
      </w:pPr>
    </w:p>
    <w:sectPr w:rsidR="00D422CD" w:rsidRPr="00205C3D" w:rsidSect="00205C3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2833"/>
    <w:multiLevelType w:val="hybridMultilevel"/>
    <w:tmpl w:val="13B44172"/>
    <w:lvl w:ilvl="0" w:tplc="8FF4ED02">
      <w:numFmt w:val="bullet"/>
      <w:lvlText w:val="-"/>
      <w:lvlJc w:val="left"/>
      <w:pPr>
        <w:ind w:left="720" w:hanging="360"/>
      </w:pPr>
      <w:rPr>
        <w:rFonts w:ascii="Georgia" w:eastAsia="Times New Roman" w:hAnsi="Georgi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08"/>
  <w:hyphenationZone w:val="425"/>
  <w:drawingGridHorizontalSpacing w:val="110"/>
  <w:displayHorizontalDrawingGridEvery w:val="2"/>
  <w:characterSpacingControl w:val="doNotCompress"/>
  <w:compat/>
  <w:rsids>
    <w:rsidRoot w:val="00205C3D"/>
    <w:rsid w:val="00037707"/>
    <w:rsid w:val="00051597"/>
    <w:rsid w:val="00081B05"/>
    <w:rsid w:val="0017207A"/>
    <w:rsid w:val="001C50FE"/>
    <w:rsid w:val="001D15E2"/>
    <w:rsid w:val="00205C3D"/>
    <w:rsid w:val="00285B04"/>
    <w:rsid w:val="002A65AD"/>
    <w:rsid w:val="002D0825"/>
    <w:rsid w:val="0047731F"/>
    <w:rsid w:val="004E3BC9"/>
    <w:rsid w:val="006D36A9"/>
    <w:rsid w:val="006F71EB"/>
    <w:rsid w:val="007B235D"/>
    <w:rsid w:val="008672FF"/>
    <w:rsid w:val="009F16A3"/>
    <w:rsid w:val="00B42337"/>
    <w:rsid w:val="00B75036"/>
    <w:rsid w:val="00B86F69"/>
    <w:rsid w:val="00C77721"/>
    <w:rsid w:val="00D422CD"/>
    <w:rsid w:val="00D66F32"/>
    <w:rsid w:val="00DB0525"/>
    <w:rsid w:val="00EC32B7"/>
    <w:rsid w:val="00F25666"/>
    <w:rsid w:val="00FB1B8A"/>
    <w:rsid w:val="00FE29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5C3D"/>
    <w:rPr>
      <w:color w:val="0248B0"/>
      <w:u w:val="single"/>
    </w:rPr>
  </w:style>
  <w:style w:type="paragraph" w:styleId="Prrafodelista">
    <w:name w:val="List Paragraph"/>
    <w:basedOn w:val="Normal"/>
    <w:uiPriority w:val="34"/>
    <w:qFormat/>
    <w:rsid w:val="00FB1B8A"/>
    <w:pPr>
      <w:ind w:left="720"/>
      <w:contextualSpacing/>
    </w:pPr>
  </w:style>
  <w:style w:type="paragraph" w:styleId="Sinespaciado">
    <w:name w:val="No Spacing"/>
    <w:uiPriority w:val="1"/>
    <w:qFormat/>
    <w:rsid w:val="008672FF"/>
    <w:pPr>
      <w:spacing w:after="0" w:line="240" w:lineRule="auto"/>
    </w:pPr>
  </w:style>
  <w:style w:type="paragraph" w:styleId="Textodeglobo">
    <w:name w:val="Balloon Text"/>
    <w:basedOn w:val="Normal"/>
    <w:link w:val="TextodegloboCar"/>
    <w:uiPriority w:val="99"/>
    <w:semiHidden/>
    <w:unhideWhenUsed/>
    <w:rsid w:val="006F71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10329">
      <w:bodyDiv w:val="1"/>
      <w:marLeft w:val="0"/>
      <w:marRight w:val="0"/>
      <w:marTop w:val="0"/>
      <w:marBottom w:val="0"/>
      <w:divBdr>
        <w:top w:val="none" w:sz="0" w:space="0" w:color="auto"/>
        <w:left w:val="none" w:sz="0" w:space="0" w:color="auto"/>
        <w:bottom w:val="none" w:sz="0" w:space="0" w:color="auto"/>
        <w:right w:val="none" w:sz="0" w:space="0" w:color="auto"/>
      </w:divBdr>
      <w:divsChild>
        <w:div w:id="143937255">
          <w:marLeft w:val="0"/>
          <w:marRight w:val="0"/>
          <w:marTop w:val="0"/>
          <w:marBottom w:val="0"/>
          <w:divBdr>
            <w:top w:val="none" w:sz="0" w:space="0" w:color="auto"/>
            <w:left w:val="none" w:sz="0" w:space="0" w:color="auto"/>
            <w:bottom w:val="none" w:sz="0" w:space="0" w:color="auto"/>
            <w:right w:val="none" w:sz="0" w:space="0" w:color="auto"/>
          </w:divBdr>
          <w:divsChild>
            <w:div w:id="429856950">
              <w:marLeft w:val="0"/>
              <w:marRight w:val="0"/>
              <w:marTop w:val="0"/>
              <w:marBottom w:val="0"/>
              <w:divBdr>
                <w:top w:val="none" w:sz="0" w:space="0" w:color="auto"/>
                <w:left w:val="none" w:sz="0" w:space="0" w:color="auto"/>
                <w:bottom w:val="none" w:sz="0" w:space="0" w:color="auto"/>
                <w:right w:val="none" w:sz="0" w:space="0" w:color="auto"/>
              </w:divBdr>
              <w:divsChild>
                <w:div w:id="1622761850">
                  <w:marLeft w:val="0"/>
                  <w:marRight w:val="0"/>
                  <w:marTop w:val="0"/>
                  <w:marBottom w:val="0"/>
                  <w:divBdr>
                    <w:top w:val="none" w:sz="0" w:space="0" w:color="auto"/>
                    <w:left w:val="none" w:sz="0" w:space="0" w:color="auto"/>
                    <w:bottom w:val="none" w:sz="0" w:space="0" w:color="auto"/>
                    <w:right w:val="none" w:sz="0" w:space="0" w:color="auto"/>
                  </w:divBdr>
                  <w:divsChild>
                    <w:div w:id="10510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48071">
      <w:bodyDiv w:val="1"/>
      <w:marLeft w:val="0"/>
      <w:marRight w:val="0"/>
      <w:marTop w:val="0"/>
      <w:marBottom w:val="0"/>
      <w:divBdr>
        <w:top w:val="none" w:sz="0" w:space="0" w:color="auto"/>
        <w:left w:val="none" w:sz="0" w:space="0" w:color="auto"/>
        <w:bottom w:val="none" w:sz="0" w:space="0" w:color="auto"/>
        <w:right w:val="none" w:sz="0" w:space="0" w:color="auto"/>
      </w:divBdr>
      <w:divsChild>
        <w:div w:id="416557019">
          <w:marLeft w:val="0"/>
          <w:marRight w:val="0"/>
          <w:marTop w:val="0"/>
          <w:marBottom w:val="0"/>
          <w:divBdr>
            <w:top w:val="none" w:sz="0" w:space="0" w:color="auto"/>
            <w:left w:val="none" w:sz="0" w:space="0" w:color="auto"/>
            <w:bottom w:val="none" w:sz="0" w:space="0" w:color="auto"/>
            <w:right w:val="none" w:sz="0" w:space="0" w:color="auto"/>
          </w:divBdr>
          <w:divsChild>
            <w:div w:id="1425151992">
              <w:marLeft w:val="0"/>
              <w:marRight w:val="0"/>
              <w:marTop w:val="0"/>
              <w:marBottom w:val="0"/>
              <w:divBdr>
                <w:top w:val="none" w:sz="0" w:space="0" w:color="auto"/>
                <w:left w:val="none" w:sz="0" w:space="0" w:color="auto"/>
                <w:bottom w:val="none" w:sz="0" w:space="0" w:color="auto"/>
                <w:right w:val="none" w:sz="0" w:space="0" w:color="auto"/>
              </w:divBdr>
              <w:divsChild>
                <w:div w:id="569734521">
                  <w:marLeft w:val="0"/>
                  <w:marRight w:val="0"/>
                  <w:marTop w:val="0"/>
                  <w:marBottom w:val="0"/>
                  <w:divBdr>
                    <w:top w:val="none" w:sz="0" w:space="0" w:color="auto"/>
                    <w:left w:val="none" w:sz="0" w:space="0" w:color="auto"/>
                    <w:bottom w:val="none" w:sz="0" w:space="0" w:color="auto"/>
                    <w:right w:val="none" w:sz="0" w:space="0" w:color="auto"/>
                  </w:divBdr>
                  <w:divsChild>
                    <w:div w:id="12255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98984">
      <w:bodyDiv w:val="1"/>
      <w:marLeft w:val="0"/>
      <w:marRight w:val="0"/>
      <w:marTop w:val="0"/>
      <w:marBottom w:val="0"/>
      <w:divBdr>
        <w:top w:val="none" w:sz="0" w:space="0" w:color="auto"/>
        <w:left w:val="none" w:sz="0" w:space="0" w:color="auto"/>
        <w:bottom w:val="none" w:sz="0" w:space="0" w:color="auto"/>
        <w:right w:val="none" w:sz="0" w:space="0" w:color="auto"/>
      </w:divBdr>
      <w:divsChild>
        <w:div w:id="1336693076">
          <w:marLeft w:val="0"/>
          <w:marRight w:val="0"/>
          <w:marTop w:val="0"/>
          <w:marBottom w:val="0"/>
          <w:divBdr>
            <w:top w:val="none" w:sz="0" w:space="0" w:color="auto"/>
            <w:left w:val="none" w:sz="0" w:space="0" w:color="auto"/>
            <w:bottom w:val="none" w:sz="0" w:space="0" w:color="auto"/>
            <w:right w:val="none" w:sz="0" w:space="0" w:color="auto"/>
          </w:divBdr>
          <w:divsChild>
            <w:div w:id="1703895416">
              <w:marLeft w:val="0"/>
              <w:marRight w:val="0"/>
              <w:marTop w:val="0"/>
              <w:marBottom w:val="0"/>
              <w:divBdr>
                <w:top w:val="none" w:sz="0" w:space="0" w:color="auto"/>
                <w:left w:val="none" w:sz="0" w:space="0" w:color="auto"/>
                <w:bottom w:val="none" w:sz="0" w:space="0" w:color="auto"/>
                <w:right w:val="none" w:sz="0" w:space="0" w:color="auto"/>
              </w:divBdr>
              <w:divsChild>
                <w:div w:id="1278443305">
                  <w:marLeft w:val="0"/>
                  <w:marRight w:val="0"/>
                  <w:marTop w:val="0"/>
                  <w:marBottom w:val="0"/>
                  <w:divBdr>
                    <w:top w:val="none" w:sz="0" w:space="0" w:color="auto"/>
                    <w:left w:val="none" w:sz="0" w:space="0" w:color="auto"/>
                    <w:bottom w:val="none" w:sz="0" w:space="0" w:color="auto"/>
                    <w:right w:val="none" w:sz="0" w:space="0" w:color="auto"/>
                  </w:divBdr>
                  <w:divsChild>
                    <w:div w:id="6885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826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594">
          <w:marLeft w:val="0"/>
          <w:marRight w:val="0"/>
          <w:marTop w:val="0"/>
          <w:marBottom w:val="0"/>
          <w:divBdr>
            <w:top w:val="none" w:sz="0" w:space="0" w:color="auto"/>
            <w:left w:val="none" w:sz="0" w:space="0" w:color="auto"/>
            <w:bottom w:val="none" w:sz="0" w:space="0" w:color="auto"/>
            <w:right w:val="none" w:sz="0" w:space="0" w:color="auto"/>
          </w:divBdr>
          <w:divsChild>
            <w:div w:id="1216157531">
              <w:marLeft w:val="0"/>
              <w:marRight w:val="0"/>
              <w:marTop w:val="0"/>
              <w:marBottom w:val="0"/>
              <w:divBdr>
                <w:top w:val="none" w:sz="0" w:space="0" w:color="auto"/>
                <w:left w:val="none" w:sz="0" w:space="0" w:color="auto"/>
                <w:bottom w:val="none" w:sz="0" w:space="0" w:color="auto"/>
                <w:right w:val="none" w:sz="0" w:space="0" w:color="auto"/>
              </w:divBdr>
              <w:divsChild>
                <w:div w:id="728764799">
                  <w:marLeft w:val="0"/>
                  <w:marRight w:val="0"/>
                  <w:marTop w:val="0"/>
                  <w:marBottom w:val="0"/>
                  <w:divBdr>
                    <w:top w:val="none" w:sz="0" w:space="0" w:color="auto"/>
                    <w:left w:val="none" w:sz="0" w:space="0" w:color="auto"/>
                    <w:bottom w:val="none" w:sz="0" w:space="0" w:color="auto"/>
                    <w:right w:val="none" w:sz="0" w:space="0" w:color="auto"/>
                  </w:divBdr>
                  <w:divsChild>
                    <w:div w:id="10911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2475">
      <w:bodyDiv w:val="1"/>
      <w:marLeft w:val="0"/>
      <w:marRight w:val="0"/>
      <w:marTop w:val="0"/>
      <w:marBottom w:val="0"/>
      <w:divBdr>
        <w:top w:val="none" w:sz="0" w:space="0" w:color="auto"/>
        <w:left w:val="none" w:sz="0" w:space="0" w:color="auto"/>
        <w:bottom w:val="none" w:sz="0" w:space="0" w:color="auto"/>
        <w:right w:val="none" w:sz="0" w:space="0" w:color="auto"/>
      </w:divBdr>
      <w:divsChild>
        <w:div w:id="1614091847">
          <w:marLeft w:val="0"/>
          <w:marRight w:val="0"/>
          <w:marTop w:val="0"/>
          <w:marBottom w:val="0"/>
          <w:divBdr>
            <w:top w:val="none" w:sz="0" w:space="0" w:color="auto"/>
            <w:left w:val="none" w:sz="0" w:space="0" w:color="auto"/>
            <w:bottom w:val="none" w:sz="0" w:space="0" w:color="auto"/>
            <w:right w:val="none" w:sz="0" w:space="0" w:color="auto"/>
          </w:divBdr>
          <w:divsChild>
            <w:div w:id="552542169">
              <w:marLeft w:val="0"/>
              <w:marRight w:val="0"/>
              <w:marTop w:val="0"/>
              <w:marBottom w:val="0"/>
              <w:divBdr>
                <w:top w:val="none" w:sz="0" w:space="0" w:color="auto"/>
                <w:left w:val="none" w:sz="0" w:space="0" w:color="auto"/>
                <w:bottom w:val="none" w:sz="0" w:space="0" w:color="auto"/>
                <w:right w:val="none" w:sz="0" w:space="0" w:color="auto"/>
              </w:divBdr>
              <w:divsChild>
                <w:div w:id="137501235">
                  <w:marLeft w:val="0"/>
                  <w:marRight w:val="0"/>
                  <w:marTop w:val="0"/>
                  <w:marBottom w:val="0"/>
                  <w:divBdr>
                    <w:top w:val="none" w:sz="0" w:space="0" w:color="auto"/>
                    <w:left w:val="none" w:sz="0" w:space="0" w:color="auto"/>
                    <w:bottom w:val="none" w:sz="0" w:space="0" w:color="auto"/>
                    <w:right w:val="none" w:sz="0" w:space="0" w:color="auto"/>
                  </w:divBdr>
                  <w:divsChild>
                    <w:div w:id="12399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0323">
      <w:bodyDiv w:val="1"/>
      <w:marLeft w:val="0"/>
      <w:marRight w:val="0"/>
      <w:marTop w:val="0"/>
      <w:marBottom w:val="0"/>
      <w:divBdr>
        <w:top w:val="none" w:sz="0" w:space="0" w:color="auto"/>
        <w:left w:val="none" w:sz="0" w:space="0" w:color="auto"/>
        <w:bottom w:val="none" w:sz="0" w:space="0" w:color="auto"/>
        <w:right w:val="none" w:sz="0" w:space="0" w:color="auto"/>
      </w:divBdr>
      <w:divsChild>
        <w:div w:id="454447251">
          <w:marLeft w:val="0"/>
          <w:marRight w:val="0"/>
          <w:marTop w:val="0"/>
          <w:marBottom w:val="0"/>
          <w:divBdr>
            <w:top w:val="none" w:sz="0" w:space="0" w:color="auto"/>
            <w:left w:val="none" w:sz="0" w:space="0" w:color="auto"/>
            <w:bottom w:val="none" w:sz="0" w:space="0" w:color="auto"/>
            <w:right w:val="none" w:sz="0" w:space="0" w:color="auto"/>
          </w:divBdr>
          <w:divsChild>
            <w:div w:id="949170557">
              <w:marLeft w:val="0"/>
              <w:marRight w:val="0"/>
              <w:marTop w:val="0"/>
              <w:marBottom w:val="0"/>
              <w:divBdr>
                <w:top w:val="none" w:sz="0" w:space="0" w:color="auto"/>
                <w:left w:val="none" w:sz="0" w:space="0" w:color="auto"/>
                <w:bottom w:val="none" w:sz="0" w:space="0" w:color="auto"/>
                <w:right w:val="none" w:sz="0" w:space="0" w:color="auto"/>
              </w:divBdr>
              <w:divsChild>
                <w:div w:id="409472699">
                  <w:marLeft w:val="0"/>
                  <w:marRight w:val="0"/>
                  <w:marTop w:val="0"/>
                  <w:marBottom w:val="0"/>
                  <w:divBdr>
                    <w:top w:val="none" w:sz="0" w:space="0" w:color="auto"/>
                    <w:left w:val="none" w:sz="0" w:space="0" w:color="auto"/>
                    <w:bottom w:val="none" w:sz="0" w:space="0" w:color="auto"/>
                    <w:right w:val="none" w:sz="0" w:space="0" w:color="auto"/>
                  </w:divBdr>
                  <w:divsChild>
                    <w:div w:id="1839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09136">
      <w:bodyDiv w:val="1"/>
      <w:marLeft w:val="0"/>
      <w:marRight w:val="0"/>
      <w:marTop w:val="0"/>
      <w:marBottom w:val="0"/>
      <w:divBdr>
        <w:top w:val="none" w:sz="0" w:space="0" w:color="auto"/>
        <w:left w:val="none" w:sz="0" w:space="0" w:color="auto"/>
        <w:bottom w:val="none" w:sz="0" w:space="0" w:color="auto"/>
        <w:right w:val="none" w:sz="0" w:space="0" w:color="auto"/>
      </w:divBdr>
      <w:divsChild>
        <w:div w:id="1793554395">
          <w:marLeft w:val="0"/>
          <w:marRight w:val="0"/>
          <w:marTop w:val="0"/>
          <w:marBottom w:val="0"/>
          <w:divBdr>
            <w:top w:val="none" w:sz="0" w:space="0" w:color="auto"/>
            <w:left w:val="none" w:sz="0" w:space="0" w:color="auto"/>
            <w:bottom w:val="none" w:sz="0" w:space="0" w:color="auto"/>
            <w:right w:val="none" w:sz="0" w:space="0" w:color="auto"/>
          </w:divBdr>
          <w:divsChild>
            <w:div w:id="601063212">
              <w:marLeft w:val="0"/>
              <w:marRight w:val="0"/>
              <w:marTop w:val="0"/>
              <w:marBottom w:val="0"/>
              <w:divBdr>
                <w:top w:val="none" w:sz="0" w:space="0" w:color="auto"/>
                <w:left w:val="none" w:sz="0" w:space="0" w:color="auto"/>
                <w:bottom w:val="none" w:sz="0" w:space="0" w:color="auto"/>
                <w:right w:val="none" w:sz="0" w:space="0" w:color="auto"/>
              </w:divBdr>
              <w:divsChild>
                <w:div w:id="437336689">
                  <w:marLeft w:val="0"/>
                  <w:marRight w:val="0"/>
                  <w:marTop w:val="0"/>
                  <w:marBottom w:val="0"/>
                  <w:divBdr>
                    <w:top w:val="none" w:sz="0" w:space="0" w:color="auto"/>
                    <w:left w:val="none" w:sz="0" w:space="0" w:color="auto"/>
                    <w:bottom w:val="none" w:sz="0" w:space="0" w:color="auto"/>
                    <w:right w:val="none" w:sz="0" w:space="0" w:color="auto"/>
                  </w:divBdr>
                  <w:divsChild>
                    <w:div w:id="2038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240168">
      <w:bodyDiv w:val="1"/>
      <w:marLeft w:val="0"/>
      <w:marRight w:val="0"/>
      <w:marTop w:val="0"/>
      <w:marBottom w:val="0"/>
      <w:divBdr>
        <w:top w:val="none" w:sz="0" w:space="0" w:color="auto"/>
        <w:left w:val="none" w:sz="0" w:space="0" w:color="auto"/>
        <w:bottom w:val="none" w:sz="0" w:space="0" w:color="auto"/>
        <w:right w:val="none" w:sz="0" w:space="0" w:color="auto"/>
      </w:divBdr>
      <w:divsChild>
        <w:div w:id="1298954780">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519857237">
                  <w:marLeft w:val="0"/>
                  <w:marRight w:val="0"/>
                  <w:marTop w:val="0"/>
                  <w:marBottom w:val="0"/>
                  <w:divBdr>
                    <w:top w:val="none" w:sz="0" w:space="0" w:color="auto"/>
                    <w:left w:val="none" w:sz="0" w:space="0" w:color="auto"/>
                    <w:bottom w:val="none" w:sz="0" w:space="0" w:color="auto"/>
                    <w:right w:val="none" w:sz="0" w:space="0" w:color="auto"/>
                  </w:divBdr>
                  <w:divsChild>
                    <w:div w:id="3064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7097">
      <w:bodyDiv w:val="1"/>
      <w:marLeft w:val="0"/>
      <w:marRight w:val="0"/>
      <w:marTop w:val="0"/>
      <w:marBottom w:val="0"/>
      <w:divBdr>
        <w:top w:val="none" w:sz="0" w:space="0" w:color="auto"/>
        <w:left w:val="none" w:sz="0" w:space="0" w:color="auto"/>
        <w:bottom w:val="none" w:sz="0" w:space="0" w:color="auto"/>
        <w:right w:val="none" w:sz="0" w:space="0" w:color="auto"/>
      </w:divBdr>
      <w:divsChild>
        <w:div w:id="23791558">
          <w:marLeft w:val="0"/>
          <w:marRight w:val="0"/>
          <w:marTop w:val="0"/>
          <w:marBottom w:val="0"/>
          <w:divBdr>
            <w:top w:val="none" w:sz="0" w:space="0" w:color="auto"/>
            <w:left w:val="none" w:sz="0" w:space="0" w:color="auto"/>
            <w:bottom w:val="none" w:sz="0" w:space="0" w:color="auto"/>
            <w:right w:val="none" w:sz="0" w:space="0" w:color="auto"/>
          </w:divBdr>
          <w:divsChild>
            <w:div w:id="1804880971">
              <w:marLeft w:val="0"/>
              <w:marRight w:val="0"/>
              <w:marTop w:val="0"/>
              <w:marBottom w:val="0"/>
              <w:divBdr>
                <w:top w:val="none" w:sz="0" w:space="0" w:color="auto"/>
                <w:left w:val="none" w:sz="0" w:space="0" w:color="auto"/>
                <w:bottom w:val="none" w:sz="0" w:space="0" w:color="auto"/>
                <w:right w:val="none" w:sz="0" w:space="0" w:color="auto"/>
              </w:divBdr>
              <w:divsChild>
                <w:div w:id="1951231327">
                  <w:marLeft w:val="0"/>
                  <w:marRight w:val="0"/>
                  <w:marTop w:val="0"/>
                  <w:marBottom w:val="0"/>
                  <w:divBdr>
                    <w:top w:val="none" w:sz="0" w:space="0" w:color="auto"/>
                    <w:left w:val="none" w:sz="0" w:space="0" w:color="auto"/>
                    <w:bottom w:val="none" w:sz="0" w:space="0" w:color="auto"/>
                    <w:right w:val="none" w:sz="0" w:space="0" w:color="auto"/>
                  </w:divBdr>
                  <w:divsChild>
                    <w:div w:id="16657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80902">
      <w:bodyDiv w:val="1"/>
      <w:marLeft w:val="0"/>
      <w:marRight w:val="0"/>
      <w:marTop w:val="0"/>
      <w:marBottom w:val="0"/>
      <w:divBdr>
        <w:top w:val="none" w:sz="0" w:space="0" w:color="auto"/>
        <w:left w:val="none" w:sz="0" w:space="0" w:color="auto"/>
        <w:bottom w:val="none" w:sz="0" w:space="0" w:color="auto"/>
        <w:right w:val="none" w:sz="0" w:space="0" w:color="auto"/>
      </w:divBdr>
      <w:divsChild>
        <w:div w:id="2042244264">
          <w:marLeft w:val="0"/>
          <w:marRight w:val="0"/>
          <w:marTop w:val="0"/>
          <w:marBottom w:val="0"/>
          <w:divBdr>
            <w:top w:val="none" w:sz="0" w:space="0" w:color="auto"/>
            <w:left w:val="none" w:sz="0" w:space="0" w:color="auto"/>
            <w:bottom w:val="none" w:sz="0" w:space="0" w:color="auto"/>
            <w:right w:val="none" w:sz="0" w:space="0" w:color="auto"/>
          </w:divBdr>
          <w:divsChild>
            <w:div w:id="716705663">
              <w:marLeft w:val="0"/>
              <w:marRight w:val="0"/>
              <w:marTop w:val="0"/>
              <w:marBottom w:val="0"/>
              <w:divBdr>
                <w:top w:val="none" w:sz="0" w:space="0" w:color="auto"/>
                <w:left w:val="none" w:sz="0" w:space="0" w:color="auto"/>
                <w:bottom w:val="none" w:sz="0" w:space="0" w:color="auto"/>
                <w:right w:val="none" w:sz="0" w:space="0" w:color="auto"/>
              </w:divBdr>
              <w:divsChild>
                <w:div w:id="1788573789">
                  <w:marLeft w:val="0"/>
                  <w:marRight w:val="0"/>
                  <w:marTop w:val="0"/>
                  <w:marBottom w:val="0"/>
                  <w:divBdr>
                    <w:top w:val="none" w:sz="0" w:space="0" w:color="auto"/>
                    <w:left w:val="none" w:sz="0" w:space="0" w:color="auto"/>
                    <w:bottom w:val="none" w:sz="0" w:space="0" w:color="auto"/>
                    <w:right w:val="none" w:sz="0" w:space="0" w:color="auto"/>
                  </w:divBdr>
                  <w:divsChild>
                    <w:div w:id="2920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57033">
      <w:bodyDiv w:val="1"/>
      <w:marLeft w:val="0"/>
      <w:marRight w:val="0"/>
      <w:marTop w:val="0"/>
      <w:marBottom w:val="0"/>
      <w:divBdr>
        <w:top w:val="none" w:sz="0" w:space="0" w:color="auto"/>
        <w:left w:val="none" w:sz="0" w:space="0" w:color="auto"/>
        <w:bottom w:val="none" w:sz="0" w:space="0" w:color="auto"/>
        <w:right w:val="none" w:sz="0" w:space="0" w:color="auto"/>
      </w:divBdr>
      <w:divsChild>
        <w:div w:id="205869754">
          <w:marLeft w:val="0"/>
          <w:marRight w:val="0"/>
          <w:marTop w:val="0"/>
          <w:marBottom w:val="0"/>
          <w:divBdr>
            <w:top w:val="none" w:sz="0" w:space="0" w:color="auto"/>
            <w:left w:val="none" w:sz="0" w:space="0" w:color="auto"/>
            <w:bottom w:val="none" w:sz="0" w:space="0" w:color="auto"/>
            <w:right w:val="none" w:sz="0" w:space="0" w:color="auto"/>
          </w:divBdr>
          <w:divsChild>
            <w:div w:id="457993564">
              <w:marLeft w:val="0"/>
              <w:marRight w:val="0"/>
              <w:marTop w:val="0"/>
              <w:marBottom w:val="0"/>
              <w:divBdr>
                <w:top w:val="none" w:sz="0" w:space="0" w:color="auto"/>
                <w:left w:val="none" w:sz="0" w:space="0" w:color="auto"/>
                <w:bottom w:val="none" w:sz="0" w:space="0" w:color="auto"/>
                <w:right w:val="none" w:sz="0" w:space="0" w:color="auto"/>
              </w:divBdr>
              <w:divsChild>
                <w:div w:id="591354413">
                  <w:marLeft w:val="0"/>
                  <w:marRight w:val="0"/>
                  <w:marTop w:val="0"/>
                  <w:marBottom w:val="0"/>
                  <w:divBdr>
                    <w:top w:val="none" w:sz="0" w:space="0" w:color="auto"/>
                    <w:left w:val="none" w:sz="0" w:space="0" w:color="auto"/>
                    <w:bottom w:val="none" w:sz="0" w:space="0" w:color="auto"/>
                    <w:right w:val="none" w:sz="0" w:space="0" w:color="auto"/>
                  </w:divBdr>
                  <w:divsChild>
                    <w:div w:id="14906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37565">
      <w:bodyDiv w:val="1"/>
      <w:marLeft w:val="0"/>
      <w:marRight w:val="0"/>
      <w:marTop w:val="0"/>
      <w:marBottom w:val="0"/>
      <w:divBdr>
        <w:top w:val="none" w:sz="0" w:space="0" w:color="auto"/>
        <w:left w:val="none" w:sz="0" w:space="0" w:color="auto"/>
        <w:bottom w:val="none" w:sz="0" w:space="0" w:color="auto"/>
        <w:right w:val="none" w:sz="0" w:space="0" w:color="auto"/>
      </w:divBdr>
      <w:divsChild>
        <w:div w:id="527715038">
          <w:marLeft w:val="0"/>
          <w:marRight w:val="0"/>
          <w:marTop w:val="0"/>
          <w:marBottom w:val="0"/>
          <w:divBdr>
            <w:top w:val="none" w:sz="0" w:space="0" w:color="auto"/>
            <w:left w:val="none" w:sz="0" w:space="0" w:color="auto"/>
            <w:bottom w:val="none" w:sz="0" w:space="0" w:color="auto"/>
            <w:right w:val="none" w:sz="0" w:space="0" w:color="auto"/>
          </w:divBdr>
          <w:divsChild>
            <w:div w:id="774404272">
              <w:marLeft w:val="0"/>
              <w:marRight w:val="0"/>
              <w:marTop w:val="0"/>
              <w:marBottom w:val="0"/>
              <w:divBdr>
                <w:top w:val="none" w:sz="0" w:space="0" w:color="auto"/>
                <w:left w:val="none" w:sz="0" w:space="0" w:color="auto"/>
                <w:bottom w:val="none" w:sz="0" w:space="0" w:color="auto"/>
                <w:right w:val="none" w:sz="0" w:space="0" w:color="auto"/>
              </w:divBdr>
              <w:divsChild>
                <w:div w:id="494033404">
                  <w:marLeft w:val="0"/>
                  <w:marRight w:val="0"/>
                  <w:marTop w:val="0"/>
                  <w:marBottom w:val="0"/>
                  <w:divBdr>
                    <w:top w:val="none" w:sz="0" w:space="0" w:color="auto"/>
                    <w:left w:val="none" w:sz="0" w:space="0" w:color="auto"/>
                    <w:bottom w:val="none" w:sz="0" w:space="0" w:color="auto"/>
                    <w:right w:val="none" w:sz="0" w:space="0" w:color="auto"/>
                  </w:divBdr>
                  <w:divsChild>
                    <w:div w:id="9472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510">
      <w:bodyDiv w:val="1"/>
      <w:marLeft w:val="0"/>
      <w:marRight w:val="0"/>
      <w:marTop w:val="0"/>
      <w:marBottom w:val="0"/>
      <w:divBdr>
        <w:top w:val="none" w:sz="0" w:space="0" w:color="auto"/>
        <w:left w:val="none" w:sz="0" w:space="0" w:color="auto"/>
        <w:bottom w:val="none" w:sz="0" w:space="0" w:color="auto"/>
        <w:right w:val="none" w:sz="0" w:space="0" w:color="auto"/>
      </w:divBdr>
      <w:divsChild>
        <w:div w:id="330177937">
          <w:marLeft w:val="0"/>
          <w:marRight w:val="0"/>
          <w:marTop w:val="0"/>
          <w:marBottom w:val="0"/>
          <w:divBdr>
            <w:top w:val="none" w:sz="0" w:space="0" w:color="auto"/>
            <w:left w:val="none" w:sz="0" w:space="0" w:color="auto"/>
            <w:bottom w:val="none" w:sz="0" w:space="0" w:color="auto"/>
            <w:right w:val="none" w:sz="0" w:space="0" w:color="auto"/>
          </w:divBdr>
          <w:divsChild>
            <w:div w:id="2002006594">
              <w:marLeft w:val="0"/>
              <w:marRight w:val="0"/>
              <w:marTop w:val="0"/>
              <w:marBottom w:val="0"/>
              <w:divBdr>
                <w:top w:val="none" w:sz="0" w:space="0" w:color="auto"/>
                <w:left w:val="none" w:sz="0" w:space="0" w:color="auto"/>
                <w:bottom w:val="none" w:sz="0" w:space="0" w:color="auto"/>
                <w:right w:val="none" w:sz="0" w:space="0" w:color="auto"/>
              </w:divBdr>
              <w:divsChild>
                <w:div w:id="2078937119">
                  <w:marLeft w:val="0"/>
                  <w:marRight w:val="0"/>
                  <w:marTop w:val="0"/>
                  <w:marBottom w:val="0"/>
                  <w:divBdr>
                    <w:top w:val="none" w:sz="0" w:space="0" w:color="auto"/>
                    <w:left w:val="none" w:sz="0" w:space="0" w:color="auto"/>
                    <w:bottom w:val="none" w:sz="0" w:space="0" w:color="auto"/>
                    <w:right w:val="none" w:sz="0" w:space="0" w:color="auto"/>
                  </w:divBdr>
                  <w:divsChild>
                    <w:div w:id="5221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78230">
      <w:bodyDiv w:val="1"/>
      <w:marLeft w:val="0"/>
      <w:marRight w:val="0"/>
      <w:marTop w:val="0"/>
      <w:marBottom w:val="0"/>
      <w:divBdr>
        <w:top w:val="none" w:sz="0" w:space="0" w:color="auto"/>
        <w:left w:val="none" w:sz="0" w:space="0" w:color="auto"/>
        <w:bottom w:val="none" w:sz="0" w:space="0" w:color="auto"/>
        <w:right w:val="none" w:sz="0" w:space="0" w:color="auto"/>
      </w:divBdr>
      <w:divsChild>
        <w:div w:id="1924146805">
          <w:marLeft w:val="0"/>
          <w:marRight w:val="0"/>
          <w:marTop w:val="0"/>
          <w:marBottom w:val="0"/>
          <w:divBdr>
            <w:top w:val="none" w:sz="0" w:space="0" w:color="auto"/>
            <w:left w:val="none" w:sz="0" w:space="0" w:color="auto"/>
            <w:bottom w:val="none" w:sz="0" w:space="0" w:color="auto"/>
            <w:right w:val="none" w:sz="0" w:space="0" w:color="auto"/>
          </w:divBdr>
          <w:divsChild>
            <w:div w:id="774909594">
              <w:marLeft w:val="0"/>
              <w:marRight w:val="0"/>
              <w:marTop w:val="0"/>
              <w:marBottom w:val="0"/>
              <w:divBdr>
                <w:top w:val="none" w:sz="0" w:space="0" w:color="auto"/>
                <w:left w:val="none" w:sz="0" w:space="0" w:color="auto"/>
                <w:bottom w:val="none" w:sz="0" w:space="0" w:color="auto"/>
                <w:right w:val="none" w:sz="0" w:space="0" w:color="auto"/>
              </w:divBdr>
              <w:divsChild>
                <w:div w:id="392118151">
                  <w:marLeft w:val="0"/>
                  <w:marRight w:val="0"/>
                  <w:marTop w:val="0"/>
                  <w:marBottom w:val="0"/>
                  <w:divBdr>
                    <w:top w:val="none" w:sz="0" w:space="0" w:color="auto"/>
                    <w:left w:val="none" w:sz="0" w:space="0" w:color="auto"/>
                    <w:bottom w:val="none" w:sz="0" w:space="0" w:color="auto"/>
                    <w:right w:val="none" w:sz="0" w:space="0" w:color="auto"/>
                  </w:divBdr>
                  <w:divsChild>
                    <w:div w:id="487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58038">
      <w:bodyDiv w:val="1"/>
      <w:marLeft w:val="0"/>
      <w:marRight w:val="0"/>
      <w:marTop w:val="0"/>
      <w:marBottom w:val="0"/>
      <w:divBdr>
        <w:top w:val="none" w:sz="0" w:space="0" w:color="auto"/>
        <w:left w:val="none" w:sz="0" w:space="0" w:color="auto"/>
        <w:bottom w:val="none" w:sz="0" w:space="0" w:color="auto"/>
        <w:right w:val="none" w:sz="0" w:space="0" w:color="auto"/>
      </w:divBdr>
      <w:divsChild>
        <w:div w:id="1231966079">
          <w:marLeft w:val="0"/>
          <w:marRight w:val="0"/>
          <w:marTop w:val="0"/>
          <w:marBottom w:val="0"/>
          <w:divBdr>
            <w:top w:val="none" w:sz="0" w:space="0" w:color="auto"/>
            <w:left w:val="none" w:sz="0" w:space="0" w:color="auto"/>
            <w:bottom w:val="none" w:sz="0" w:space="0" w:color="auto"/>
            <w:right w:val="none" w:sz="0" w:space="0" w:color="auto"/>
          </w:divBdr>
          <w:divsChild>
            <w:div w:id="1491022947">
              <w:marLeft w:val="0"/>
              <w:marRight w:val="0"/>
              <w:marTop w:val="0"/>
              <w:marBottom w:val="0"/>
              <w:divBdr>
                <w:top w:val="none" w:sz="0" w:space="0" w:color="auto"/>
                <w:left w:val="none" w:sz="0" w:space="0" w:color="auto"/>
                <w:bottom w:val="none" w:sz="0" w:space="0" w:color="auto"/>
                <w:right w:val="none" w:sz="0" w:space="0" w:color="auto"/>
              </w:divBdr>
              <w:divsChild>
                <w:div w:id="1628127502">
                  <w:marLeft w:val="0"/>
                  <w:marRight w:val="0"/>
                  <w:marTop w:val="0"/>
                  <w:marBottom w:val="0"/>
                  <w:divBdr>
                    <w:top w:val="none" w:sz="0" w:space="0" w:color="auto"/>
                    <w:left w:val="none" w:sz="0" w:space="0" w:color="auto"/>
                    <w:bottom w:val="none" w:sz="0" w:space="0" w:color="auto"/>
                    <w:right w:val="none" w:sz="0" w:space="0" w:color="auto"/>
                  </w:divBdr>
                  <w:divsChild>
                    <w:div w:id="5946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942323">
      <w:bodyDiv w:val="1"/>
      <w:marLeft w:val="0"/>
      <w:marRight w:val="0"/>
      <w:marTop w:val="0"/>
      <w:marBottom w:val="0"/>
      <w:divBdr>
        <w:top w:val="none" w:sz="0" w:space="0" w:color="auto"/>
        <w:left w:val="none" w:sz="0" w:space="0" w:color="auto"/>
        <w:bottom w:val="none" w:sz="0" w:space="0" w:color="auto"/>
        <w:right w:val="none" w:sz="0" w:space="0" w:color="auto"/>
      </w:divBdr>
      <w:divsChild>
        <w:div w:id="1095252952">
          <w:marLeft w:val="0"/>
          <w:marRight w:val="0"/>
          <w:marTop w:val="0"/>
          <w:marBottom w:val="0"/>
          <w:divBdr>
            <w:top w:val="none" w:sz="0" w:space="0" w:color="auto"/>
            <w:left w:val="none" w:sz="0" w:space="0" w:color="auto"/>
            <w:bottom w:val="none" w:sz="0" w:space="0" w:color="auto"/>
            <w:right w:val="none" w:sz="0" w:space="0" w:color="auto"/>
          </w:divBdr>
          <w:divsChild>
            <w:div w:id="1677338658">
              <w:marLeft w:val="0"/>
              <w:marRight w:val="0"/>
              <w:marTop w:val="0"/>
              <w:marBottom w:val="0"/>
              <w:divBdr>
                <w:top w:val="none" w:sz="0" w:space="0" w:color="auto"/>
                <w:left w:val="none" w:sz="0" w:space="0" w:color="auto"/>
                <w:bottom w:val="none" w:sz="0" w:space="0" w:color="auto"/>
                <w:right w:val="none" w:sz="0" w:space="0" w:color="auto"/>
              </w:divBdr>
              <w:divsChild>
                <w:div w:id="827523481">
                  <w:marLeft w:val="0"/>
                  <w:marRight w:val="0"/>
                  <w:marTop w:val="0"/>
                  <w:marBottom w:val="0"/>
                  <w:divBdr>
                    <w:top w:val="none" w:sz="0" w:space="0" w:color="auto"/>
                    <w:left w:val="none" w:sz="0" w:space="0" w:color="auto"/>
                    <w:bottom w:val="none" w:sz="0" w:space="0" w:color="auto"/>
                    <w:right w:val="none" w:sz="0" w:space="0" w:color="auto"/>
                  </w:divBdr>
                  <w:divsChild>
                    <w:div w:id="7888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9181">
      <w:bodyDiv w:val="1"/>
      <w:marLeft w:val="0"/>
      <w:marRight w:val="0"/>
      <w:marTop w:val="0"/>
      <w:marBottom w:val="0"/>
      <w:divBdr>
        <w:top w:val="none" w:sz="0" w:space="0" w:color="auto"/>
        <w:left w:val="none" w:sz="0" w:space="0" w:color="auto"/>
        <w:bottom w:val="none" w:sz="0" w:space="0" w:color="auto"/>
        <w:right w:val="none" w:sz="0" w:space="0" w:color="auto"/>
      </w:divBdr>
      <w:divsChild>
        <w:div w:id="1489786419">
          <w:marLeft w:val="0"/>
          <w:marRight w:val="0"/>
          <w:marTop w:val="0"/>
          <w:marBottom w:val="0"/>
          <w:divBdr>
            <w:top w:val="none" w:sz="0" w:space="0" w:color="auto"/>
            <w:left w:val="none" w:sz="0" w:space="0" w:color="auto"/>
            <w:bottom w:val="none" w:sz="0" w:space="0" w:color="auto"/>
            <w:right w:val="none" w:sz="0" w:space="0" w:color="auto"/>
          </w:divBdr>
          <w:divsChild>
            <w:div w:id="258413441">
              <w:marLeft w:val="0"/>
              <w:marRight w:val="0"/>
              <w:marTop w:val="0"/>
              <w:marBottom w:val="0"/>
              <w:divBdr>
                <w:top w:val="none" w:sz="0" w:space="0" w:color="auto"/>
                <w:left w:val="none" w:sz="0" w:space="0" w:color="auto"/>
                <w:bottom w:val="none" w:sz="0" w:space="0" w:color="auto"/>
                <w:right w:val="none" w:sz="0" w:space="0" w:color="auto"/>
              </w:divBdr>
              <w:divsChild>
                <w:div w:id="365953752">
                  <w:marLeft w:val="0"/>
                  <w:marRight w:val="0"/>
                  <w:marTop w:val="0"/>
                  <w:marBottom w:val="0"/>
                  <w:divBdr>
                    <w:top w:val="none" w:sz="0" w:space="0" w:color="auto"/>
                    <w:left w:val="none" w:sz="0" w:space="0" w:color="auto"/>
                    <w:bottom w:val="none" w:sz="0" w:space="0" w:color="auto"/>
                    <w:right w:val="none" w:sz="0" w:space="0" w:color="auto"/>
                  </w:divBdr>
                  <w:divsChild>
                    <w:div w:id="1040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67124">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0"/>
          <w:divBdr>
            <w:top w:val="none" w:sz="0" w:space="0" w:color="auto"/>
            <w:left w:val="none" w:sz="0" w:space="0" w:color="auto"/>
            <w:bottom w:val="none" w:sz="0" w:space="0" w:color="auto"/>
            <w:right w:val="none" w:sz="0" w:space="0" w:color="auto"/>
          </w:divBdr>
          <w:divsChild>
            <w:div w:id="442072391">
              <w:marLeft w:val="0"/>
              <w:marRight w:val="0"/>
              <w:marTop w:val="0"/>
              <w:marBottom w:val="0"/>
              <w:divBdr>
                <w:top w:val="none" w:sz="0" w:space="0" w:color="auto"/>
                <w:left w:val="none" w:sz="0" w:space="0" w:color="auto"/>
                <w:bottom w:val="none" w:sz="0" w:space="0" w:color="auto"/>
                <w:right w:val="none" w:sz="0" w:space="0" w:color="auto"/>
              </w:divBdr>
              <w:divsChild>
                <w:div w:id="1445150755">
                  <w:marLeft w:val="0"/>
                  <w:marRight w:val="0"/>
                  <w:marTop w:val="0"/>
                  <w:marBottom w:val="0"/>
                  <w:divBdr>
                    <w:top w:val="none" w:sz="0" w:space="0" w:color="auto"/>
                    <w:left w:val="none" w:sz="0" w:space="0" w:color="auto"/>
                    <w:bottom w:val="none" w:sz="0" w:space="0" w:color="auto"/>
                    <w:right w:val="none" w:sz="0" w:space="0" w:color="auto"/>
                  </w:divBdr>
                  <w:divsChild>
                    <w:div w:id="859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2/human/human.shtml" TargetMode="External"/><Relationship Id="rId13" Type="http://schemas.openxmlformats.org/officeDocument/2006/relationships/hyperlink" Target="http://www.monografias.com/trabajos12/foucuno/foucuno.shtml" TargetMode="External"/><Relationship Id="rId18" Type="http://schemas.openxmlformats.org/officeDocument/2006/relationships/hyperlink" Target="http://www.monografias.com/trabajos11/teosis/teosis.shtml" TargetMode="External"/><Relationship Id="rId26" Type="http://schemas.openxmlformats.org/officeDocument/2006/relationships/hyperlink" Target="http://www.monografias.com/trabajos4/revolfrancesa/revolfrancesa.shtml" TargetMode="External"/><Relationship Id="rId39" Type="http://schemas.openxmlformats.org/officeDocument/2006/relationships/hyperlink" Target="http://www.monografias.com/trabajos5/estat/estat.shtml" TargetMode="External"/><Relationship Id="rId3" Type="http://schemas.openxmlformats.org/officeDocument/2006/relationships/settings" Target="settings.xml"/><Relationship Id="rId21" Type="http://schemas.openxmlformats.org/officeDocument/2006/relationships/hyperlink" Target="http://www.monografias.com/trabajos10/formulac/formulac.shtml" TargetMode="External"/><Relationship Id="rId34" Type="http://schemas.openxmlformats.org/officeDocument/2006/relationships/hyperlink" Target="http://www.monografias.com/trabajos13/diferexi/diferexi.shtml" TargetMode="External"/><Relationship Id="rId42" Type="http://schemas.openxmlformats.org/officeDocument/2006/relationships/hyperlink" Target="http://www.monografias.com/trabajos14/nuevmicro/nuevmicro.shtml" TargetMode="External"/><Relationship Id="rId7" Type="http://schemas.openxmlformats.org/officeDocument/2006/relationships/hyperlink" Target="http://www.monografias.com/trabajos2/mercambiario/mercambiario.shtml" TargetMode="External"/><Relationship Id="rId12" Type="http://schemas.openxmlformats.org/officeDocument/2006/relationships/hyperlink" Target="http://www.monografias.com/trabajos4/reperc/reperc.shtml" TargetMode="External"/><Relationship Id="rId17" Type="http://schemas.openxmlformats.org/officeDocument/2006/relationships/hyperlink" Target="http://www.monografias.com/trabajos7/imco/imco.shtml" TargetMode="External"/><Relationship Id="rId25" Type="http://schemas.openxmlformats.org/officeDocument/2006/relationships/hyperlink" Target="http://www.monografias.com/trabajos14/dinamica-grupos/dinamica-grupos.shtml" TargetMode="External"/><Relationship Id="rId33" Type="http://schemas.openxmlformats.org/officeDocument/2006/relationships/hyperlink" Target="http://www.monografias.com/trabajos2/sintefilos/sintefilos.shtml" TargetMode="External"/><Relationship Id="rId38" Type="http://schemas.openxmlformats.org/officeDocument/2006/relationships/hyperlink" Target="http://www.monografias.com/trabajos14/plantas/plantas.shtml" TargetMode="External"/><Relationship Id="rId2" Type="http://schemas.openxmlformats.org/officeDocument/2006/relationships/styles" Target="styles.xml"/><Relationship Id="rId16" Type="http://schemas.openxmlformats.org/officeDocument/2006/relationships/hyperlink" Target="http://www.monografias.com/trabajos11/tebas/tebas.shtml" TargetMode="External"/><Relationship Id="rId20" Type="http://schemas.openxmlformats.org/officeDocument/2006/relationships/hyperlink" Target="http://www.monografias.com/trabajos14/asia/asia.shtml" TargetMode="External"/><Relationship Id="rId29" Type="http://schemas.openxmlformats.org/officeDocument/2006/relationships/hyperlink" Target="http://www.monografias.com/trabajos6/laerac/laerac.shtml" TargetMode="External"/><Relationship Id="rId41" Type="http://schemas.openxmlformats.org/officeDocument/2006/relationships/hyperlink" Target="http://www.monografias.com/trabajos5/estat/estat.shtml" TargetMode="External"/><Relationship Id="rId1" Type="http://schemas.openxmlformats.org/officeDocument/2006/relationships/numbering" Target="numbering.xml"/><Relationship Id="rId6" Type="http://schemas.openxmlformats.org/officeDocument/2006/relationships/hyperlink" Target="http://www.monografias.com/trabajos4/costo/costo.shtml" TargetMode="External"/><Relationship Id="rId11" Type="http://schemas.openxmlformats.org/officeDocument/2006/relationships/hyperlink" Target="http://www.monografias.com/trabajos11/teosis/teosis.shtml" TargetMode="External"/><Relationship Id="rId24" Type="http://schemas.openxmlformats.org/officeDocument/2006/relationships/hyperlink" Target="http://www.monografias.com/trabajos14/disciplina/disciplina.shtml" TargetMode="External"/><Relationship Id="rId32" Type="http://schemas.openxmlformats.org/officeDocument/2006/relationships/hyperlink" Target="http://www.monografias.com/trabajos11/tierreco/tierreco.shtml" TargetMode="External"/><Relationship Id="rId37" Type="http://schemas.openxmlformats.org/officeDocument/2006/relationships/hyperlink" Target="http://www.monografias.com/trabajos15/bloques-economicos-america/bloques-economicos-america.shtml" TargetMode="External"/><Relationship Id="rId40" Type="http://schemas.openxmlformats.org/officeDocument/2006/relationships/hyperlink" Target="http://www.monografias.com/trabajos4/leyes/leyes.shtml" TargetMode="External"/><Relationship Id="rId5" Type="http://schemas.openxmlformats.org/officeDocument/2006/relationships/hyperlink" Target="http://www.monografias.com/trabajos6/arma/arma.shtml" TargetMode="External"/><Relationship Id="rId15" Type="http://schemas.openxmlformats.org/officeDocument/2006/relationships/hyperlink" Target="http://www.monografias.com/trabajos/roma/roma.shtml" TargetMode="External"/><Relationship Id="rId23" Type="http://schemas.openxmlformats.org/officeDocument/2006/relationships/hyperlink" Target="http://www.monografias.com/trabajos2/inicristiabas/inicristiabas.shtml" TargetMode="External"/><Relationship Id="rId28" Type="http://schemas.openxmlformats.org/officeDocument/2006/relationships/hyperlink" Target="http://www.monografias.com/trabajos6/laerac/laerac.shtml" TargetMode="External"/><Relationship Id="rId36" Type="http://schemas.openxmlformats.org/officeDocument/2006/relationships/hyperlink" Target="http://www.monografias.com/trabajos12/derjuic/derjuic.shtml" TargetMode="External"/><Relationship Id="rId10" Type="http://schemas.openxmlformats.org/officeDocument/2006/relationships/hyperlink" Target="http://www.monografias.com/trabajos16/ciencia-y-tecnologia/ciencia-y-tecnologia.shtml" TargetMode="External"/><Relationship Id="rId19" Type="http://schemas.openxmlformats.org/officeDocument/2006/relationships/hyperlink" Target="http://www.monografias.com/trabajos13/capintel/capintel.shtml" TargetMode="External"/><Relationship Id="rId31" Type="http://schemas.openxmlformats.org/officeDocument/2006/relationships/hyperlink" Target="http://www.monografias.com/trabajos16/metodo-lecto-escritura/metodo-lecto-escritura.s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ografias.com/trabajos10/geogeur/geogeur.shtml" TargetMode="External"/><Relationship Id="rId14" Type="http://schemas.openxmlformats.org/officeDocument/2006/relationships/hyperlink" Target="http://www.monografias.com/trabajos12/elorigest/elorigest.shtml" TargetMode="External"/><Relationship Id="rId22" Type="http://schemas.openxmlformats.org/officeDocument/2006/relationships/hyperlink" Target="http://www.monografias.com/trabajos5/monarqui/monarqui.shtml" TargetMode="External"/><Relationship Id="rId27" Type="http://schemas.openxmlformats.org/officeDocument/2006/relationships/hyperlink" Target="http://www.monografias.com/trabajos15/mantenimiento-industrial/mantenimiento-industrial.shtml" TargetMode="External"/><Relationship Id="rId30" Type="http://schemas.openxmlformats.org/officeDocument/2006/relationships/hyperlink" Target="http://www.monografias.com/trabajos16/desarrollo-del-lenguaje/desarrollo-del-lenguaje.shtml" TargetMode="External"/><Relationship Id="rId35" Type="http://schemas.openxmlformats.org/officeDocument/2006/relationships/hyperlink" Target="http://www.monografias.com/trabajos15/inteligencia-emocional/inteligencia-emocional.shtml"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11</Pages>
  <Words>3685</Words>
  <Characters>20271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S@khi</dc:creator>
  <cp:lastModifiedBy>S@khi</cp:lastModifiedBy>
  <cp:revision>4</cp:revision>
  <cp:lastPrinted>2008-09-29T23:17:00Z</cp:lastPrinted>
  <dcterms:created xsi:type="dcterms:W3CDTF">2008-09-29T21:00:00Z</dcterms:created>
  <dcterms:modified xsi:type="dcterms:W3CDTF">2010-09-23T03:46:00Z</dcterms:modified>
</cp:coreProperties>
</file>