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5A" w:rsidRPr="00C6345A" w:rsidRDefault="00C6345A" w:rsidP="00C6345A">
      <w:pPr>
        <w:shd w:val="clear" w:color="auto" w:fill="FFFFFF"/>
        <w:spacing w:after="90" w:line="240" w:lineRule="auto"/>
        <w:outlineLvl w:val="2"/>
        <w:rPr>
          <w:rFonts w:ascii="Georgia" w:eastAsia="Times New Roman" w:hAnsi="Georgia" w:cs="Arial"/>
          <w:b/>
          <w:bCs/>
          <w:color w:val="445555"/>
          <w:sz w:val="27"/>
          <w:szCs w:val="27"/>
          <w:lang w:val="es-ES" w:eastAsia="es-MX"/>
        </w:rPr>
      </w:pPr>
      <w:bookmarkStart w:id="0" w:name="personal"/>
      <w:bookmarkEnd w:id="0"/>
      <w:r w:rsidRPr="00C6345A">
        <w:rPr>
          <w:rFonts w:ascii="Georgia" w:eastAsia="Times New Roman" w:hAnsi="Georgia" w:cs="Arial"/>
          <w:b/>
          <w:bCs/>
          <w:color w:val="445555"/>
          <w:sz w:val="27"/>
          <w:szCs w:val="27"/>
          <w:lang w:val="es-ES" w:eastAsia="es-MX"/>
        </w:rPr>
        <w:t>LA PERSONALIDAD</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La </w:t>
      </w:r>
      <w:hyperlink r:id="rId5" w:history="1">
        <w:r w:rsidRPr="00C6345A">
          <w:rPr>
            <w:rFonts w:ascii="Georgia" w:eastAsia="Times New Roman" w:hAnsi="Georgia" w:cs="Arial"/>
            <w:color w:val="008040"/>
            <w:sz w:val="24"/>
            <w:szCs w:val="24"/>
            <w:u w:val="single"/>
            <w:lang w:val="es-ES" w:eastAsia="es-MX"/>
          </w:rPr>
          <w:t>personalidad</w:t>
        </w:r>
      </w:hyperlink>
      <w:r w:rsidRPr="00C6345A">
        <w:rPr>
          <w:rFonts w:ascii="Georgia" w:eastAsia="Times New Roman" w:hAnsi="Georgia" w:cs="Arial"/>
          <w:color w:val="445555"/>
          <w:sz w:val="24"/>
          <w:szCs w:val="24"/>
          <w:lang w:val="es-ES" w:eastAsia="es-MX"/>
        </w:rPr>
        <w:t xml:space="preserve"> es la peculiar </w:t>
      </w:r>
      <w:hyperlink r:id="rId6" w:anchor="INTRO" w:history="1">
        <w:r w:rsidRPr="00C6345A">
          <w:rPr>
            <w:rFonts w:ascii="Georgia" w:eastAsia="Times New Roman" w:hAnsi="Georgia" w:cs="Arial"/>
            <w:color w:val="008040"/>
            <w:sz w:val="24"/>
            <w:szCs w:val="24"/>
            <w:u w:val="single"/>
            <w:lang w:val="es-ES" w:eastAsia="es-MX"/>
          </w:rPr>
          <w:t>estructura</w:t>
        </w:r>
      </w:hyperlink>
      <w:r w:rsidRPr="00C6345A">
        <w:rPr>
          <w:rFonts w:ascii="Georgia" w:eastAsia="Times New Roman" w:hAnsi="Georgia" w:cs="Arial"/>
          <w:color w:val="445555"/>
          <w:sz w:val="24"/>
          <w:szCs w:val="24"/>
          <w:lang w:val="es-ES" w:eastAsia="es-MX"/>
        </w:rPr>
        <w:t xml:space="preserve"> interior, constante y propia de cada uno, conforme a la cual se organiza todo ser. </w:t>
      </w:r>
    </w:p>
    <w:p w:rsidR="00C6345A" w:rsidRPr="00C6345A" w:rsidRDefault="00C6345A" w:rsidP="00C6345A">
      <w:pPr>
        <w:numPr>
          <w:ilvl w:val="0"/>
          <w:numId w:val="1"/>
        </w:numPr>
        <w:shd w:val="clear" w:color="auto" w:fill="FFFFFF"/>
        <w:spacing w:after="100" w:afterAutospacing="1" w:line="270" w:lineRule="atLeast"/>
        <w:ind w:left="300"/>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Según otra definición, </w:t>
      </w:r>
      <w:hyperlink r:id="rId7" w:history="1">
        <w:r w:rsidRPr="00C6345A">
          <w:rPr>
            <w:rFonts w:ascii="Georgia" w:eastAsia="Times New Roman" w:hAnsi="Georgia" w:cs="Arial"/>
            <w:color w:val="008040"/>
            <w:sz w:val="24"/>
            <w:szCs w:val="24"/>
            <w:u w:val="single"/>
            <w:lang w:val="es-ES" w:eastAsia="es-MX"/>
          </w:rPr>
          <w:t>la personalidad</w:t>
        </w:r>
      </w:hyperlink>
      <w:r w:rsidRPr="00C6345A">
        <w:rPr>
          <w:rFonts w:ascii="Georgia" w:eastAsia="Times New Roman" w:hAnsi="Georgia" w:cs="Arial"/>
          <w:color w:val="445555"/>
          <w:sz w:val="24"/>
          <w:szCs w:val="24"/>
          <w:lang w:val="es-ES" w:eastAsia="es-MX"/>
        </w:rPr>
        <w:t xml:space="preserve"> es el conjunto de rasgos físicos, </w:t>
      </w:r>
      <w:hyperlink r:id="rId8" w:history="1">
        <w:r w:rsidRPr="00C6345A">
          <w:rPr>
            <w:rFonts w:ascii="Georgia" w:eastAsia="Times New Roman" w:hAnsi="Georgia" w:cs="Arial"/>
            <w:color w:val="008040"/>
            <w:sz w:val="24"/>
            <w:szCs w:val="24"/>
            <w:u w:val="single"/>
            <w:lang w:val="es-ES" w:eastAsia="es-MX"/>
          </w:rPr>
          <w:t>intelectuales</w:t>
        </w:r>
      </w:hyperlink>
      <w:r w:rsidRPr="00C6345A">
        <w:rPr>
          <w:rFonts w:ascii="Georgia" w:eastAsia="Times New Roman" w:hAnsi="Georgia" w:cs="Arial"/>
          <w:color w:val="445555"/>
          <w:sz w:val="24"/>
          <w:szCs w:val="24"/>
          <w:lang w:val="es-ES" w:eastAsia="es-MX"/>
        </w:rPr>
        <w:t xml:space="preserve">, afectivos, volitivos, morales de un </w:t>
      </w:r>
      <w:hyperlink r:id="rId9" w:history="1">
        <w:r w:rsidRPr="00C6345A">
          <w:rPr>
            <w:rFonts w:ascii="Georgia" w:eastAsia="Times New Roman" w:hAnsi="Georgia" w:cs="Arial"/>
            <w:color w:val="008040"/>
            <w:sz w:val="24"/>
            <w:szCs w:val="24"/>
            <w:u w:val="single"/>
            <w:lang w:val="es-ES" w:eastAsia="es-MX"/>
          </w:rPr>
          <w:t>individuo</w:t>
        </w:r>
      </w:hyperlink>
      <w:r w:rsidRPr="00C6345A">
        <w:rPr>
          <w:rFonts w:ascii="Georgia" w:eastAsia="Times New Roman" w:hAnsi="Georgia" w:cs="Arial"/>
          <w:color w:val="445555"/>
          <w:sz w:val="24"/>
          <w:szCs w:val="24"/>
          <w:lang w:val="es-ES" w:eastAsia="es-MX"/>
        </w:rPr>
        <w:t xml:space="preserve"> en constante </w:t>
      </w:r>
      <w:hyperlink r:id="rId10" w:history="1">
        <w:r w:rsidRPr="00C6345A">
          <w:rPr>
            <w:rFonts w:ascii="Georgia" w:eastAsia="Times New Roman" w:hAnsi="Georgia" w:cs="Arial"/>
            <w:color w:val="008040"/>
            <w:sz w:val="24"/>
            <w:szCs w:val="24"/>
            <w:u w:val="single"/>
            <w:lang w:val="es-ES" w:eastAsia="es-MX"/>
          </w:rPr>
          <w:t>interacción</w:t>
        </w:r>
      </w:hyperlink>
      <w:r w:rsidRPr="00C6345A">
        <w:rPr>
          <w:rFonts w:ascii="Georgia" w:eastAsia="Times New Roman" w:hAnsi="Georgia" w:cs="Arial"/>
          <w:color w:val="445555"/>
          <w:sz w:val="24"/>
          <w:szCs w:val="24"/>
          <w:lang w:val="es-ES" w:eastAsia="es-MX"/>
        </w:rPr>
        <w:t xml:space="preserve"> de unos con otros, es decir, organizados en una unidad o </w:t>
      </w:r>
      <w:hyperlink r:id="rId11" w:history="1">
        <w:r w:rsidRPr="00C6345A">
          <w:rPr>
            <w:rFonts w:ascii="Georgia" w:eastAsia="Times New Roman" w:hAnsi="Georgia" w:cs="Arial"/>
            <w:color w:val="008040"/>
            <w:sz w:val="24"/>
            <w:szCs w:val="24"/>
            <w:u w:val="single"/>
            <w:lang w:val="es-ES" w:eastAsia="es-MX"/>
          </w:rPr>
          <w:t>sistema</w:t>
        </w:r>
      </w:hyperlink>
      <w:r w:rsidRPr="00C6345A">
        <w:rPr>
          <w:rFonts w:ascii="Georgia" w:eastAsia="Times New Roman" w:hAnsi="Georgia" w:cs="Arial"/>
          <w:color w:val="445555"/>
          <w:sz w:val="24"/>
          <w:szCs w:val="24"/>
          <w:lang w:val="es-ES" w:eastAsia="es-MX"/>
        </w:rPr>
        <w:t xml:space="preserve">. </w:t>
      </w:r>
    </w:p>
    <w:p w:rsidR="00C6345A" w:rsidRPr="00C6345A" w:rsidRDefault="00C6345A" w:rsidP="00C6345A">
      <w:pPr>
        <w:numPr>
          <w:ilvl w:val="0"/>
          <w:numId w:val="1"/>
        </w:numPr>
        <w:shd w:val="clear" w:color="auto" w:fill="FFFFFF"/>
        <w:spacing w:after="100" w:afterAutospacing="1" w:line="270" w:lineRule="atLeast"/>
        <w:ind w:left="300"/>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Según otra, la personalidad es la peculiar estructura </w:t>
      </w:r>
      <w:proofErr w:type="spellStart"/>
      <w:r w:rsidRPr="00C6345A">
        <w:rPr>
          <w:rFonts w:ascii="Georgia" w:eastAsia="Times New Roman" w:hAnsi="Georgia" w:cs="Arial"/>
          <w:color w:val="445555"/>
          <w:sz w:val="24"/>
          <w:szCs w:val="24"/>
          <w:lang w:val="es-ES" w:eastAsia="es-MX"/>
        </w:rPr>
        <w:t>psicobiológica</w:t>
      </w:r>
      <w:proofErr w:type="spellEnd"/>
      <w:r w:rsidRPr="00C6345A">
        <w:rPr>
          <w:rFonts w:ascii="Georgia" w:eastAsia="Times New Roman" w:hAnsi="Georgia" w:cs="Arial"/>
          <w:color w:val="445555"/>
          <w:sz w:val="24"/>
          <w:szCs w:val="24"/>
          <w:lang w:val="es-ES" w:eastAsia="es-MX"/>
        </w:rPr>
        <w:t xml:space="preserve">-parcial de cada uno. </w:t>
      </w:r>
    </w:p>
    <w:p w:rsidR="00C6345A" w:rsidRPr="00C6345A" w:rsidRDefault="00C6345A" w:rsidP="00C6345A">
      <w:pPr>
        <w:shd w:val="clear" w:color="auto" w:fill="FFFFFF"/>
        <w:spacing w:after="90" w:line="240" w:lineRule="auto"/>
        <w:outlineLvl w:val="2"/>
        <w:rPr>
          <w:rFonts w:ascii="Georgia" w:eastAsia="Times New Roman" w:hAnsi="Georgia" w:cs="Arial"/>
          <w:b/>
          <w:bCs/>
          <w:color w:val="445555"/>
          <w:sz w:val="27"/>
          <w:szCs w:val="27"/>
          <w:lang w:val="es-ES" w:eastAsia="es-MX"/>
        </w:rPr>
      </w:pPr>
      <w:bookmarkStart w:id="1" w:name="teojung"/>
      <w:bookmarkEnd w:id="1"/>
      <w:r w:rsidRPr="00C6345A">
        <w:rPr>
          <w:rFonts w:ascii="Georgia" w:eastAsia="Times New Roman" w:hAnsi="Georgia" w:cs="Arial"/>
          <w:b/>
          <w:bCs/>
          <w:color w:val="445555"/>
          <w:sz w:val="27"/>
          <w:szCs w:val="27"/>
          <w:lang w:val="es-ES" w:eastAsia="es-MX"/>
        </w:rPr>
        <w:t>LA TEORÍA TIPOLÓGICA DE JUNG</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Esta teoría fue formulada por G. Jung (1875- 1961) tomando en cuenta la </w:t>
      </w:r>
      <w:hyperlink r:id="rId12" w:history="1">
        <w:proofErr w:type="spellStart"/>
        <w:r w:rsidRPr="00C6345A">
          <w:rPr>
            <w:rFonts w:ascii="Georgia" w:eastAsia="Times New Roman" w:hAnsi="Georgia" w:cs="Arial"/>
            <w:color w:val="008040"/>
            <w:sz w:val="24"/>
            <w:szCs w:val="24"/>
            <w:u w:val="single"/>
            <w:lang w:val="es-ES" w:eastAsia="es-MX"/>
          </w:rPr>
          <w:t>dirección</w:t>
        </w:r>
      </w:hyperlink>
      <w:r w:rsidRPr="00C6345A">
        <w:rPr>
          <w:rFonts w:ascii="Georgia" w:eastAsia="Times New Roman" w:hAnsi="Georgia" w:cs="Arial"/>
          <w:color w:val="445555"/>
          <w:sz w:val="24"/>
          <w:szCs w:val="24"/>
          <w:lang w:val="es-ES" w:eastAsia="es-MX"/>
        </w:rPr>
        <w:t>de</w:t>
      </w:r>
      <w:proofErr w:type="spellEnd"/>
      <w:r w:rsidRPr="00C6345A">
        <w:rPr>
          <w:rFonts w:ascii="Georgia" w:eastAsia="Times New Roman" w:hAnsi="Georgia" w:cs="Arial"/>
          <w:color w:val="445555"/>
          <w:sz w:val="24"/>
          <w:szCs w:val="24"/>
          <w:lang w:val="es-ES" w:eastAsia="es-MX"/>
        </w:rPr>
        <w:t xml:space="preserve"> la actividad </w:t>
      </w:r>
      <w:hyperlink r:id="rId13" w:history="1">
        <w:r w:rsidRPr="00C6345A">
          <w:rPr>
            <w:rFonts w:ascii="Georgia" w:eastAsia="Times New Roman" w:hAnsi="Georgia" w:cs="Arial"/>
            <w:color w:val="008040"/>
            <w:sz w:val="24"/>
            <w:szCs w:val="24"/>
            <w:u w:val="single"/>
            <w:lang w:val="es-ES" w:eastAsia="es-MX"/>
          </w:rPr>
          <w:t>personal</w:t>
        </w:r>
      </w:hyperlink>
      <w:r w:rsidRPr="00C6345A">
        <w:rPr>
          <w:rFonts w:ascii="Georgia" w:eastAsia="Times New Roman" w:hAnsi="Georgia" w:cs="Arial"/>
          <w:color w:val="445555"/>
          <w:sz w:val="24"/>
          <w:szCs w:val="24"/>
          <w:lang w:val="es-ES" w:eastAsia="es-MX"/>
        </w:rPr>
        <w:t>. Se presentan dos tipos:</w:t>
      </w:r>
    </w:p>
    <w:p w:rsidR="00C6345A" w:rsidRPr="00C6345A" w:rsidRDefault="00C6345A" w:rsidP="00C6345A">
      <w:pPr>
        <w:shd w:val="clear" w:color="auto" w:fill="FFFFFF"/>
        <w:spacing w:before="135" w:after="135" w:line="270" w:lineRule="atLeast"/>
        <w:ind w:left="720"/>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2.1 Extrovertido:</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 el que vive predominantemente orientado hacia fuera, es decir, hacia el mundo exterior u </w:t>
      </w:r>
      <w:hyperlink r:id="rId14" w:history="1">
        <w:r w:rsidRPr="00C6345A">
          <w:rPr>
            <w:rFonts w:ascii="Georgia" w:eastAsia="Times New Roman" w:hAnsi="Georgia" w:cs="Arial"/>
            <w:color w:val="008040"/>
            <w:sz w:val="24"/>
            <w:szCs w:val="24"/>
            <w:u w:val="single"/>
            <w:lang w:val="es-ES" w:eastAsia="es-MX"/>
          </w:rPr>
          <w:t>objetivo</w:t>
        </w:r>
      </w:hyperlink>
      <w:r w:rsidRPr="00C6345A">
        <w:rPr>
          <w:rFonts w:ascii="Georgia" w:eastAsia="Times New Roman" w:hAnsi="Georgia" w:cs="Arial"/>
          <w:color w:val="445555"/>
          <w:sz w:val="24"/>
          <w:szCs w:val="24"/>
          <w:lang w:val="es-ES" w:eastAsia="es-MX"/>
        </w:rPr>
        <w:t>. Le gusta la vida social y la compañía de los demás.</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Su manera de pensar, sus sentimientos y sus sentimientos y sus determinaciones se hallan influencias por lo que predomina en el mundo social y lo que el sujeto ha percibido por la </w:t>
      </w:r>
      <w:hyperlink r:id="rId15" w:history="1">
        <w:r w:rsidRPr="00C6345A">
          <w:rPr>
            <w:rFonts w:ascii="Georgia" w:eastAsia="Times New Roman" w:hAnsi="Georgia" w:cs="Arial"/>
            <w:color w:val="008040"/>
            <w:sz w:val="24"/>
            <w:szCs w:val="24"/>
            <w:u w:val="single"/>
            <w:lang w:val="es-ES" w:eastAsia="es-MX"/>
          </w:rPr>
          <w:t>enseñanza</w:t>
        </w:r>
      </w:hyperlink>
      <w:r w:rsidRPr="00C6345A">
        <w:rPr>
          <w:rFonts w:ascii="Georgia" w:eastAsia="Times New Roman" w:hAnsi="Georgia" w:cs="Arial"/>
          <w:color w:val="445555"/>
          <w:sz w:val="24"/>
          <w:szCs w:val="24"/>
          <w:lang w:val="es-ES" w:eastAsia="es-MX"/>
        </w:rPr>
        <w:t xml:space="preserve"> y la tradición. La vaporización o apreciación de las personas y de las cosas se encuentran igualmente influenciadas por lo que aprecia la mayoría de la gente.</w:t>
      </w:r>
    </w:p>
    <w:p w:rsidR="00C6345A" w:rsidRPr="00C6345A" w:rsidRDefault="00C6345A" w:rsidP="00C6345A">
      <w:pPr>
        <w:shd w:val="clear" w:color="auto" w:fill="FFFFFF"/>
        <w:spacing w:before="135" w:after="135" w:line="270" w:lineRule="atLeast"/>
        <w:ind w:left="720"/>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2.2 El Introvertido:</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 el que vive orientado hacia adentro, es decir, hacia su propio Yo. Es reservado y prefiere la soledad, apareciendo a veces como egoísta su </w:t>
      </w:r>
      <w:hyperlink r:id="rId16" w:history="1">
        <w:r w:rsidRPr="00C6345A">
          <w:rPr>
            <w:rFonts w:ascii="Georgia" w:eastAsia="Times New Roman" w:hAnsi="Georgia" w:cs="Arial"/>
            <w:color w:val="008040"/>
            <w:sz w:val="24"/>
            <w:szCs w:val="24"/>
            <w:u w:val="single"/>
            <w:lang w:val="es-ES" w:eastAsia="es-MX"/>
          </w:rPr>
          <w:t>comportamiento</w:t>
        </w:r>
      </w:hyperlink>
      <w:r w:rsidRPr="00C6345A">
        <w:rPr>
          <w:rFonts w:ascii="Georgia" w:eastAsia="Times New Roman" w:hAnsi="Georgia" w:cs="Arial"/>
          <w:color w:val="445555"/>
          <w:sz w:val="24"/>
          <w:szCs w:val="24"/>
          <w:lang w:val="es-ES" w:eastAsia="es-MX"/>
        </w:rPr>
        <w:t xml:space="preserve"> es enteramente personal y, a menudo, original. Sus decisiones se guían por sus propias ideas, y por este camino, hasta puede llegar a la arbitrariedad. Sus sentimientos y su valorización de las personas y de las cosas también son eminentemente subjetivos, muy propios, sin influencia externa.</w:t>
      </w:r>
    </w:p>
    <w:p w:rsidR="00F92517" w:rsidRDefault="00C6345A" w:rsidP="00F92517">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Jung considera que la introversión y la extroversión son disposiciones que existen en todos los individuos y cuando se presentan dominantes, determinan el respetivo tipo psicológico.</w:t>
      </w:r>
      <w:bookmarkStart w:id="2" w:name="teokrets"/>
      <w:bookmarkEnd w:id="2"/>
    </w:p>
    <w:p w:rsidR="00C6345A" w:rsidRPr="00F92517" w:rsidRDefault="00C6345A" w:rsidP="00F92517">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7"/>
          <w:szCs w:val="27"/>
          <w:lang w:val="es-ES" w:eastAsia="es-MX"/>
        </w:rPr>
        <w:t xml:space="preserve"> TEORÍA TIPOLÓGICA DE KRETSHMER</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Esta teoría fue formulada por el psiquiatra alemán E. </w:t>
      </w:r>
      <w:proofErr w:type="spellStart"/>
      <w:r w:rsidRPr="00C6345A">
        <w:rPr>
          <w:rFonts w:ascii="Georgia" w:eastAsia="Times New Roman" w:hAnsi="Georgia" w:cs="Arial"/>
          <w:color w:val="445555"/>
          <w:sz w:val="24"/>
          <w:szCs w:val="24"/>
          <w:lang w:val="es-ES" w:eastAsia="es-MX"/>
        </w:rPr>
        <w:t>Kretshmer</w:t>
      </w:r>
      <w:proofErr w:type="spellEnd"/>
      <w:r w:rsidRPr="00C6345A">
        <w:rPr>
          <w:rFonts w:ascii="Georgia" w:eastAsia="Times New Roman" w:hAnsi="Georgia" w:cs="Arial"/>
          <w:color w:val="445555"/>
          <w:sz w:val="24"/>
          <w:szCs w:val="24"/>
          <w:lang w:val="es-ES" w:eastAsia="es-MX"/>
        </w:rPr>
        <w:t xml:space="preserve"> (1888- 1964), quien afirma que existe una relación entre la manera de ser y </w:t>
      </w:r>
      <w:hyperlink r:id="rId17" w:history="1">
        <w:r w:rsidRPr="00C6345A">
          <w:rPr>
            <w:rFonts w:ascii="Georgia" w:eastAsia="Times New Roman" w:hAnsi="Georgia" w:cs="Arial"/>
            <w:color w:val="008040"/>
            <w:sz w:val="24"/>
            <w:szCs w:val="24"/>
            <w:u w:val="single"/>
            <w:lang w:val="es-ES" w:eastAsia="es-MX"/>
          </w:rPr>
          <w:t>la organización</w:t>
        </w:r>
      </w:hyperlink>
      <w:r w:rsidRPr="00C6345A">
        <w:rPr>
          <w:rFonts w:ascii="Georgia" w:eastAsia="Times New Roman" w:hAnsi="Georgia" w:cs="Arial"/>
          <w:color w:val="445555"/>
          <w:sz w:val="24"/>
          <w:szCs w:val="24"/>
          <w:lang w:val="es-ES" w:eastAsia="es-MX"/>
        </w:rPr>
        <w:t xml:space="preserve"> corporal; es decir, el comportamiento se relaciona con determinadas características somáticas. Distinguen tres tipos corporales básicos:</w:t>
      </w:r>
    </w:p>
    <w:p w:rsidR="00C6345A" w:rsidRPr="00C6345A" w:rsidRDefault="00C6345A" w:rsidP="00C6345A">
      <w:pPr>
        <w:shd w:val="clear" w:color="auto" w:fill="FFFFFF"/>
        <w:spacing w:before="135" w:after="135" w:line="270" w:lineRule="atLeast"/>
        <w:ind w:left="720"/>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3.1 El Pícnico:</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 aquella </w:t>
      </w:r>
      <w:hyperlink r:id="rId18" w:history="1">
        <w:r w:rsidRPr="00C6345A">
          <w:rPr>
            <w:rFonts w:ascii="Georgia" w:eastAsia="Times New Roman" w:hAnsi="Georgia" w:cs="Arial"/>
            <w:color w:val="008040"/>
            <w:sz w:val="24"/>
            <w:szCs w:val="24"/>
            <w:u w:val="single"/>
            <w:lang w:val="es-ES" w:eastAsia="es-MX"/>
          </w:rPr>
          <w:t>persona</w:t>
        </w:r>
      </w:hyperlink>
      <w:r w:rsidRPr="00C6345A">
        <w:rPr>
          <w:rFonts w:ascii="Georgia" w:eastAsia="Times New Roman" w:hAnsi="Georgia" w:cs="Arial"/>
          <w:color w:val="445555"/>
          <w:sz w:val="24"/>
          <w:szCs w:val="24"/>
          <w:lang w:val="es-ES" w:eastAsia="es-MX"/>
        </w:rPr>
        <w:t xml:space="preserve"> caracterizada por presentar rostro ancho de rostro y de cuerpo. A él corresponde el temperamento ciclotímico.</w:t>
      </w:r>
    </w:p>
    <w:p w:rsidR="00C6345A" w:rsidRPr="00C6345A" w:rsidRDefault="00C6345A" w:rsidP="00C6345A">
      <w:pPr>
        <w:numPr>
          <w:ilvl w:val="2"/>
          <w:numId w:val="2"/>
        </w:numPr>
        <w:shd w:val="clear" w:color="auto" w:fill="FFFFFF"/>
        <w:spacing w:after="100" w:afterAutospacing="1" w:line="270" w:lineRule="atLeast"/>
        <w:ind w:left="157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El ciclotímico</w:t>
      </w:r>
      <w:r w:rsidRPr="00C6345A">
        <w:rPr>
          <w:rFonts w:ascii="Georgia" w:eastAsia="Times New Roman" w:hAnsi="Georgia" w:cs="Arial"/>
          <w:color w:val="445555"/>
          <w:sz w:val="24"/>
          <w:szCs w:val="24"/>
          <w:lang w:val="es-ES" w:eastAsia="es-MX"/>
        </w:rPr>
        <w:t xml:space="preserve">, se caracteriza por ser: bondadoso, afectuoso, activo, entusiasta, rápido; alegre y risueño, pero con súbitos </w:t>
      </w:r>
      <w:r w:rsidRPr="00C6345A">
        <w:rPr>
          <w:rFonts w:ascii="Georgia" w:eastAsia="Times New Roman" w:hAnsi="Georgia" w:cs="Arial"/>
          <w:color w:val="445555"/>
          <w:sz w:val="24"/>
          <w:szCs w:val="24"/>
          <w:lang w:val="es-ES" w:eastAsia="es-MX"/>
        </w:rPr>
        <w:lastRenderedPageBreak/>
        <w:t xml:space="preserve">apagamientos; explosivamente colérico, pero sin rencor, adaptable; franco; expresivo, hablador, sociable, voluble, práctico, realista; objetivo; con tendencia hacia las generalizaciones. </w:t>
      </w:r>
    </w:p>
    <w:p w:rsidR="00C6345A" w:rsidRPr="00C6345A" w:rsidRDefault="00C6345A" w:rsidP="00C6345A">
      <w:pPr>
        <w:shd w:val="clear" w:color="auto" w:fill="FFFFFF"/>
        <w:spacing w:before="135" w:after="135" w:line="270" w:lineRule="atLeast"/>
        <w:ind w:left="720"/>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3.2 El </w:t>
      </w:r>
      <w:proofErr w:type="spellStart"/>
      <w:r w:rsidRPr="00C6345A">
        <w:rPr>
          <w:rFonts w:ascii="Georgia" w:eastAsia="Times New Roman" w:hAnsi="Georgia" w:cs="Arial"/>
          <w:b/>
          <w:bCs/>
          <w:color w:val="445555"/>
          <w:sz w:val="24"/>
          <w:szCs w:val="24"/>
          <w:lang w:val="es-ES" w:eastAsia="es-MX"/>
        </w:rPr>
        <w:t>Leptósomo</w:t>
      </w:r>
      <w:proofErr w:type="spellEnd"/>
      <w:r w:rsidRPr="00C6345A">
        <w:rPr>
          <w:rFonts w:ascii="Georgia" w:eastAsia="Times New Roman" w:hAnsi="Georgia" w:cs="Arial"/>
          <w:b/>
          <w:bCs/>
          <w:color w:val="445555"/>
          <w:sz w:val="24"/>
          <w:szCs w:val="24"/>
          <w:lang w:val="es-ES" w:eastAsia="es-MX"/>
        </w:rPr>
        <w:t>:</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Se presentan en las personas con apariencia delgada y lineal. Le corresponde el temperamento </w:t>
      </w:r>
      <w:proofErr w:type="spellStart"/>
      <w:r w:rsidRPr="00C6345A">
        <w:rPr>
          <w:rFonts w:ascii="Georgia" w:eastAsia="Times New Roman" w:hAnsi="Georgia" w:cs="Arial"/>
          <w:color w:val="445555"/>
          <w:sz w:val="24"/>
          <w:szCs w:val="24"/>
          <w:lang w:val="es-ES" w:eastAsia="es-MX"/>
        </w:rPr>
        <w:t>esquizotímico</w:t>
      </w:r>
      <w:proofErr w:type="spellEnd"/>
      <w:r w:rsidRPr="00C6345A">
        <w:rPr>
          <w:rFonts w:ascii="Georgia" w:eastAsia="Times New Roman" w:hAnsi="Georgia" w:cs="Arial"/>
          <w:color w:val="445555"/>
          <w:sz w:val="24"/>
          <w:szCs w:val="24"/>
          <w:lang w:val="es-ES" w:eastAsia="es-MX"/>
        </w:rPr>
        <w:t>.</w:t>
      </w:r>
    </w:p>
    <w:p w:rsidR="00C6345A" w:rsidRPr="00C6345A" w:rsidRDefault="00C6345A" w:rsidP="00C6345A">
      <w:pPr>
        <w:numPr>
          <w:ilvl w:val="2"/>
          <w:numId w:val="3"/>
        </w:numPr>
        <w:shd w:val="clear" w:color="auto" w:fill="FFFFFF"/>
        <w:spacing w:after="100" w:afterAutospacing="1" w:line="270" w:lineRule="atLeast"/>
        <w:ind w:left="157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El </w:t>
      </w:r>
      <w:proofErr w:type="spellStart"/>
      <w:r w:rsidRPr="00C6345A">
        <w:rPr>
          <w:rFonts w:ascii="Georgia" w:eastAsia="Times New Roman" w:hAnsi="Georgia" w:cs="Arial"/>
          <w:b/>
          <w:bCs/>
          <w:color w:val="445555"/>
          <w:sz w:val="24"/>
          <w:szCs w:val="24"/>
          <w:lang w:val="es-ES" w:eastAsia="es-MX"/>
        </w:rPr>
        <w:t>esquizotímico</w:t>
      </w:r>
      <w:proofErr w:type="spellEnd"/>
      <w:r w:rsidRPr="00C6345A">
        <w:rPr>
          <w:rFonts w:ascii="Georgia" w:eastAsia="Times New Roman" w:hAnsi="Georgia" w:cs="Arial"/>
          <w:color w:val="445555"/>
          <w:sz w:val="24"/>
          <w:szCs w:val="24"/>
          <w:lang w:val="es-ES" w:eastAsia="es-MX"/>
        </w:rPr>
        <w:t xml:space="preserve">, es sensible, capaz de grandes pasiones, pero con pocas personas, prudente, tímido, reflexivo; serio, de humos parejo, pesimista, irritable, rencoroso, negativo, inadaptable, reservado, retraído, de poco hablar, insociable, perseverante, idealista, soñador, subjetivo, analítico, ve los detalles. </w:t>
      </w:r>
    </w:p>
    <w:p w:rsidR="00C6345A" w:rsidRPr="00C6345A" w:rsidRDefault="00C6345A" w:rsidP="00C6345A">
      <w:pPr>
        <w:shd w:val="clear" w:color="auto" w:fill="FFFFFF"/>
        <w:spacing w:before="135" w:after="135" w:line="270" w:lineRule="atLeast"/>
        <w:ind w:left="720"/>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3.3 El Atlético:</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Se presentan en las personas con espaldas amplias, esqueleto recio y musculatura desarrollada. Le corresponde el temperamento viscoso.</w:t>
      </w:r>
    </w:p>
    <w:p w:rsidR="00C6345A" w:rsidRPr="00C6345A" w:rsidRDefault="00C6345A" w:rsidP="00C6345A">
      <w:pPr>
        <w:shd w:val="clear" w:color="auto" w:fill="FFFFFF"/>
        <w:spacing w:before="135" w:after="135" w:line="270" w:lineRule="atLeast"/>
        <w:ind w:left="2880"/>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3.3.1 El viscoso</w:t>
      </w:r>
      <w:r w:rsidRPr="00C6345A">
        <w:rPr>
          <w:rFonts w:ascii="Georgia" w:eastAsia="Times New Roman" w:hAnsi="Georgia" w:cs="Arial"/>
          <w:color w:val="445555"/>
          <w:sz w:val="24"/>
          <w:szCs w:val="24"/>
          <w:lang w:val="es-ES" w:eastAsia="es-MX"/>
        </w:rPr>
        <w:t>, se distingue por ser: reposado, pasivo; de afectividad estable; tenaz; tranquilo; de poco hablar; de escasa imaginación; de fuerza segura.</w:t>
      </w:r>
    </w:p>
    <w:p w:rsidR="00C6345A" w:rsidRPr="00C6345A" w:rsidRDefault="00C6345A" w:rsidP="00C6345A">
      <w:pPr>
        <w:shd w:val="clear" w:color="auto" w:fill="FFFFFF"/>
        <w:spacing w:after="90" w:line="240" w:lineRule="auto"/>
        <w:outlineLvl w:val="2"/>
        <w:rPr>
          <w:rFonts w:ascii="Georgia" w:eastAsia="Times New Roman" w:hAnsi="Georgia" w:cs="Arial"/>
          <w:b/>
          <w:bCs/>
          <w:color w:val="445555"/>
          <w:sz w:val="27"/>
          <w:szCs w:val="27"/>
          <w:lang w:val="es-ES" w:eastAsia="es-MX"/>
        </w:rPr>
      </w:pPr>
      <w:bookmarkStart w:id="3" w:name="teoanalisis"/>
      <w:bookmarkStart w:id="4" w:name="teorasgos"/>
      <w:bookmarkEnd w:id="3"/>
      <w:bookmarkEnd w:id="4"/>
      <w:r w:rsidRPr="00C6345A">
        <w:rPr>
          <w:rFonts w:ascii="Georgia" w:eastAsia="Times New Roman" w:hAnsi="Georgia" w:cs="Arial"/>
          <w:b/>
          <w:bCs/>
          <w:color w:val="445555"/>
          <w:sz w:val="27"/>
          <w:szCs w:val="27"/>
          <w:lang w:val="es-ES" w:eastAsia="es-MX"/>
        </w:rPr>
        <w:t>TEORÍA DE LOS RASGOS DE ALLPORT</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Esta teoría fue formulada por el psicólogo Gordon W. </w:t>
      </w:r>
      <w:proofErr w:type="spellStart"/>
      <w:r w:rsidRPr="00C6345A">
        <w:rPr>
          <w:rFonts w:ascii="Georgia" w:eastAsia="Times New Roman" w:hAnsi="Georgia" w:cs="Arial"/>
          <w:color w:val="445555"/>
          <w:sz w:val="24"/>
          <w:szCs w:val="24"/>
          <w:lang w:val="es-ES" w:eastAsia="es-MX"/>
        </w:rPr>
        <w:t>Allport</w:t>
      </w:r>
      <w:proofErr w:type="spellEnd"/>
      <w:r w:rsidRPr="00C6345A">
        <w:rPr>
          <w:rFonts w:ascii="Georgia" w:eastAsia="Times New Roman" w:hAnsi="Georgia" w:cs="Arial"/>
          <w:color w:val="445555"/>
          <w:sz w:val="24"/>
          <w:szCs w:val="24"/>
          <w:lang w:val="es-ES" w:eastAsia="es-MX"/>
        </w:rPr>
        <w:t xml:space="preserve">. Esta teoría se señala que la personalidad (estructura </w:t>
      </w:r>
      <w:proofErr w:type="spellStart"/>
      <w:r w:rsidRPr="00C6345A">
        <w:rPr>
          <w:rFonts w:ascii="Georgia" w:eastAsia="Times New Roman" w:hAnsi="Georgia" w:cs="Arial"/>
          <w:color w:val="445555"/>
          <w:sz w:val="24"/>
          <w:szCs w:val="24"/>
          <w:lang w:val="es-ES" w:eastAsia="es-MX"/>
        </w:rPr>
        <w:t>psicobio</w:t>
      </w:r>
      <w:proofErr w:type="spellEnd"/>
      <w:r w:rsidRPr="00C6345A">
        <w:rPr>
          <w:rFonts w:ascii="Georgia" w:eastAsia="Times New Roman" w:hAnsi="Georgia" w:cs="Arial"/>
          <w:color w:val="445555"/>
          <w:sz w:val="24"/>
          <w:szCs w:val="24"/>
          <w:lang w:val="es-ES" w:eastAsia="es-MX"/>
        </w:rPr>
        <w:t>-espiritual) posee rasgos o características en número ilimitado, las cuales, se supone, son en su mayor parte comunes en todas las personas.</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proofErr w:type="spellStart"/>
      <w:r w:rsidRPr="00C6345A">
        <w:rPr>
          <w:rFonts w:ascii="Georgia" w:eastAsia="Times New Roman" w:hAnsi="Georgia" w:cs="Arial"/>
          <w:color w:val="445555"/>
          <w:sz w:val="24"/>
          <w:szCs w:val="24"/>
          <w:lang w:val="es-ES" w:eastAsia="es-MX"/>
        </w:rPr>
        <w:t>Allport</w:t>
      </w:r>
      <w:proofErr w:type="spellEnd"/>
      <w:r w:rsidRPr="00C6345A">
        <w:rPr>
          <w:rFonts w:ascii="Georgia" w:eastAsia="Times New Roman" w:hAnsi="Georgia" w:cs="Arial"/>
          <w:color w:val="445555"/>
          <w:sz w:val="24"/>
          <w:szCs w:val="24"/>
          <w:lang w:val="es-ES" w:eastAsia="es-MX"/>
        </w:rPr>
        <w:t xml:space="preserve"> clasifica los rasgos en características comunes y disposiciones personales.</w:t>
      </w:r>
    </w:p>
    <w:p w:rsidR="00C6345A" w:rsidRPr="00C6345A" w:rsidRDefault="00C6345A" w:rsidP="00C6345A">
      <w:pPr>
        <w:numPr>
          <w:ilvl w:val="0"/>
          <w:numId w:val="4"/>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Las características comunes</w:t>
      </w:r>
      <w:r w:rsidRPr="00C6345A">
        <w:rPr>
          <w:rFonts w:ascii="Georgia" w:eastAsia="Times New Roman" w:hAnsi="Georgia" w:cs="Arial"/>
          <w:color w:val="445555"/>
          <w:sz w:val="24"/>
          <w:szCs w:val="24"/>
          <w:lang w:val="es-ES" w:eastAsia="es-MX"/>
        </w:rPr>
        <w:t xml:space="preserve">, son los rasgos que aparecen en mayor o menor cantidad en muchas personas, debido a su </w:t>
      </w:r>
      <w:hyperlink r:id="rId19" w:history="1">
        <w:r w:rsidRPr="00C6345A">
          <w:rPr>
            <w:rFonts w:ascii="Georgia" w:eastAsia="Times New Roman" w:hAnsi="Georgia" w:cs="Arial"/>
            <w:color w:val="008040"/>
            <w:sz w:val="24"/>
            <w:szCs w:val="24"/>
            <w:u w:val="single"/>
            <w:lang w:val="es-ES" w:eastAsia="es-MX"/>
          </w:rPr>
          <w:t>naturaleza humana</w:t>
        </w:r>
      </w:hyperlink>
      <w:r w:rsidRPr="00C6345A">
        <w:rPr>
          <w:rFonts w:ascii="Georgia" w:eastAsia="Times New Roman" w:hAnsi="Georgia" w:cs="Arial"/>
          <w:color w:val="445555"/>
          <w:sz w:val="24"/>
          <w:szCs w:val="24"/>
          <w:lang w:val="es-ES" w:eastAsia="es-MX"/>
        </w:rPr>
        <w:t xml:space="preserve"> y al hecho de vivir en el mismo ambiente social y cultural. </w:t>
      </w:r>
    </w:p>
    <w:p w:rsidR="00C6345A" w:rsidRPr="00C6345A" w:rsidRDefault="00C6345A" w:rsidP="00C6345A">
      <w:pPr>
        <w:numPr>
          <w:ilvl w:val="0"/>
          <w:numId w:val="4"/>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Las disposiciones personales</w:t>
      </w:r>
      <w:r w:rsidRPr="00C6345A">
        <w:rPr>
          <w:rFonts w:ascii="Georgia" w:eastAsia="Times New Roman" w:hAnsi="Georgia" w:cs="Arial"/>
          <w:color w:val="445555"/>
          <w:sz w:val="24"/>
          <w:szCs w:val="24"/>
          <w:lang w:val="es-ES" w:eastAsia="es-MX"/>
        </w:rPr>
        <w:t xml:space="preserve">, en </w:t>
      </w:r>
      <w:hyperlink r:id="rId20" w:history="1">
        <w:r w:rsidRPr="00C6345A">
          <w:rPr>
            <w:rFonts w:ascii="Georgia" w:eastAsia="Times New Roman" w:hAnsi="Georgia" w:cs="Arial"/>
            <w:color w:val="008040"/>
            <w:sz w:val="24"/>
            <w:szCs w:val="24"/>
            <w:u w:val="single"/>
            <w:lang w:val="es-ES" w:eastAsia="es-MX"/>
          </w:rPr>
          <w:t>cambio</w:t>
        </w:r>
      </w:hyperlink>
      <w:r w:rsidRPr="00C6345A">
        <w:rPr>
          <w:rFonts w:ascii="Georgia" w:eastAsia="Times New Roman" w:hAnsi="Georgia" w:cs="Arial"/>
          <w:color w:val="445555"/>
          <w:sz w:val="24"/>
          <w:szCs w:val="24"/>
          <w:lang w:val="es-ES" w:eastAsia="es-MX"/>
        </w:rPr>
        <w:t xml:space="preserve">, son rasgos individuales, es decir propios de un individuo determinado.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Aparecen como únicas y muchas más constantes que las comunes.</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Se necesitan varia palabras para designar (o decidir) una disposición personal.</w:t>
      </w:r>
    </w:p>
    <w:p w:rsidR="00C6345A" w:rsidRPr="00C6345A" w:rsidRDefault="00C6345A" w:rsidP="00C6345A">
      <w:pPr>
        <w:numPr>
          <w:ilvl w:val="0"/>
          <w:numId w:val="4"/>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La disposición Cardinal</w:t>
      </w:r>
      <w:r w:rsidRPr="00C6345A">
        <w:rPr>
          <w:rFonts w:ascii="Georgia" w:eastAsia="Times New Roman" w:hAnsi="Georgia" w:cs="Arial"/>
          <w:color w:val="445555"/>
          <w:sz w:val="24"/>
          <w:szCs w:val="24"/>
          <w:lang w:val="es-ES" w:eastAsia="es-MX"/>
        </w:rPr>
        <w:t xml:space="preserve">, es la disposición personal sobresaliente respecto de la demás disposiciones en un individuo, por lo cual se puede advertir su conducta. </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bookmarkStart w:id="5" w:name="caract"/>
      <w:bookmarkEnd w:id="5"/>
      <w:r w:rsidRPr="00C6345A">
        <w:rPr>
          <w:rFonts w:ascii="Georgia" w:eastAsia="Times New Roman" w:hAnsi="Georgia" w:cs="Arial"/>
          <w:color w:val="445555"/>
          <w:sz w:val="24"/>
          <w:szCs w:val="24"/>
          <w:lang w:val="es-ES" w:eastAsia="es-MX"/>
        </w:rPr>
        <w:t xml:space="preserve">El </w:t>
      </w:r>
      <w:hyperlink r:id="rId21" w:history="1">
        <w:r w:rsidRPr="00C6345A">
          <w:rPr>
            <w:rFonts w:ascii="Georgia" w:eastAsia="Times New Roman" w:hAnsi="Georgia" w:cs="Arial"/>
            <w:color w:val="008040"/>
            <w:sz w:val="24"/>
            <w:szCs w:val="24"/>
            <w:u w:val="single"/>
            <w:lang w:val="es-ES" w:eastAsia="es-MX"/>
          </w:rPr>
          <w:t>carácter</w:t>
        </w:r>
      </w:hyperlink>
      <w:r w:rsidRPr="00C6345A">
        <w:rPr>
          <w:rFonts w:ascii="Georgia" w:eastAsia="Times New Roman" w:hAnsi="Georgia" w:cs="Arial"/>
          <w:color w:val="445555"/>
          <w:sz w:val="24"/>
          <w:szCs w:val="24"/>
          <w:lang w:val="es-ES" w:eastAsia="es-MX"/>
        </w:rPr>
        <w:t xml:space="preserve"> </w:t>
      </w:r>
      <w:proofErr w:type="spellStart"/>
      <w:r w:rsidRPr="00C6345A">
        <w:rPr>
          <w:rFonts w:ascii="Georgia" w:eastAsia="Times New Roman" w:hAnsi="Georgia" w:cs="Arial"/>
          <w:color w:val="445555"/>
          <w:sz w:val="24"/>
          <w:szCs w:val="24"/>
          <w:lang w:val="es-ES" w:eastAsia="es-MX"/>
        </w:rPr>
        <w:t>esta</w:t>
      </w:r>
      <w:proofErr w:type="spellEnd"/>
      <w:r w:rsidRPr="00C6345A">
        <w:rPr>
          <w:rFonts w:ascii="Georgia" w:eastAsia="Times New Roman" w:hAnsi="Georgia" w:cs="Arial"/>
          <w:color w:val="445555"/>
          <w:sz w:val="24"/>
          <w:szCs w:val="24"/>
          <w:lang w:val="es-ES" w:eastAsia="es-MX"/>
        </w:rPr>
        <w:t xml:space="preserve"> constituido por factores físicos (</w:t>
      </w:r>
      <w:hyperlink r:id="rId22" w:history="1">
        <w:r w:rsidRPr="00C6345A">
          <w:rPr>
            <w:rFonts w:ascii="Georgia" w:eastAsia="Times New Roman" w:hAnsi="Georgia" w:cs="Arial"/>
            <w:color w:val="008040"/>
            <w:sz w:val="24"/>
            <w:szCs w:val="24"/>
            <w:u w:val="single"/>
            <w:lang w:val="es-ES" w:eastAsia="es-MX"/>
          </w:rPr>
          <w:t>constitución</w:t>
        </w:r>
      </w:hyperlink>
      <w:r w:rsidRPr="00C6345A">
        <w:rPr>
          <w:rFonts w:ascii="Georgia" w:eastAsia="Times New Roman" w:hAnsi="Georgia" w:cs="Arial"/>
          <w:color w:val="445555"/>
          <w:sz w:val="24"/>
          <w:szCs w:val="24"/>
          <w:lang w:val="es-ES" w:eastAsia="es-MX"/>
        </w:rPr>
        <w:t xml:space="preserve"> </w:t>
      </w:r>
      <w:hyperlink r:id="rId23" w:history="1">
        <w:r w:rsidRPr="00C6345A">
          <w:rPr>
            <w:rFonts w:ascii="Georgia" w:eastAsia="Times New Roman" w:hAnsi="Georgia" w:cs="Arial"/>
            <w:color w:val="008040"/>
            <w:sz w:val="24"/>
            <w:szCs w:val="24"/>
            <w:u w:val="single"/>
            <w:lang w:val="es-ES" w:eastAsia="es-MX"/>
          </w:rPr>
          <w:t>física</w:t>
        </w:r>
      </w:hyperlink>
      <w:r w:rsidRPr="00C6345A">
        <w:rPr>
          <w:rFonts w:ascii="Georgia" w:eastAsia="Times New Roman" w:hAnsi="Georgia" w:cs="Arial"/>
          <w:color w:val="445555"/>
          <w:sz w:val="24"/>
          <w:szCs w:val="24"/>
          <w:lang w:val="es-ES" w:eastAsia="es-MX"/>
        </w:rPr>
        <w:t xml:space="preserve">): ser robustos, delgados, altos, bajos, las funcione fisiológicas de la vida vegetativa, </w:t>
      </w:r>
      <w:hyperlink r:id="rId24" w:anchor="respi" w:history="1">
        <w:r w:rsidRPr="00C6345A">
          <w:rPr>
            <w:rFonts w:ascii="Georgia" w:eastAsia="Times New Roman" w:hAnsi="Georgia" w:cs="Arial"/>
            <w:color w:val="008040"/>
            <w:sz w:val="24"/>
            <w:szCs w:val="24"/>
            <w:u w:val="single"/>
            <w:lang w:val="es-ES" w:eastAsia="es-MX"/>
          </w:rPr>
          <w:t>respiración</w:t>
        </w:r>
      </w:hyperlink>
      <w:r w:rsidRPr="00C6345A">
        <w:rPr>
          <w:rFonts w:ascii="Georgia" w:eastAsia="Times New Roman" w:hAnsi="Georgia" w:cs="Arial"/>
          <w:color w:val="445555"/>
          <w:sz w:val="24"/>
          <w:szCs w:val="24"/>
          <w:lang w:val="es-ES" w:eastAsia="es-MX"/>
        </w:rPr>
        <w:t xml:space="preserve">, etc., de la vida de </w:t>
      </w:r>
      <w:hyperlink r:id="rId25" w:history="1">
        <w:r w:rsidRPr="00C6345A">
          <w:rPr>
            <w:rFonts w:ascii="Georgia" w:eastAsia="Times New Roman" w:hAnsi="Georgia" w:cs="Arial"/>
            <w:color w:val="008040"/>
            <w:sz w:val="24"/>
            <w:szCs w:val="24"/>
            <w:u w:val="single"/>
            <w:lang w:val="es-ES" w:eastAsia="es-MX"/>
          </w:rPr>
          <w:t>movimiento</w:t>
        </w:r>
      </w:hyperlink>
      <w:r w:rsidRPr="00C6345A">
        <w:rPr>
          <w:rFonts w:ascii="Georgia" w:eastAsia="Times New Roman" w:hAnsi="Georgia" w:cs="Arial"/>
          <w:color w:val="445555"/>
          <w:sz w:val="24"/>
          <w:szCs w:val="24"/>
          <w:lang w:val="es-ES" w:eastAsia="es-MX"/>
        </w:rPr>
        <w:t>: (</w:t>
      </w:r>
      <w:proofErr w:type="spellStart"/>
      <w:r w:rsidRPr="00C6345A">
        <w:rPr>
          <w:rFonts w:ascii="Georgia" w:eastAsia="Times New Roman" w:hAnsi="Georgia" w:cs="Arial"/>
          <w:color w:val="445555"/>
          <w:sz w:val="24"/>
          <w:szCs w:val="24"/>
          <w:lang w:val="es-ES" w:eastAsia="es-MX"/>
        </w:rPr>
        <w:t>motoricidad</w:t>
      </w:r>
      <w:proofErr w:type="spellEnd"/>
      <w:r w:rsidRPr="00C6345A">
        <w:rPr>
          <w:rFonts w:ascii="Georgia" w:eastAsia="Times New Roman" w:hAnsi="Georgia" w:cs="Arial"/>
          <w:color w:val="445555"/>
          <w:sz w:val="24"/>
          <w:szCs w:val="24"/>
          <w:lang w:val="es-ES" w:eastAsia="es-MX"/>
        </w:rPr>
        <w:t xml:space="preserve"> o excitabilidad), psíquicos, el temperamento y otros adquiridos por </w:t>
      </w:r>
      <w:hyperlink r:id="rId26" w:history="1">
        <w:r w:rsidRPr="00C6345A">
          <w:rPr>
            <w:rFonts w:ascii="Georgia" w:eastAsia="Times New Roman" w:hAnsi="Georgia" w:cs="Arial"/>
            <w:color w:val="008040"/>
            <w:sz w:val="24"/>
            <w:szCs w:val="24"/>
            <w:u w:val="single"/>
            <w:lang w:val="es-ES" w:eastAsia="es-MX"/>
          </w:rPr>
          <w:t>la educación</w:t>
        </w:r>
      </w:hyperlink>
      <w:r w:rsidRPr="00C6345A">
        <w:rPr>
          <w:rFonts w:ascii="Georgia" w:eastAsia="Times New Roman" w:hAnsi="Georgia" w:cs="Arial"/>
          <w:color w:val="445555"/>
          <w:sz w:val="24"/>
          <w:szCs w:val="24"/>
          <w:lang w:val="es-ES" w:eastAsia="es-MX"/>
        </w:rPr>
        <w:t xml:space="preserve"> y la experiencia personal. Veamos el temperamento.</w:t>
      </w:r>
    </w:p>
    <w:p w:rsidR="00C6345A" w:rsidRPr="00C6345A" w:rsidRDefault="00C6345A" w:rsidP="00C6345A">
      <w:pPr>
        <w:shd w:val="clear" w:color="auto" w:fill="FFFFFF"/>
        <w:spacing w:after="90" w:line="240" w:lineRule="auto"/>
        <w:outlineLvl w:val="2"/>
        <w:rPr>
          <w:rFonts w:ascii="Georgia" w:eastAsia="Times New Roman" w:hAnsi="Georgia" w:cs="Arial"/>
          <w:b/>
          <w:bCs/>
          <w:color w:val="445555"/>
          <w:sz w:val="27"/>
          <w:szCs w:val="27"/>
          <w:lang w:val="es-ES" w:eastAsia="es-MX"/>
        </w:rPr>
      </w:pPr>
      <w:bookmarkStart w:id="6" w:name="introtrast"/>
      <w:bookmarkEnd w:id="6"/>
      <w:r w:rsidRPr="00C6345A">
        <w:rPr>
          <w:rFonts w:ascii="Georgia" w:eastAsia="Times New Roman" w:hAnsi="Georgia" w:cs="Arial"/>
          <w:b/>
          <w:bCs/>
          <w:color w:val="445555"/>
          <w:sz w:val="27"/>
          <w:szCs w:val="27"/>
          <w:lang w:val="es-ES" w:eastAsia="es-MX"/>
        </w:rPr>
        <w:lastRenderedPageBreak/>
        <w:t>INTRODUCCIÓN DE LOS TRASTORNOS DE LA PERSONALIDAD</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Los trastorno de personalidades su patrón permanente e inflexible de experiencia interna y de comportamiento que se aparta acusadamente de las expectativas de la </w:t>
      </w:r>
      <w:hyperlink r:id="rId27" w:anchor="INTRO" w:history="1">
        <w:r w:rsidRPr="00C6345A">
          <w:rPr>
            <w:rFonts w:ascii="Georgia" w:eastAsia="Times New Roman" w:hAnsi="Georgia" w:cs="Arial"/>
            <w:color w:val="008040"/>
            <w:sz w:val="24"/>
            <w:szCs w:val="24"/>
            <w:u w:val="single"/>
            <w:lang w:val="es-ES" w:eastAsia="es-MX"/>
          </w:rPr>
          <w:t>cultura</w:t>
        </w:r>
      </w:hyperlink>
      <w:r w:rsidRPr="00C6345A">
        <w:rPr>
          <w:rFonts w:ascii="Georgia" w:eastAsia="Times New Roman" w:hAnsi="Georgia" w:cs="Arial"/>
          <w:color w:val="445555"/>
          <w:sz w:val="24"/>
          <w:szCs w:val="24"/>
          <w:lang w:val="es-ES" w:eastAsia="es-MX"/>
        </w:rPr>
        <w:t xml:space="preserve"> del sujeto, tiene su inicio en la </w:t>
      </w:r>
      <w:hyperlink r:id="rId28" w:history="1">
        <w:r w:rsidRPr="00C6345A">
          <w:rPr>
            <w:rFonts w:ascii="Georgia" w:eastAsia="Times New Roman" w:hAnsi="Georgia" w:cs="Arial"/>
            <w:color w:val="008040"/>
            <w:sz w:val="24"/>
            <w:szCs w:val="24"/>
            <w:u w:val="single"/>
            <w:lang w:val="es-ES" w:eastAsia="es-MX"/>
          </w:rPr>
          <w:t>adolescencia</w:t>
        </w:r>
      </w:hyperlink>
      <w:r w:rsidRPr="00C6345A">
        <w:rPr>
          <w:rFonts w:ascii="Georgia" w:eastAsia="Times New Roman" w:hAnsi="Georgia" w:cs="Arial"/>
          <w:color w:val="445555"/>
          <w:sz w:val="24"/>
          <w:szCs w:val="24"/>
          <w:lang w:val="es-ES" w:eastAsia="es-MX"/>
        </w:rPr>
        <w:t xml:space="preserve"> o principio de la edad adulta, es </w:t>
      </w:r>
      <w:proofErr w:type="gramStart"/>
      <w:r w:rsidRPr="00C6345A">
        <w:rPr>
          <w:rFonts w:ascii="Georgia" w:eastAsia="Times New Roman" w:hAnsi="Georgia" w:cs="Arial"/>
          <w:color w:val="445555"/>
          <w:sz w:val="24"/>
          <w:szCs w:val="24"/>
          <w:lang w:val="es-ES" w:eastAsia="es-MX"/>
        </w:rPr>
        <w:t>estable</w:t>
      </w:r>
      <w:proofErr w:type="gramEnd"/>
      <w:r w:rsidRPr="00C6345A">
        <w:rPr>
          <w:rFonts w:ascii="Georgia" w:eastAsia="Times New Roman" w:hAnsi="Georgia" w:cs="Arial"/>
          <w:color w:val="445555"/>
          <w:sz w:val="24"/>
          <w:szCs w:val="24"/>
          <w:lang w:val="es-ES" w:eastAsia="es-MX"/>
        </w:rPr>
        <w:t xml:space="preserve"> a lo largo del </w:t>
      </w:r>
      <w:hyperlink r:id="rId29" w:history="1">
        <w:r w:rsidRPr="00C6345A">
          <w:rPr>
            <w:rFonts w:ascii="Georgia" w:eastAsia="Times New Roman" w:hAnsi="Georgia" w:cs="Arial"/>
            <w:color w:val="008040"/>
            <w:sz w:val="24"/>
            <w:szCs w:val="24"/>
            <w:u w:val="single"/>
            <w:lang w:val="es-ES" w:eastAsia="es-MX"/>
          </w:rPr>
          <w:t>tiempo</w:t>
        </w:r>
      </w:hyperlink>
      <w:r w:rsidRPr="00C6345A">
        <w:rPr>
          <w:rFonts w:ascii="Georgia" w:eastAsia="Times New Roman" w:hAnsi="Georgia" w:cs="Arial"/>
          <w:color w:val="445555"/>
          <w:sz w:val="24"/>
          <w:szCs w:val="24"/>
          <w:lang w:val="es-ES" w:eastAsia="es-MX"/>
        </w:rPr>
        <w:t xml:space="preserve"> y comporta malestar o prejuicios para el sujeto.</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Hay 10 trastornos específicos de la personalidad:</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paranoide de la personalidad: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Es un patrón de desconfianza y suspicacia que hace que se interpreten maliciosamente las intenciones de los demás.</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esquizoide de la personalidad: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Es un patrón de desconexión de las relaciones sociales y de restricción de la expresión emocional.</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w:t>
      </w:r>
      <w:proofErr w:type="spellStart"/>
      <w:r w:rsidRPr="00C6345A">
        <w:rPr>
          <w:rFonts w:ascii="Georgia" w:eastAsia="Times New Roman" w:hAnsi="Georgia" w:cs="Arial"/>
          <w:b/>
          <w:bCs/>
          <w:color w:val="445555"/>
          <w:sz w:val="24"/>
          <w:szCs w:val="24"/>
          <w:lang w:val="es-ES" w:eastAsia="es-MX"/>
        </w:rPr>
        <w:t>esquizotipico</w:t>
      </w:r>
      <w:proofErr w:type="spellEnd"/>
      <w:r w:rsidRPr="00C6345A">
        <w:rPr>
          <w:rFonts w:ascii="Georgia" w:eastAsia="Times New Roman" w:hAnsi="Georgia" w:cs="Arial"/>
          <w:b/>
          <w:bCs/>
          <w:color w:val="445555"/>
          <w:sz w:val="24"/>
          <w:szCs w:val="24"/>
          <w:lang w:val="es-ES" w:eastAsia="es-MX"/>
        </w:rPr>
        <w:t xml:space="preserve"> de la personalidad</w:t>
      </w:r>
      <w:r w:rsidRPr="00C6345A">
        <w:rPr>
          <w:rFonts w:ascii="Georgia" w:eastAsia="Times New Roman" w:hAnsi="Georgia" w:cs="Arial"/>
          <w:color w:val="445555"/>
          <w:sz w:val="24"/>
          <w:szCs w:val="24"/>
          <w:lang w:val="es-ES" w:eastAsia="es-MX"/>
        </w:rPr>
        <w:t xml:space="preserve">: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Es un patrón de malestar intenso en las relaciones personales, distorsiones cognoscitivas o perceptivas y excentricidades del compartimiento.</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antisocial de la personalidad: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 un patrón de desprecio y violación de los </w:t>
      </w:r>
      <w:hyperlink r:id="rId30" w:history="1">
        <w:r w:rsidRPr="00C6345A">
          <w:rPr>
            <w:rFonts w:ascii="Georgia" w:eastAsia="Times New Roman" w:hAnsi="Georgia" w:cs="Arial"/>
            <w:color w:val="008040"/>
            <w:sz w:val="24"/>
            <w:szCs w:val="24"/>
            <w:u w:val="single"/>
            <w:lang w:val="es-ES" w:eastAsia="es-MX"/>
          </w:rPr>
          <w:t>derechos</w:t>
        </w:r>
      </w:hyperlink>
      <w:r w:rsidRPr="00C6345A">
        <w:rPr>
          <w:rFonts w:ascii="Georgia" w:eastAsia="Times New Roman" w:hAnsi="Georgia" w:cs="Arial"/>
          <w:color w:val="445555"/>
          <w:sz w:val="24"/>
          <w:szCs w:val="24"/>
          <w:lang w:val="es-ES" w:eastAsia="es-MX"/>
        </w:rPr>
        <w:t xml:space="preserve"> de los demás.</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w:t>
      </w:r>
      <w:proofErr w:type="spellStart"/>
      <w:r w:rsidRPr="00C6345A">
        <w:rPr>
          <w:rFonts w:ascii="Georgia" w:eastAsia="Times New Roman" w:hAnsi="Georgia" w:cs="Arial"/>
          <w:b/>
          <w:bCs/>
          <w:color w:val="445555"/>
          <w:sz w:val="24"/>
          <w:szCs w:val="24"/>
          <w:lang w:val="es-ES" w:eastAsia="es-MX"/>
        </w:rPr>
        <w:t>limite</w:t>
      </w:r>
      <w:proofErr w:type="spellEnd"/>
      <w:r w:rsidRPr="00C6345A">
        <w:rPr>
          <w:rFonts w:ascii="Georgia" w:eastAsia="Times New Roman" w:hAnsi="Georgia" w:cs="Arial"/>
          <w:b/>
          <w:bCs/>
          <w:color w:val="445555"/>
          <w:sz w:val="24"/>
          <w:szCs w:val="24"/>
          <w:lang w:val="es-ES" w:eastAsia="es-MX"/>
        </w:rPr>
        <w:t xml:space="preserve"> de la personalidad: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 un patrón de inestabilidad en las </w:t>
      </w:r>
      <w:hyperlink r:id="rId31" w:anchor="RELAC" w:history="1">
        <w:r w:rsidRPr="00C6345A">
          <w:rPr>
            <w:rFonts w:ascii="Georgia" w:eastAsia="Times New Roman" w:hAnsi="Georgia" w:cs="Arial"/>
            <w:color w:val="008040"/>
            <w:sz w:val="24"/>
            <w:szCs w:val="24"/>
            <w:u w:val="single"/>
            <w:lang w:val="es-ES" w:eastAsia="es-MX"/>
          </w:rPr>
          <w:t>relaciones interpersonales</w:t>
        </w:r>
      </w:hyperlink>
      <w:r w:rsidRPr="00C6345A">
        <w:rPr>
          <w:rFonts w:ascii="Georgia" w:eastAsia="Times New Roman" w:hAnsi="Georgia" w:cs="Arial"/>
          <w:color w:val="445555"/>
          <w:sz w:val="24"/>
          <w:szCs w:val="24"/>
          <w:lang w:val="es-ES" w:eastAsia="es-MX"/>
        </w:rPr>
        <w:t xml:space="preserve">, el auto </w:t>
      </w:r>
      <w:hyperlink r:id="rId32" w:history="1">
        <w:r w:rsidRPr="00C6345A">
          <w:rPr>
            <w:rFonts w:ascii="Georgia" w:eastAsia="Times New Roman" w:hAnsi="Georgia" w:cs="Arial"/>
            <w:color w:val="008040"/>
            <w:sz w:val="24"/>
            <w:szCs w:val="24"/>
            <w:u w:val="single"/>
            <w:lang w:val="es-ES" w:eastAsia="es-MX"/>
          </w:rPr>
          <w:t>imagen</w:t>
        </w:r>
      </w:hyperlink>
      <w:r w:rsidRPr="00C6345A">
        <w:rPr>
          <w:rFonts w:ascii="Georgia" w:eastAsia="Times New Roman" w:hAnsi="Georgia" w:cs="Arial"/>
          <w:color w:val="445555"/>
          <w:sz w:val="24"/>
          <w:szCs w:val="24"/>
          <w:lang w:val="es-ES" w:eastAsia="es-MX"/>
        </w:rPr>
        <w:t xml:space="preserve"> y los afectos, y de una notable impulsividad.</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b/>
          <w:bCs/>
          <w:color w:val="445555"/>
          <w:sz w:val="24"/>
          <w:szCs w:val="24"/>
          <w:lang w:val="es-ES" w:eastAsia="es-MX"/>
        </w:rPr>
        <w:t>Trastorno histriónica de la personalidad</w:t>
      </w:r>
      <w:r w:rsidRPr="00C6345A">
        <w:rPr>
          <w:rFonts w:ascii="Georgia" w:eastAsia="Times New Roman" w:hAnsi="Georgia" w:cs="Arial"/>
          <w:color w:val="445555"/>
          <w:sz w:val="24"/>
          <w:szCs w:val="24"/>
          <w:lang w:val="es-ES" w:eastAsia="es-MX"/>
        </w:rPr>
        <w:t xml:space="preserve">: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 un patrón de emotividad excesiva y </w:t>
      </w:r>
      <w:hyperlink r:id="rId33" w:history="1">
        <w:r w:rsidRPr="00C6345A">
          <w:rPr>
            <w:rFonts w:ascii="Georgia" w:eastAsia="Times New Roman" w:hAnsi="Georgia" w:cs="Arial"/>
            <w:color w:val="008040"/>
            <w:sz w:val="24"/>
            <w:szCs w:val="24"/>
            <w:u w:val="single"/>
            <w:lang w:val="es-ES" w:eastAsia="es-MX"/>
          </w:rPr>
          <w:t>demanda</w:t>
        </w:r>
      </w:hyperlink>
      <w:r w:rsidRPr="00C6345A">
        <w:rPr>
          <w:rFonts w:ascii="Georgia" w:eastAsia="Times New Roman" w:hAnsi="Georgia" w:cs="Arial"/>
          <w:color w:val="445555"/>
          <w:sz w:val="24"/>
          <w:szCs w:val="24"/>
          <w:lang w:val="es-ES" w:eastAsia="es-MX"/>
        </w:rPr>
        <w:t xml:space="preserve"> de </w:t>
      </w:r>
      <w:hyperlink r:id="rId34" w:history="1">
        <w:r w:rsidRPr="00C6345A">
          <w:rPr>
            <w:rFonts w:ascii="Georgia" w:eastAsia="Times New Roman" w:hAnsi="Georgia" w:cs="Arial"/>
            <w:color w:val="008040"/>
            <w:sz w:val="24"/>
            <w:szCs w:val="24"/>
            <w:u w:val="single"/>
            <w:lang w:val="es-ES" w:eastAsia="es-MX"/>
          </w:rPr>
          <w:t>atención</w:t>
        </w:r>
      </w:hyperlink>
      <w:r w:rsidRPr="00C6345A">
        <w:rPr>
          <w:rFonts w:ascii="Georgia" w:eastAsia="Times New Roman" w:hAnsi="Georgia" w:cs="Arial"/>
          <w:color w:val="445555"/>
          <w:sz w:val="24"/>
          <w:szCs w:val="24"/>
          <w:lang w:val="es-ES" w:eastAsia="es-MX"/>
        </w:rPr>
        <w:t>.</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narcisista de la personalidad: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Es patrón de de grandiosidad, necesidad de admiración y la falta de empatía.</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de la personalidad por evitación: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Por evitaciones un patrón de inhibición social, sentimientos de incompetencia e hipersensibilidad a la evaluación negativa</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de la personalidad por dependencia: </w:t>
      </w:r>
    </w:p>
    <w:p w:rsidR="00C6345A" w:rsidRPr="00C6345A" w:rsidRDefault="00C6345A" w:rsidP="00C6345A">
      <w:pPr>
        <w:shd w:val="clear" w:color="auto" w:fill="FFFFFF"/>
        <w:spacing w:before="135" w:after="135"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 un patrón de comportamiento sumiso y pegajoso relacionado con una excesiva necesidad de ser cuidado. </w:t>
      </w:r>
    </w:p>
    <w:p w:rsidR="00C6345A" w:rsidRPr="00C6345A" w:rsidRDefault="00C6345A" w:rsidP="00C6345A">
      <w:pPr>
        <w:numPr>
          <w:ilvl w:val="0"/>
          <w:numId w:val="9"/>
        </w:numPr>
        <w:shd w:val="clear" w:color="auto" w:fill="FFFFFF"/>
        <w:spacing w:after="100" w:afterAutospacing="1" w:line="270" w:lineRule="atLeast"/>
        <w:ind w:left="525"/>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obsesivo-compulsivo de la personalidad: </w:t>
      </w:r>
    </w:p>
    <w:p w:rsidR="00C6345A" w:rsidRPr="00C6345A" w:rsidRDefault="00C6345A" w:rsidP="00C6345A">
      <w:pPr>
        <w:shd w:val="clear" w:color="auto" w:fill="FFFFFF"/>
        <w:spacing w:before="135" w:after="135" w:line="270" w:lineRule="atLeast"/>
        <w:ind w:left="720"/>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lastRenderedPageBreak/>
        <w:t>Es un patrón de preocupación por el orden el perfeccionismo y el control</w:t>
      </w:r>
    </w:p>
    <w:p w:rsidR="00C6345A" w:rsidRPr="00C6345A" w:rsidRDefault="00C6345A" w:rsidP="00C6345A">
      <w:pPr>
        <w:shd w:val="clear" w:color="auto" w:fill="FFFFFF"/>
        <w:spacing w:before="135" w:after="135" w:line="270" w:lineRule="atLeast"/>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Trastorno de la personalidad no especificado:</w:t>
      </w:r>
    </w:p>
    <w:p w:rsidR="00C6345A" w:rsidRPr="00C6345A" w:rsidRDefault="00C6345A" w:rsidP="00C6345A">
      <w:pPr>
        <w:shd w:val="clear" w:color="auto" w:fill="FFFFFF"/>
        <w:spacing w:before="135" w:after="135" w:line="270" w:lineRule="atLeast"/>
        <w:ind w:left="720"/>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Es una categoría disponible para dos casos: patrón de personalidad del sujeto cumple el criterio general para un trastorno de la personalidad y hay características de varios trastornos de la personalidad diferentes, pero no se cumple los criterios para ningún trastorno específico de la personalidad.</w:t>
      </w:r>
    </w:p>
    <w:p w:rsidR="00C6345A" w:rsidRPr="00C6345A" w:rsidRDefault="00C6345A" w:rsidP="00C6345A">
      <w:pPr>
        <w:shd w:val="clear" w:color="auto" w:fill="FFFFFF"/>
        <w:spacing w:after="90" w:line="240" w:lineRule="auto"/>
        <w:outlineLvl w:val="2"/>
        <w:rPr>
          <w:rFonts w:ascii="Georgia" w:eastAsia="Times New Roman" w:hAnsi="Georgia" w:cs="Arial"/>
          <w:b/>
          <w:bCs/>
          <w:color w:val="445555"/>
          <w:sz w:val="27"/>
          <w:szCs w:val="27"/>
          <w:lang w:val="es-ES" w:eastAsia="es-MX"/>
        </w:rPr>
      </w:pPr>
      <w:bookmarkStart w:id="7" w:name="caractdiag"/>
      <w:bookmarkEnd w:id="7"/>
      <w:r w:rsidRPr="00C6345A">
        <w:rPr>
          <w:rFonts w:ascii="Georgia" w:eastAsia="Times New Roman" w:hAnsi="Georgia" w:cs="Arial"/>
          <w:b/>
          <w:bCs/>
          <w:color w:val="445555"/>
          <w:sz w:val="27"/>
          <w:szCs w:val="27"/>
          <w:lang w:val="es-ES" w:eastAsia="es-MX"/>
        </w:rPr>
        <w:t>CARACTERÍSTICAS DIAGNÓSTICAS</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La característica principal de un trastorno de la personalidad es un patrón permanente de experiencia interna y de comportamiento que se </w:t>
      </w:r>
      <w:proofErr w:type="spellStart"/>
      <w:r w:rsidRPr="00C6345A">
        <w:rPr>
          <w:rFonts w:ascii="Georgia" w:eastAsia="Times New Roman" w:hAnsi="Georgia" w:cs="Arial"/>
          <w:color w:val="445555"/>
          <w:sz w:val="24"/>
          <w:szCs w:val="24"/>
          <w:lang w:val="es-ES" w:eastAsia="es-MX"/>
        </w:rPr>
        <w:t>ase</w:t>
      </w:r>
      <w:proofErr w:type="spellEnd"/>
      <w:r w:rsidRPr="00C6345A">
        <w:rPr>
          <w:rFonts w:ascii="Georgia" w:eastAsia="Times New Roman" w:hAnsi="Georgia" w:cs="Arial"/>
          <w:color w:val="445555"/>
          <w:sz w:val="24"/>
          <w:szCs w:val="24"/>
          <w:lang w:val="es-ES" w:eastAsia="es-MX"/>
        </w:rPr>
        <w:t xml:space="preserve"> aparta acusadamente de las expectativas de la cultura del sujeto y que se manifiesta en al menos dos de las siguientes áreas cognoscitiva, afectiva de la actividad interpersonal o del control de los impulsos.</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El diagnostico de los trastornos de la personalidad requiere una evaluación de los patrones de actividad del sujeto a largo plazo, y las características particulares de la personalidad han de estar presentes desde el principio de la edad adulta. </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El clínico tiene que valorar la estabilidad de los rasgos de la personalidad a lo largo del tiempo y en situaciones diferentes. La evaluación también puede verse complicada por el hecho de que las características que define un trastorno de la personalidad en ocasiones no son consideradas problemáticas por el sujeto (por ejemplo, los rasgos son a menudo considerados ego sintónicos) para ayudar a salvar esta dificultad, es útil la </w:t>
      </w:r>
      <w:hyperlink r:id="rId35" w:history="1">
        <w:r w:rsidRPr="00C6345A">
          <w:rPr>
            <w:rFonts w:ascii="Georgia" w:eastAsia="Times New Roman" w:hAnsi="Georgia" w:cs="Arial"/>
            <w:color w:val="008040"/>
            <w:sz w:val="24"/>
            <w:szCs w:val="24"/>
            <w:u w:val="single"/>
            <w:lang w:val="es-ES" w:eastAsia="es-MX"/>
          </w:rPr>
          <w:t>información</w:t>
        </w:r>
      </w:hyperlink>
      <w:r w:rsidRPr="00C6345A">
        <w:rPr>
          <w:rFonts w:ascii="Georgia" w:eastAsia="Times New Roman" w:hAnsi="Georgia" w:cs="Arial"/>
          <w:color w:val="445555"/>
          <w:sz w:val="24"/>
          <w:szCs w:val="24"/>
          <w:lang w:val="es-ES" w:eastAsia="es-MX"/>
        </w:rPr>
        <w:t xml:space="preserve"> aportada por otros observadores.</w:t>
      </w:r>
    </w:p>
    <w:p w:rsidR="00C6345A" w:rsidRPr="00C6345A" w:rsidRDefault="00C6345A" w:rsidP="00C6345A">
      <w:pPr>
        <w:numPr>
          <w:ilvl w:val="0"/>
          <w:numId w:val="10"/>
        </w:numPr>
        <w:shd w:val="clear" w:color="auto" w:fill="FFFFFF"/>
        <w:spacing w:after="100" w:afterAutospacing="1" w:line="270" w:lineRule="atLeast"/>
        <w:ind w:left="300"/>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CRITERIOS DIAGNÓSTICOS GENERALES PARA UN TRASTORNO DE LA PERSONALIDAD </w:t>
      </w:r>
    </w:p>
    <w:p w:rsidR="00C6345A" w:rsidRPr="00C6345A" w:rsidRDefault="00C6345A" w:rsidP="00C6345A">
      <w:pPr>
        <w:numPr>
          <w:ilvl w:val="0"/>
          <w:numId w:val="11"/>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Un patrón permanente de experiencia interna y de comportamiento que se aparta acusadamente de las expectativas de la cultura del sujeto. Este patrón se manifiesta en dos (o </w:t>
      </w:r>
      <w:proofErr w:type="spellStart"/>
      <w:r w:rsidRPr="00C6345A">
        <w:rPr>
          <w:rFonts w:ascii="Georgia" w:eastAsia="Times New Roman" w:hAnsi="Georgia" w:cs="Arial"/>
          <w:color w:val="445555"/>
          <w:sz w:val="24"/>
          <w:szCs w:val="24"/>
          <w:lang w:val="es-ES" w:eastAsia="es-MX"/>
        </w:rPr>
        <w:t>mas</w:t>
      </w:r>
      <w:proofErr w:type="spellEnd"/>
      <w:r w:rsidRPr="00C6345A">
        <w:rPr>
          <w:rFonts w:ascii="Georgia" w:eastAsia="Times New Roman" w:hAnsi="Georgia" w:cs="Arial"/>
          <w:color w:val="445555"/>
          <w:sz w:val="24"/>
          <w:szCs w:val="24"/>
          <w:lang w:val="es-ES" w:eastAsia="es-MX"/>
        </w:rPr>
        <w:t xml:space="preserve">) de las áreas siguiente: </w:t>
      </w:r>
    </w:p>
    <w:p w:rsidR="00C6345A" w:rsidRPr="00C6345A" w:rsidRDefault="00C6345A" w:rsidP="00C6345A">
      <w:pPr>
        <w:numPr>
          <w:ilvl w:val="3"/>
          <w:numId w:val="11"/>
        </w:numPr>
        <w:shd w:val="clear" w:color="auto" w:fill="FFFFFF"/>
        <w:spacing w:after="100" w:afterAutospacing="1" w:line="270" w:lineRule="atLeast"/>
        <w:ind w:left="2100"/>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Cognición (por ejemplo, formas de percibir e interpretarse a uno mismo, a los demás y a los acontecimientos) </w:t>
      </w:r>
    </w:p>
    <w:p w:rsidR="00C6345A" w:rsidRPr="00C6345A" w:rsidRDefault="00C6345A" w:rsidP="00C6345A">
      <w:pPr>
        <w:numPr>
          <w:ilvl w:val="3"/>
          <w:numId w:val="11"/>
        </w:numPr>
        <w:shd w:val="clear" w:color="auto" w:fill="FFFFFF"/>
        <w:spacing w:after="100" w:afterAutospacing="1" w:line="270" w:lineRule="atLeast"/>
        <w:ind w:left="2100"/>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Afectividad (por ejemplo, la gama, intensidad, labilidad y adecuación de la respuesta emocional). </w:t>
      </w:r>
    </w:p>
    <w:p w:rsidR="00C6345A" w:rsidRPr="00C6345A" w:rsidRDefault="00C6345A" w:rsidP="00C6345A">
      <w:pPr>
        <w:numPr>
          <w:ilvl w:val="3"/>
          <w:numId w:val="11"/>
        </w:numPr>
        <w:shd w:val="clear" w:color="auto" w:fill="FFFFFF"/>
        <w:spacing w:after="100" w:afterAutospacing="1" w:line="270" w:lineRule="atLeast"/>
        <w:ind w:left="2100"/>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Actividad interpersonal </w:t>
      </w:r>
    </w:p>
    <w:p w:rsidR="00C6345A" w:rsidRPr="00C6345A" w:rsidRDefault="00C6345A" w:rsidP="00C6345A">
      <w:pPr>
        <w:numPr>
          <w:ilvl w:val="3"/>
          <w:numId w:val="11"/>
        </w:numPr>
        <w:shd w:val="clear" w:color="auto" w:fill="FFFFFF"/>
        <w:spacing w:after="100" w:afterAutospacing="1" w:line="270" w:lineRule="atLeast"/>
        <w:ind w:left="2100"/>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Control de los impulsos. </w:t>
      </w:r>
    </w:p>
    <w:p w:rsidR="00C6345A" w:rsidRPr="00C6345A" w:rsidRDefault="00C6345A" w:rsidP="00C6345A">
      <w:pPr>
        <w:numPr>
          <w:ilvl w:val="0"/>
          <w:numId w:val="11"/>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Este patrón persistente es inflexible y se extiende a una amplia gama de situaciones personales y sociales. </w:t>
      </w:r>
    </w:p>
    <w:p w:rsidR="00C6345A" w:rsidRPr="00C6345A" w:rsidRDefault="00C6345A" w:rsidP="00C6345A">
      <w:pPr>
        <w:numPr>
          <w:ilvl w:val="0"/>
          <w:numId w:val="11"/>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Este patrón persistente provoca malestar clínicamente significativo o deterioro social, </w:t>
      </w:r>
      <w:hyperlink r:id="rId36" w:history="1">
        <w:r w:rsidRPr="00C6345A">
          <w:rPr>
            <w:rFonts w:ascii="Georgia" w:eastAsia="Times New Roman" w:hAnsi="Georgia" w:cs="Arial"/>
            <w:color w:val="008040"/>
            <w:sz w:val="24"/>
            <w:szCs w:val="24"/>
            <w:u w:val="single"/>
            <w:lang w:val="es-ES" w:eastAsia="es-MX"/>
          </w:rPr>
          <w:t>laboral</w:t>
        </w:r>
      </w:hyperlink>
      <w:r w:rsidRPr="00C6345A">
        <w:rPr>
          <w:rFonts w:ascii="Georgia" w:eastAsia="Times New Roman" w:hAnsi="Georgia" w:cs="Arial"/>
          <w:color w:val="445555"/>
          <w:sz w:val="24"/>
          <w:szCs w:val="24"/>
          <w:lang w:val="es-ES" w:eastAsia="es-MX"/>
        </w:rPr>
        <w:t xml:space="preserve"> o de otras áreas importantes de la actividad del individuo. </w:t>
      </w:r>
    </w:p>
    <w:p w:rsidR="00C6345A" w:rsidRPr="00C6345A" w:rsidRDefault="00C6345A" w:rsidP="00C6345A">
      <w:pPr>
        <w:numPr>
          <w:ilvl w:val="0"/>
          <w:numId w:val="11"/>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El patrón es estable y de larga duración, y su inicio se remota al menos a la adolescencia o al principio de la edad adulta. </w:t>
      </w:r>
    </w:p>
    <w:p w:rsidR="00C6345A" w:rsidRPr="00C6345A" w:rsidRDefault="00C6345A" w:rsidP="00C6345A">
      <w:pPr>
        <w:numPr>
          <w:ilvl w:val="0"/>
          <w:numId w:val="11"/>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El patrón es atribuible a una manifestación o a una consecuencia de otro trastorno mental. </w:t>
      </w:r>
    </w:p>
    <w:p w:rsidR="00C6345A" w:rsidRPr="00C6345A" w:rsidRDefault="00C6345A" w:rsidP="00C6345A">
      <w:pPr>
        <w:numPr>
          <w:ilvl w:val="0"/>
          <w:numId w:val="11"/>
        </w:numPr>
        <w:shd w:val="clear" w:color="auto" w:fill="FFFFFF"/>
        <w:spacing w:after="100" w:afterAutospacing="1" w:line="270" w:lineRule="atLeast"/>
        <w:ind w:left="525"/>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lastRenderedPageBreak/>
        <w:t xml:space="preserve">El patrón persistente no es debido a los efectos fisiológicos directos de una sustancia (Por ejemplo, una </w:t>
      </w:r>
      <w:hyperlink r:id="rId37" w:history="1">
        <w:r w:rsidRPr="00C6345A">
          <w:rPr>
            <w:rFonts w:ascii="Georgia" w:eastAsia="Times New Roman" w:hAnsi="Georgia" w:cs="Arial"/>
            <w:color w:val="008040"/>
            <w:sz w:val="24"/>
            <w:szCs w:val="24"/>
            <w:u w:val="single"/>
            <w:lang w:val="es-ES" w:eastAsia="es-MX"/>
          </w:rPr>
          <w:t>droga</w:t>
        </w:r>
      </w:hyperlink>
      <w:r w:rsidRPr="00C6345A">
        <w:rPr>
          <w:rFonts w:ascii="Georgia" w:eastAsia="Times New Roman" w:hAnsi="Georgia" w:cs="Arial"/>
          <w:color w:val="445555"/>
          <w:sz w:val="24"/>
          <w:szCs w:val="24"/>
          <w:lang w:val="es-ES" w:eastAsia="es-MX"/>
        </w:rPr>
        <w:t xml:space="preserve">, un medicamento) ni a una enfermedad médica (por ejemplo, traumatismo craneal). </w:t>
      </w:r>
    </w:p>
    <w:p w:rsidR="00C6345A" w:rsidRPr="00C6345A" w:rsidRDefault="00C6345A" w:rsidP="00C6345A">
      <w:pPr>
        <w:numPr>
          <w:ilvl w:val="0"/>
          <w:numId w:val="17"/>
        </w:numPr>
        <w:shd w:val="clear" w:color="auto" w:fill="FFFFFF"/>
        <w:spacing w:after="100" w:afterAutospacing="1" w:line="270" w:lineRule="atLeast"/>
        <w:ind w:left="525"/>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 xml:space="preserve">TRASTORNO ESQUIZOIDE DE LA PERSONALIDAD </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Las personas con una personalidad esquizoide son introvertidas, ensimismadas y solitarias. Son emocionalmente frías y socialmente distantes. A menudo están absortas en sus propios pensamientos y sentimientos y son temerosas de la aproximación e intimidad con otros. Hablan poco, son dadas a soñar despiertas y prefieren la especulación teórica a la acción práctica. La fantasía es un modo frecuente de enfrentarse a la realidad.</w:t>
      </w:r>
    </w:p>
    <w:p w:rsidR="00C6345A" w:rsidRPr="00C6345A" w:rsidRDefault="00C6345A" w:rsidP="00C6345A">
      <w:pPr>
        <w:shd w:val="clear" w:color="auto" w:fill="FFFFFF"/>
        <w:spacing w:before="135" w:after="135" w:line="270" w:lineRule="atLeast"/>
        <w:rPr>
          <w:rFonts w:ascii="Georgia" w:eastAsia="Times New Roman" w:hAnsi="Georgia" w:cs="Arial"/>
          <w:b/>
          <w:bCs/>
          <w:color w:val="445555"/>
          <w:sz w:val="24"/>
          <w:szCs w:val="24"/>
          <w:lang w:val="es-ES" w:eastAsia="es-MX"/>
        </w:rPr>
      </w:pPr>
      <w:r w:rsidRPr="00C6345A">
        <w:rPr>
          <w:rFonts w:ascii="Georgia" w:eastAsia="Times New Roman" w:hAnsi="Georgia" w:cs="Arial"/>
          <w:b/>
          <w:bCs/>
          <w:color w:val="445555"/>
          <w:sz w:val="24"/>
          <w:szCs w:val="24"/>
          <w:lang w:val="es-ES" w:eastAsia="es-MX"/>
        </w:rPr>
        <w:t>CARACTERISTICAS DIAGNÓSTICAS</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La característica esencial del trastorno esquizoide de la personalidad es un patrón general de distanciamiento de las relaciones sociales y de restricción de la expresión emocional en </w:t>
      </w:r>
      <w:proofErr w:type="spellStart"/>
      <w:r w:rsidRPr="00C6345A">
        <w:rPr>
          <w:rFonts w:ascii="Georgia" w:eastAsia="Times New Roman" w:hAnsi="Georgia" w:cs="Arial"/>
          <w:color w:val="445555"/>
          <w:sz w:val="24"/>
          <w:szCs w:val="24"/>
          <w:lang w:val="es-ES" w:eastAsia="es-MX"/>
        </w:rPr>
        <w:t>le</w:t>
      </w:r>
      <w:proofErr w:type="spellEnd"/>
      <w:r w:rsidRPr="00C6345A">
        <w:rPr>
          <w:rFonts w:ascii="Georgia" w:eastAsia="Times New Roman" w:hAnsi="Georgia" w:cs="Arial"/>
          <w:color w:val="445555"/>
          <w:sz w:val="24"/>
          <w:szCs w:val="24"/>
          <w:lang w:val="es-ES" w:eastAsia="es-MX"/>
        </w:rPr>
        <w:t xml:space="preserve"> plano interpersonal.</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Los sujetos con este trastorno esquizoide de la personalidad no demuestran tener deseos de intimidad, parecen indiferentes a las oportunidades de establecer relaciones personales y no parecen que les satisfaga demasiado formar parte de una </w:t>
      </w:r>
      <w:hyperlink r:id="rId38" w:history="1">
        <w:r w:rsidRPr="00C6345A">
          <w:rPr>
            <w:rFonts w:ascii="Georgia" w:eastAsia="Times New Roman" w:hAnsi="Georgia" w:cs="Arial"/>
            <w:color w:val="008040"/>
            <w:sz w:val="24"/>
            <w:szCs w:val="24"/>
            <w:u w:val="single"/>
            <w:lang w:val="es-ES" w:eastAsia="es-MX"/>
          </w:rPr>
          <w:t>familia</w:t>
        </w:r>
      </w:hyperlink>
      <w:r w:rsidRPr="00C6345A">
        <w:rPr>
          <w:rFonts w:ascii="Georgia" w:eastAsia="Times New Roman" w:hAnsi="Georgia" w:cs="Arial"/>
          <w:color w:val="445555"/>
          <w:sz w:val="24"/>
          <w:szCs w:val="24"/>
          <w:lang w:val="es-ES" w:eastAsia="es-MX"/>
        </w:rPr>
        <w:t xml:space="preserve"> o de un grupo social. Prefiere las tareas mecánicas o abstractas como los </w:t>
      </w:r>
      <w:hyperlink r:id="rId39" w:history="1">
        <w:r w:rsidRPr="00C6345A">
          <w:rPr>
            <w:rFonts w:ascii="Georgia" w:eastAsia="Times New Roman" w:hAnsi="Georgia" w:cs="Arial"/>
            <w:color w:val="008040"/>
            <w:sz w:val="24"/>
            <w:szCs w:val="24"/>
            <w:u w:val="single"/>
            <w:lang w:val="es-ES" w:eastAsia="es-MX"/>
          </w:rPr>
          <w:t>juegos</w:t>
        </w:r>
      </w:hyperlink>
      <w:r w:rsidRPr="00C6345A">
        <w:rPr>
          <w:rFonts w:ascii="Georgia" w:eastAsia="Times New Roman" w:hAnsi="Georgia" w:cs="Arial"/>
          <w:color w:val="445555"/>
          <w:sz w:val="24"/>
          <w:szCs w:val="24"/>
          <w:lang w:val="es-ES" w:eastAsia="es-MX"/>
        </w:rPr>
        <w:t xml:space="preserve"> de ordenadores o matemáticos.</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Pueden mostrar un </w:t>
      </w:r>
      <w:hyperlink r:id="rId40" w:history="1">
        <w:r w:rsidRPr="00C6345A">
          <w:rPr>
            <w:rFonts w:ascii="Georgia" w:eastAsia="Times New Roman" w:hAnsi="Georgia" w:cs="Arial"/>
            <w:color w:val="008040"/>
            <w:sz w:val="24"/>
            <w:szCs w:val="24"/>
            <w:u w:val="single"/>
            <w:lang w:val="es-ES" w:eastAsia="es-MX"/>
          </w:rPr>
          <w:t>interés</w:t>
        </w:r>
      </w:hyperlink>
      <w:r w:rsidRPr="00C6345A">
        <w:rPr>
          <w:rFonts w:ascii="Georgia" w:eastAsia="Times New Roman" w:hAnsi="Georgia" w:cs="Arial"/>
          <w:color w:val="445555"/>
          <w:sz w:val="24"/>
          <w:szCs w:val="24"/>
          <w:lang w:val="es-ES" w:eastAsia="es-MX"/>
        </w:rPr>
        <w:t xml:space="preserve"> muy escaso en tener experiencia sexuales con otras personas y les gustan muy pocas o ninguna actitudes suele hacer un relación de las sensación de placer a partir de experiencias sensoriales, corporales o interpersonales, como pasear por una playa tomando </w:t>
      </w:r>
      <w:hyperlink r:id="rId41" w:anchor="sol" w:history="1">
        <w:r w:rsidRPr="00C6345A">
          <w:rPr>
            <w:rFonts w:ascii="Georgia" w:eastAsia="Times New Roman" w:hAnsi="Georgia" w:cs="Arial"/>
            <w:color w:val="008040"/>
            <w:sz w:val="24"/>
            <w:szCs w:val="24"/>
            <w:u w:val="single"/>
            <w:lang w:val="es-ES" w:eastAsia="es-MX"/>
          </w:rPr>
          <w:t>el sol</w:t>
        </w:r>
      </w:hyperlink>
      <w:r w:rsidRPr="00C6345A">
        <w:rPr>
          <w:rFonts w:ascii="Georgia" w:eastAsia="Times New Roman" w:hAnsi="Georgia" w:cs="Arial"/>
          <w:color w:val="445555"/>
          <w:sz w:val="24"/>
          <w:szCs w:val="24"/>
          <w:lang w:val="es-ES" w:eastAsia="es-MX"/>
        </w:rPr>
        <w:t xml:space="preserve"> o hacer </w:t>
      </w:r>
      <w:hyperlink r:id="rId42" w:history="1">
        <w:r w:rsidRPr="00C6345A">
          <w:rPr>
            <w:rFonts w:ascii="Georgia" w:eastAsia="Times New Roman" w:hAnsi="Georgia" w:cs="Arial"/>
            <w:color w:val="008040"/>
            <w:sz w:val="24"/>
            <w:szCs w:val="24"/>
            <w:u w:val="single"/>
            <w:lang w:val="es-ES" w:eastAsia="es-MX"/>
          </w:rPr>
          <w:t>el amor</w:t>
        </w:r>
      </w:hyperlink>
      <w:r w:rsidRPr="00C6345A">
        <w:rPr>
          <w:rFonts w:ascii="Georgia" w:eastAsia="Times New Roman" w:hAnsi="Georgia" w:cs="Arial"/>
          <w:color w:val="445555"/>
          <w:sz w:val="24"/>
          <w:szCs w:val="24"/>
          <w:lang w:val="es-ES" w:eastAsia="es-MX"/>
        </w:rPr>
        <w:t>. Estos individuos no tienen amigos íntimos o personas de confianza, a excepción de algún familiar de primer grado.</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Los sujetos con este trastorno esquizoide de la personalidad suelen parecer indiferentes a la aprobación o la </w:t>
      </w:r>
      <w:proofErr w:type="spellStart"/>
      <w:r w:rsidRPr="00C6345A">
        <w:rPr>
          <w:rFonts w:ascii="Georgia" w:eastAsia="Times New Roman" w:hAnsi="Georgia" w:cs="Arial"/>
          <w:color w:val="445555"/>
          <w:sz w:val="24"/>
          <w:szCs w:val="24"/>
          <w:lang w:val="es-ES" w:eastAsia="es-MX"/>
        </w:rPr>
        <w:t>critica</w:t>
      </w:r>
      <w:proofErr w:type="spellEnd"/>
      <w:r w:rsidRPr="00C6345A">
        <w:rPr>
          <w:rFonts w:ascii="Georgia" w:eastAsia="Times New Roman" w:hAnsi="Georgia" w:cs="Arial"/>
          <w:color w:val="445555"/>
          <w:sz w:val="24"/>
          <w:szCs w:val="24"/>
          <w:lang w:val="es-ES" w:eastAsia="es-MX"/>
        </w:rPr>
        <w:t xml:space="preserve"> de los demás y no </w:t>
      </w:r>
      <w:hyperlink r:id="rId43" w:history="1">
        <w:r w:rsidRPr="00C6345A">
          <w:rPr>
            <w:rFonts w:ascii="Georgia" w:eastAsia="Times New Roman" w:hAnsi="Georgia" w:cs="Arial"/>
            <w:color w:val="008040"/>
            <w:sz w:val="24"/>
            <w:szCs w:val="24"/>
            <w:u w:val="single"/>
            <w:lang w:val="es-ES" w:eastAsia="es-MX"/>
          </w:rPr>
          <w:t>muestra</w:t>
        </w:r>
      </w:hyperlink>
      <w:r w:rsidRPr="00C6345A">
        <w:rPr>
          <w:rFonts w:ascii="Georgia" w:eastAsia="Times New Roman" w:hAnsi="Georgia" w:cs="Arial"/>
          <w:color w:val="445555"/>
          <w:sz w:val="24"/>
          <w:szCs w:val="24"/>
          <w:lang w:val="es-ES" w:eastAsia="es-MX"/>
        </w:rPr>
        <w:t xml:space="preserve"> preocupación alguna por el que los demás pueden pensar de ellos. </w:t>
      </w:r>
    </w:p>
    <w:p w:rsidR="00C6345A" w:rsidRPr="00C6345A" w:rsidRDefault="00C6345A" w:rsidP="00C6345A">
      <w:pPr>
        <w:shd w:val="clear" w:color="auto" w:fill="FFFFFF"/>
        <w:spacing w:before="135" w:after="135" w:line="270" w:lineRule="atLeast"/>
        <w:rPr>
          <w:rFonts w:ascii="Georgia" w:eastAsia="Times New Roman" w:hAnsi="Georgia" w:cs="Arial"/>
          <w:color w:val="445555"/>
          <w:sz w:val="24"/>
          <w:szCs w:val="24"/>
          <w:lang w:val="es-ES" w:eastAsia="es-MX"/>
        </w:rPr>
      </w:pPr>
      <w:r w:rsidRPr="00C6345A">
        <w:rPr>
          <w:rFonts w:ascii="Georgia" w:eastAsia="Times New Roman" w:hAnsi="Georgia" w:cs="Arial"/>
          <w:color w:val="445555"/>
          <w:sz w:val="24"/>
          <w:szCs w:val="24"/>
          <w:lang w:val="es-ES" w:eastAsia="es-MX"/>
        </w:rPr>
        <w:t xml:space="preserve">Refieren que rara vez experimentan emociones fuertes como ira o alegría. Frecuentemente manifiestan una afectividad restringida y se muestran fríos y distantes. Sin embargo, en las raras ocasiones en que </w:t>
      </w:r>
      <w:proofErr w:type="spellStart"/>
      <w:r w:rsidRPr="00C6345A">
        <w:rPr>
          <w:rFonts w:ascii="Georgia" w:eastAsia="Times New Roman" w:hAnsi="Georgia" w:cs="Arial"/>
          <w:color w:val="445555"/>
          <w:sz w:val="24"/>
          <w:szCs w:val="24"/>
          <w:lang w:val="es-ES" w:eastAsia="es-MX"/>
        </w:rPr>
        <w:t>estoas</w:t>
      </w:r>
      <w:proofErr w:type="spellEnd"/>
      <w:r w:rsidRPr="00C6345A">
        <w:rPr>
          <w:rFonts w:ascii="Georgia" w:eastAsia="Times New Roman" w:hAnsi="Georgia" w:cs="Arial"/>
          <w:color w:val="445555"/>
          <w:sz w:val="24"/>
          <w:szCs w:val="24"/>
          <w:lang w:val="es-ES" w:eastAsia="es-MX"/>
        </w:rPr>
        <w:t xml:space="preserve"> individuos se sienten, aunque sea temporalmente, cómodo hablando de </w:t>
      </w:r>
      <w:proofErr w:type="spellStart"/>
      <w:r w:rsidRPr="00C6345A">
        <w:rPr>
          <w:rFonts w:ascii="Georgia" w:eastAsia="Times New Roman" w:hAnsi="Georgia" w:cs="Arial"/>
          <w:color w:val="445555"/>
          <w:sz w:val="24"/>
          <w:szCs w:val="24"/>
          <w:lang w:val="es-ES" w:eastAsia="es-MX"/>
        </w:rPr>
        <w:t>si</w:t>
      </w:r>
      <w:proofErr w:type="spellEnd"/>
      <w:r w:rsidRPr="00C6345A">
        <w:rPr>
          <w:rFonts w:ascii="Georgia" w:eastAsia="Times New Roman" w:hAnsi="Georgia" w:cs="Arial"/>
          <w:color w:val="445555"/>
          <w:sz w:val="24"/>
          <w:szCs w:val="24"/>
          <w:lang w:val="es-ES" w:eastAsia="es-MX"/>
        </w:rPr>
        <w:t xml:space="preserve"> mismo, pueden reconocer que tienen sentimientos desagradables, en especial en lo que se relacionan con las interpretaciones sociales.</w:t>
      </w:r>
    </w:p>
    <w:p w:rsidR="008F22BD" w:rsidRPr="00F92517" w:rsidRDefault="008F22BD" w:rsidP="00F92517">
      <w:pPr>
        <w:shd w:val="clear" w:color="auto" w:fill="FFFFFF"/>
        <w:spacing w:before="135" w:after="135" w:line="270" w:lineRule="atLeast"/>
        <w:rPr>
          <w:rFonts w:ascii="Georgia" w:eastAsia="Times New Roman" w:hAnsi="Georgia" w:cs="Arial"/>
          <w:color w:val="445555"/>
          <w:sz w:val="24"/>
          <w:szCs w:val="24"/>
          <w:lang w:val="es-ES" w:eastAsia="es-MX"/>
        </w:rPr>
      </w:pPr>
    </w:p>
    <w:sectPr w:rsidR="008F22BD" w:rsidRPr="00F92517" w:rsidSect="008F22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59B2"/>
    <w:multiLevelType w:val="multilevel"/>
    <w:tmpl w:val="E5BC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36EF5"/>
    <w:multiLevelType w:val="multilevel"/>
    <w:tmpl w:val="FCB6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556B8"/>
    <w:multiLevelType w:val="multilevel"/>
    <w:tmpl w:val="1FBE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A5F74"/>
    <w:multiLevelType w:val="multilevel"/>
    <w:tmpl w:val="6A8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41CE9"/>
    <w:multiLevelType w:val="multilevel"/>
    <w:tmpl w:val="B12C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84F4E"/>
    <w:multiLevelType w:val="multilevel"/>
    <w:tmpl w:val="3340A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3031A"/>
    <w:multiLevelType w:val="multilevel"/>
    <w:tmpl w:val="57D6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827AB1"/>
    <w:multiLevelType w:val="multilevel"/>
    <w:tmpl w:val="400C703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EDB1F11"/>
    <w:multiLevelType w:val="multilevel"/>
    <w:tmpl w:val="1DE2E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01D7E"/>
    <w:multiLevelType w:val="multilevel"/>
    <w:tmpl w:val="6620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452BAE"/>
    <w:multiLevelType w:val="multilevel"/>
    <w:tmpl w:val="CBBC7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C591A"/>
    <w:multiLevelType w:val="multilevel"/>
    <w:tmpl w:val="E69A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AE60B8"/>
    <w:multiLevelType w:val="multilevel"/>
    <w:tmpl w:val="8740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E34FD3"/>
    <w:multiLevelType w:val="multilevel"/>
    <w:tmpl w:val="44D06E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6755EED"/>
    <w:multiLevelType w:val="multilevel"/>
    <w:tmpl w:val="0E4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90950"/>
    <w:multiLevelType w:val="multilevel"/>
    <w:tmpl w:val="09B4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3D0B34"/>
    <w:multiLevelType w:val="multilevel"/>
    <w:tmpl w:val="0A584C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E272C4B"/>
    <w:multiLevelType w:val="multilevel"/>
    <w:tmpl w:val="EC1CB6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2AC0338"/>
    <w:multiLevelType w:val="multilevel"/>
    <w:tmpl w:val="4A2CF4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5EA673E"/>
    <w:multiLevelType w:val="multilevel"/>
    <w:tmpl w:val="01404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4"/>
  </w:num>
  <w:num w:numId="5">
    <w:abstractNumId w:val="6"/>
  </w:num>
  <w:num w:numId="6">
    <w:abstractNumId w:val="12"/>
  </w:num>
  <w:num w:numId="7">
    <w:abstractNumId w:val="15"/>
  </w:num>
  <w:num w:numId="8">
    <w:abstractNumId w:val="2"/>
  </w:num>
  <w:num w:numId="9">
    <w:abstractNumId w:val="1"/>
  </w:num>
  <w:num w:numId="10">
    <w:abstractNumId w:val="3"/>
  </w:num>
  <w:num w:numId="11">
    <w:abstractNumId w:val="7"/>
  </w:num>
  <w:num w:numId="12">
    <w:abstractNumId w:val="9"/>
  </w:num>
  <w:num w:numId="13">
    <w:abstractNumId w:val="18"/>
  </w:num>
  <w:num w:numId="14">
    <w:abstractNumId w:val="11"/>
  </w:num>
  <w:num w:numId="15">
    <w:abstractNumId w:val="16"/>
  </w:num>
  <w:num w:numId="16">
    <w:abstractNumId w:val="10"/>
  </w:num>
  <w:num w:numId="17">
    <w:abstractNumId w:val="17"/>
  </w:num>
  <w:num w:numId="18">
    <w:abstractNumId w:val="14"/>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45A"/>
    <w:rsid w:val="00147990"/>
    <w:rsid w:val="001B2752"/>
    <w:rsid w:val="007F32EF"/>
    <w:rsid w:val="008F22BD"/>
    <w:rsid w:val="00C6345A"/>
    <w:rsid w:val="00F925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BD"/>
  </w:style>
  <w:style w:type="paragraph" w:styleId="Ttulo1">
    <w:name w:val="heading 1"/>
    <w:basedOn w:val="Normal"/>
    <w:link w:val="Ttulo1Car"/>
    <w:uiPriority w:val="9"/>
    <w:qFormat/>
    <w:rsid w:val="00C6345A"/>
    <w:pPr>
      <w:spacing w:before="75" w:after="120" w:line="240" w:lineRule="auto"/>
      <w:outlineLvl w:val="0"/>
    </w:pPr>
    <w:rPr>
      <w:rFonts w:ascii="Times New Roman" w:eastAsia="Times New Roman" w:hAnsi="Times New Roman" w:cs="Times New Roman"/>
      <w:color w:val="000000"/>
      <w:spacing w:val="-15"/>
      <w:kern w:val="36"/>
      <w:sz w:val="39"/>
      <w:szCs w:val="39"/>
      <w:lang w:eastAsia="es-MX"/>
    </w:rPr>
  </w:style>
  <w:style w:type="paragraph" w:styleId="Ttulo2">
    <w:name w:val="heading 2"/>
    <w:basedOn w:val="Normal"/>
    <w:link w:val="Ttulo2Car"/>
    <w:uiPriority w:val="9"/>
    <w:qFormat/>
    <w:rsid w:val="00C6345A"/>
    <w:pPr>
      <w:spacing w:after="90" w:line="240" w:lineRule="auto"/>
      <w:outlineLvl w:val="1"/>
    </w:pPr>
    <w:rPr>
      <w:rFonts w:ascii="Times New Roman" w:eastAsia="Times New Roman" w:hAnsi="Times New Roman" w:cs="Times New Roman"/>
      <w:color w:val="000000"/>
      <w:spacing w:val="-15"/>
      <w:sz w:val="36"/>
      <w:szCs w:val="36"/>
      <w:lang w:eastAsia="es-MX"/>
    </w:rPr>
  </w:style>
  <w:style w:type="paragraph" w:styleId="Ttulo3">
    <w:name w:val="heading 3"/>
    <w:basedOn w:val="Normal"/>
    <w:link w:val="Ttulo3Car"/>
    <w:uiPriority w:val="9"/>
    <w:qFormat/>
    <w:rsid w:val="00C6345A"/>
    <w:pPr>
      <w:spacing w:after="45" w:line="240" w:lineRule="auto"/>
      <w:outlineLvl w:val="2"/>
    </w:pPr>
    <w:rPr>
      <w:rFonts w:ascii="Times New Roman" w:eastAsia="Times New Roman" w:hAnsi="Times New Roman" w:cs="Times New Roman"/>
      <w:b/>
      <w:bCs/>
      <w:color w:val="000000"/>
      <w:sz w:val="23"/>
      <w:szCs w:val="23"/>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345A"/>
    <w:rPr>
      <w:rFonts w:ascii="Times New Roman" w:eastAsia="Times New Roman" w:hAnsi="Times New Roman" w:cs="Times New Roman"/>
      <w:color w:val="000000"/>
      <w:spacing w:val="-15"/>
      <w:kern w:val="36"/>
      <w:sz w:val="39"/>
      <w:szCs w:val="39"/>
      <w:lang w:eastAsia="es-MX"/>
    </w:rPr>
  </w:style>
  <w:style w:type="character" w:customStyle="1" w:styleId="Ttulo2Car">
    <w:name w:val="Título 2 Car"/>
    <w:basedOn w:val="Fuentedeprrafopredeter"/>
    <w:link w:val="Ttulo2"/>
    <w:uiPriority w:val="9"/>
    <w:rsid w:val="00C6345A"/>
    <w:rPr>
      <w:rFonts w:ascii="Times New Roman" w:eastAsia="Times New Roman" w:hAnsi="Times New Roman" w:cs="Times New Roman"/>
      <w:color w:val="000000"/>
      <w:spacing w:val="-15"/>
      <w:sz w:val="36"/>
      <w:szCs w:val="36"/>
      <w:lang w:eastAsia="es-MX"/>
    </w:rPr>
  </w:style>
  <w:style w:type="character" w:customStyle="1" w:styleId="Ttulo3Car">
    <w:name w:val="Título 3 Car"/>
    <w:basedOn w:val="Fuentedeprrafopredeter"/>
    <w:link w:val="Ttulo3"/>
    <w:uiPriority w:val="9"/>
    <w:rsid w:val="00C6345A"/>
    <w:rPr>
      <w:rFonts w:ascii="Times New Roman" w:eastAsia="Times New Roman" w:hAnsi="Times New Roman" w:cs="Times New Roman"/>
      <w:b/>
      <w:bCs/>
      <w:color w:val="000000"/>
      <w:sz w:val="23"/>
      <w:szCs w:val="23"/>
      <w:lang w:eastAsia="es-MX"/>
    </w:rPr>
  </w:style>
  <w:style w:type="character" w:styleId="Hipervnculo">
    <w:name w:val="Hyperlink"/>
    <w:basedOn w:val="Fuentedeprrafopredeter"/>
    <w:uiPriority w:val="99"/>
    <w:semiHidden/>
    <w:unhideWhenUsed/>
    <w:rsid w:val="00C6345A"/>
    <w:rPr>
      <w:color w:val="0248B0"/>
      <w:u w:val="single"/>
    </w:rPr>
  </w:style>
  <w:style w:type="character" w:styleId="nfasis">
    <w:name w:val="Emphasis"/>
    <w:basedOn w:val="Fuentedeprrafopredeter"/>
    <w:uiPriority w:val="20"/>
    <w:qFormat/>
    <w:rsid w:val="00C6345A"/>
    <w:rPr>
      <w:i/>
      <w:iCs/>
    </w:rPr>
  </w:style>
  <w:style w:type="paragraph" w:customStyle="1" w:styleId="meta">
    <w:name w:val="meta"/>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container12">
    <w:name w:val="container_1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container16">
    <w:name w:val="container_16"/>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grid1">
    <w:name w:val="grid_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2">
    <w:name w:val="grid_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3">
    <w:name w:val="grid_3"/>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4">
    <w:name w:val="grid_4"/>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5">
    <w:name w:val="grid_5"/>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6">
    <w:name w:val="grid_6"/>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7">
    <w:name w:val="grid_7"/>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8">
    <w:name w:val="grid_8"/>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9">
    <w:name w:val="grid_9"/>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0">
    <w:name w:val="grid_10"/>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1">
    <w:name w:val="grid_1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2">
    <w:name w:val="grid_1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3">
    <w:name w:val="grid_13"/>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4">
    <w:name w:val="grid_14"/>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5">
    <w:name w:val="grid_15"/>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6">
    <w:name w:val="grid_16"/>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alpha">
    <w:name w:val="alpha"/>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omega">
    <w:name w:val="omega"/>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login-box">
    <w:name w:val="login-box"/>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exito">
    <w:name w:val="exito"/>
    <w:basedOn w:val="Normal"/>
    <w:rsid w:val="00C6345A"/>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lang w:eastAsia="es-MX"/>
    </w:rPr>
  </w:style>
  <w:style w:type="paragraph" w:customStyle="1" w:styleId="advert">
    <w:name w:val="advert"/>
    <w:basedOn w:val="Normal"/>
    <w:rsid w:val="00C6345A"/>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lang w:eastAsia="es-MX"/>
    </w:rPr>
  </w:style>
  <w:style w:type="paragraph" w:customStyle="1" w:styleId="error">
    <w:name w:val="error"/>
    <w:basedOn w:val="Normal"/>
    <w:rsid w:val="00C6345A"/>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lang w:eastAsia="es-MX"/>
    </w:rPr>
  </w:style>
  <w:style w:type="paragraph" w:customStyle="1" w:styleId="informacion">
    <w:name w:val="informacion"/>
    <w:basedOn w:val="Normal"/>
    <w:rsid w:val="00C6345A"/>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lang w:eastAsia="es-MX"/>
    </w:rPr>
  </w:style>
  <w:style w:type="paragraph" w:customStyle="1" w:styleId="procesando">
    <w:name w:val="procesando"/>
    <w:basedOn w:val="Normal"/>
    <w:rsid w:val="00C6345A"/>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MX"/>
    </w:rPr>
  </w:style>
  <w:style w:type="paragraph" w:customStyle="1" w:styleId="generico">
    <w:name w:val="generico"/>
    <w:basedOn w:val="Normal"/>
    <w:rsid w:val="00C6345A"/>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MX"/>
    </w:rPr>
  </w:style>
  <w:style w:type="paragraph" w:customStyle="1" w:styleId="js">
    <w:name w:val="js"/>
    <w:basedOn w:val="Normal"/>
    <w:rsid w:val="00C6345A"/>
    <w:pPr>
      <w:spacing w:before="45" w:after="45" w:line="240" w:lineRule="auto"/>
    </w:pPr>
    <w:rPr>
      <w:rFonts w:ascii="Times New Roman" w:eastAsia="Times New Roman" w:hAnsi="Times New Roman" w:cs="Times New Roman"/>
      <w:color w:val="0248B0"/>
      <w:sz w:val="24"/>
      <w:szCs w:val="24"/>
      <w:lang w:eastAsia="es-MX"/>
    </w:rPr>
  </w:style>
  <w:style w:type="paragraph" w:customStyle="1" w:styleId="grisado">
    <w:name w:val="grisado"/>
    <w:basedOn w:val="Normal"/>
    <w:rsid w:val="00C6345A"/>
    <w:pPr>
      <w:spacing w:before="45" w:after="45" w:line="240" w:lineRule="auto"/>
    </w:pPr>
    <w:rPr>
      <w:rFonts w:ascii="Times New Roman" w:eastAsia="Times New Roman" w:hAnsi="Times New Roman" w:cs="Times New Roman"/>
      <w:color w:val="888888"/>
      <w:sz w:val="24"/>
      <w:szCs w:val="24"/>
      <w:lang w:eastAsia="es-MX"/>
    </w:rPr>
  </w:style>
  <w:style w:type="paragraph" w:customStyle="1" w:styleId="small">
    <w:name w:val="small"/>
    <w:basedOn w:val="Normal"/>
    <w:rsid w:val="00C6345A"/>
    <w:pPr>
      <w:spacing w:before="45" w:after="45" w:line="210" w:lineRule="atLeast"/>
    </w:pPr>
    <w:rPr>
      <w:rFonts w:ascii="Tahoma" w:eastAsia="Times New Roman" w:hAnsi="Tahoma" w:cs="Tahoma"/>
      <w:sz w:val="17"/>
      <w:szCs w:val="17"/>
      <w:lang w:eastAsia="es-MX"/>
    </w:rPr>
  </w:style>
  <w:style w:type="paragraph" w:customStyle="1" w:styleId="clearfix">
    <w:name w:val="clearfix"/>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destacada">
    <w:name w:val="destacada"/>
    <w:basedOn w:val="Normal"/>
    <w:rsid w:val="00C6345A"/>
    <w:pPr>
      <w:spacing w:before="45" w:after="45" w:line="240" w:lineRule="auto"/>
    </w:pPr>
    <w:rPr>
      <w:rFonts w:ascii="Times New Roman" w:eastAsia="Times New Roman" w:hAnsi="Times New Roman" w:cs="Times New Roman"/>
      <w:color w:val="FFFFFF"/>
      <w:sz w:val="24"/>
      <w:szCs w:val="24"/>
      <w:lang w:eastAsia="es-MX"/>
    </w:rPr>
  </w:style>
  <w:style w:type="paragraph" w:customStyle="1" w:styleId="titulo">
    <w:name w:val="titulo"/>
    <w:basedOn w:val="Normal"/>
    <w:rsid w:val="00C6345A"/>
    <w:pPr>
      <w:spacing w:before="45" w:after="45" w:line="240" w:lineRule="auto"/>
    </w:pPr>
    <w:rPr>
      <w:rFonts w:ascii="Georgia" w:eastAsia="Times New Roman" w:hAnsi="Georgia" w:cs="Times New Roman"/>
      <w:color w:val="AA0000"/>
      <w:sz w:val="24"/>
      <w:szCs w:val="24"/>
      <w:lang w:eastAsia="es-MX"/>
    </w:rPr>
  </w:style>
  <w:style w:type="paragraph" w:customStyle="1" w:styleId="in-title">
    <w:name w:val="in-title"/>
    <w:basedOn w:val="Normal"/>
    <w:rsid w:val="00C6345A"/>
    <w:pPr>
      <w:spacing w:before="45" w:after="45" w:line="240" w:lineRule="auto"/>
    </w:pPr>
    <w:rPr>
      <w:rFonts w:ascii="Times New Roman" w:eastAsia="Times New Roman" w:hAnsi="Times New Roman" w:cs="Times New Roman"/>
      <w:color w:val="888888"/>
      <w:sz w:val="17"/>
      <w:szCs w:val="17"/>
      <w:lang w:eastAsia="es-MX"/>
    </w:rPr>
  </w:style>
  <w:style w:type="paragraph" w:customStyle="1" w:styleId="secundario">
    <w:name w:val="secundario"/>
    <w:basedOn w:val="Normal"/>
    <w:rsid w:val="00C6345A"/>
    <w:pPr>
      <w:spacing w:before="45" w:after="45" w:line="210" w:lineRule="atLeast"/>
    </w:pPr>
    <w:rPr>
      <w:rFonts w:ascii="Tahoma" w:eastAsia="Times New Roman" w:hAnsi="Tahoma" w:cs="Tahoma"/>
      <w:color w:val="556666"/>
      <w:sz w:val="17"/>
      <w:szCs w:val="17"/>
      <w:lang w:eastAsia="es-MX"/>
    </w:rPr>
  </w:style>
  <w:style w:type="paragraph" w:customStyle="1" w:styleId="indentado">
    <w:name w:val="indentado"/>
    <w:basedOn w:val="Normal"/>
    <w:rsid w:val="00C6345A"/>
    <w:pPr>
      <w:spacing w:before="45" w:after="45" w:line="240" w:lineRule="auto"/>
      <w:ind w:left="150"/>
    </w:pPr>
    <w:rPr>
      <w:rFonts w:ascii="Times New Roman" w:eastAsia="Times New Roman" w:hAnsi="Times New Roman" w:cs="Times New Roman"/>
      <w:sz w:val="24"/>
      <w:szCs w:val="24"/>
      <w:lang w:eastAsia="es-MX"/>
    </w:rPr>
  </w:style>
  <w:style w:type="paragraph" w:customStyle="1" w:styleId="advertencia">
    <w:name w:val="advertencia"/>
    <w:basedOn w:val="Normal"/>
    <w:rsid w:val="00C6345A"/>
    <w:pPr>
      <w:pBdr>
        <w:top w:val="single" w:sz="6" w:space="2" w:color="AAAAAA"/>
        <w:left w:val="single" w:sz="6" w:space="8" w:color="FFFFCC"/>
        <w:bottom w:val="single" w:sz="6" w:space="2"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lang w:eastAsia="es-MX"/>
    </w:rPr>
  </w:style>
  <w:style w:type="paragraph" w:customStyle="1" w:styleId="serif">
    <w:name w:val="serif"/>
    <w:basedOn w:val="Normal"/>
    <w:rsid w:val="00C6345A"/>
    <w:pPr>
      <w:spacing w:before="45" w:after="45" w:line="270" w:lineRule="atLeast"/>
    </w:pPr>
    <w:rPr>
      <w:rFonts w:ascii="Georgia" w:eastAsia="Times New Roman" w:hAnsi="Georgia" w:cs="Times New Roman"/>
      <w:sz w:val="21"/>
      <w:szCs w:val="21"/>
      <w:lang w:eastAsia="es-MX"/>
    </w:rPr>
  </w:style>
  <w:style w:type="paragraph" w:customStyle="1" w:styleId="comando">
    <w:name w:val="comando"/>
    <w:basedOn w:val="Normal"/>
    <w:rsid w:val="00C6345A"/>
    <w:pPr>
      <w:spacing w:before="45" w:after="45" w:line="240" w:lineRule="atLeast"/>
    </w:pPr>
    <w:rPr>
      <w:rFonts w:ascii="Arial" w:eastAsia="Times New Roman" w:hAnsi="Arial" w:cs="Arial"/>
      <w:sz w:val="18"/>
      <w:szCs w:val="18"/>
      <w:lang w:eastAsia="es-MX"/>
    </w:rPr>
  </w:style>
  <w:style w:type="paragraph" w:customStyle="1" w:styleId="monografia">
    <w:name w:val="monografia"/>
    <w:basedOn w:val="Normal"/>
    <w:rsid w:val="00C6345A"/>
    <w:pPr>
      <w:shd w:val="clear" w:color="auto" w:fill="FFFFFF"/>
      <w:spacing w:before="45" w:after="45" w:line="270" w:lineRule="atLeast"/>
    </w:pPr>
    <w:rPr>
      <w:rFonts w:ascii="Georgia" w:eastAsia="Times New Roman" w:hAnsi="Georgia" w:cs="Times New Roman"/>
      <w:sz w:val="21"/>
      <w:szCs w:val="21"/>
      <w:lang w:eastAsia="es-MX"/>
    </w:rPr>
  </w:style>
  <w:style w:type="paragraph" w:customStyle="1" w:styleId="r800">
    <w:name w:val="r800"/>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r1024">
    <w:name w:val="r1024"/>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bloque-participar">
    <w:name w:val="bloque-participar"/>
    <w:basedOn w:val="Normal"/>
    <w:rsid w:val="00C6345A"/>
    <w:pPr>
      <w:spacing w:before="45" w:after="45" w:line="240" w:lineRule="auto"/>
      <w:jc w:val="center"/>
    </w:pPr>
    <w:rPr>
      <w:rFonts w:ascii="Times New Roman" w:eastAsia="Times New Roman" w:hAnsi="Times New Roman" w:cs="Times New Roman"/>
      <w:sz w:val="24"/>
      <w:szCs w:val="24"/>
      <w:lang w:eastAsia="es-MX"/>
    </w:rPr>
  </w:style>
  <w:style w:type="paragraph" w:customStyle="1" w:styleId="paginador">
    <w:name w:val="paginador"/>
    <w:basedOn w:val="Normal"/>
    <w:rsid w:val="00C6345A"/>
    <w:pPr>
      <w:shd w:val="clear" w:color="auto" w:fill="DDEDF8"/>
      <w:spacing w:after="0" w:line="240" w:lineRule="auto"/>
      <w:ind w:right="-150"/>
    </w:pPr>
    <w:rPr>
      <w:rFonts w:ascii="Arial" w:eastAsia="Times New Roman" w:hAnsi="Arial" w:cs="Arial"/>
      <w:sz w:val="24"/>
      <w:szCs w:val="24"/>
      <w:lang w:eastAsia="es-MX"/>
    </w:rPr>
  </w:style>
  <w:style w:type="paragraph" w:customStyle="1" w:styleId="paginadortrab">
    <w:name w:val="paginadortrab"/>
    <w:basedOn w:val="Normal"/>
    <w:rsid w:val="00C6345A"/>
    <w:pPr>
      <w:shd w:val="clear" w:color="auto" w:fill="DDEDF8"/>
      <w:spacing w:after="0" w:line="240" w:lineRule="auto"/>
      <w:ind w:right="-150"/>
    </w:pPr>
    <w:rPr>
      <w:rFonts w:ascii="Arial" w:eastAsia="Times New Roman" w:hAnsi="Arial" w:cs="Arial"/>
      <w:sz w:val="24"/>
      <w:szCs w:val="24"/>
      <w:lang w:eastAsia="es-MX"/>
    </w:rPr>
  </w:style>
  <w:style w:type="paragraph" w:customStyle="1" w:styleId="paginadorblog">
    <w:name w:val="paginadorblog"/>
    <w:basedOn w:val="Normal"/>
    <w:rsid w:val="00C6345A"/>
    <w:pPr>
      <w:shd w:val="clear" w:color="auto" w:fill="DDEDF8"/>
      <w:spacing w:after="0" w:line="240" w:lineRule="auto"/>
      <w:ind w:right="-150"/>
    </w:pPr>
    <w:rPr>
      <w:rFonts w:ascii="Arial" w:eastAsia="Times New Roman" w:hAnsi="Arial" w:cs="Arial"/>
      <w:sz w:val="24"/>
      <w:szCs w:val="24"/>
      <w:lang w:eastAsia="es-MX"/>
    </w:rPr>
  </w:style>
  <w:style w:type="paragraph" w:customStyle="1" w:styleId="paginador-comentarios">
    <w:name w:val="paginador-comentarios"/>
    <w:basedOn w:val="Normal"/>
    <w:rsid w:val="00C6345A"/>
    <w:pPr>
      <w:shd w:val="clear" w:color="auto" w:fill="EFEFEF"/>
      <w:spacing w:before="45" w:after="45" w:line="240" w:lineRule="auto"/>
    </w:pPr>
    <w:rPr>
      <w:rFonts w:ascii="Times New Roman" w:eastAsia="Times New Roman" w:hAnsi="Times New Roman" w:cs="Times New Roman"/>
      <w:sz w:val="24"/>
      <w:szCs w:val="24"/>
      <w:lang w:eastAsia="es-MX"/>
    </w:rPr>
  </w:style>
  <w:style w:type="paragraph" w:customStyle="1" w:styleId="comentario-publicado">
    <w:name w:val="comentario-publicado"/>
    <w:basedOn w:val="Normal"/>
    <w:rsid w:val="00C6345A"/>
    <w:pPr>
      <w:shd w:val="clear" w:color="auto" w:fill="FFFFCC"/>
      <w:spacing w:before="150" w:after="45" w:line="240" w:lineRule="auto"/>
    </w:pPr>
    <w:rPr>
      <w:rFonts w:ascii="Times New Roman" w:eastAsia="Times New Roman" w:hAnsi="Times New Roman" w:cs="Times New Roman"/>
      <w:sz w:val="24"/>
      <w:szCs w:val="24"/>
      <w:lang w:eastAsia="es-MX"/>
    </w:rPr>
  </w:style>
  <w:style w:type="paragraph" w:customStyle="1" w:styleId="comentario-error">
    <w:name w:val="comentario-error"/>
    <w:basedOn w:val="Normal"/>
    <w:rsid w:val="00C6345A"/>
    <w:pPr>
      <w:shd w:val="clear" w:color="auto" w:fill="FFCCCC"/>
      <w:spacing w:before="150" w:after="45" w:line="240" w:lineRule="auto"/>
    </w:pPr>
    <w:rPr>
      <w:rFonts w:ascii="Times New Roman" w:eastAsia="Times New Roman" w:hAnsi="Times New Roman" w:cs="Times New Roman"/>
      <w:sz w:val="24"/>
      <w:szCs w:val="24"/>
      <w:lang w:eastAsia="es-MX"/>
    </w:rPr>
  </w:style>
  <w:style w:type="paragraph" w:customStyle="1" w:styleId="cajita">
    <w:name w:val="cajita"/>
    <w:basedOn w:val="Normal"/>
    <w:rsid w:val="00C6345A"/>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MX"/>
    </w:rPr>
  </w:style>
  <w:style w:type="paragraph" w:customStyle="1" w:styleId="cajita2">
    <w:name w:val="cajita2"/>
    <w:basedOn w:val="Normal"/>
    <w:rsid w:val="00C6345A"/>
    <w:pPr>
      <w:shd w:val="clear" w:color="auto" w:fill="FFFFFF"/>
      <w:spacing w:after="120" w:line="240" w:lineRule="auto"/>
    </w:pPr>
    <w:rPr>
      <w:rFonts w:ascii="Times New Roman" w:eastAsia="Times New Roman" w:hAnsi="Times New Roman" w:cs="Times New Roman"/>
      <w:sz w:val="24"/>
      <w:szCs w:val="24"/>
      <w:lang w:eastAsia="es-MX"/>
    </w:rPr>
  </w:style>
  <w:style w:type="paragraph" w:customStyle="1" w:styleId="cb">
    <w:name w:val="cb"/>
    <w:basedOn w:val="Normal"/>
    <w:rsid w:val="00C6345A"/>
    <w:pPr>
      <w:spacing w:after="120" w:line="240" w:lineRule="auto"/>
    </w:pPr>
    <w:rPr>
      <w:rFonts w:ascii="Times New Roman" w:eastAsia="Times New Roman" w:hAnsi="Times New Roman" w:cs="Times New Roman"/>
      <w:sz w:val="24"/>
      <w:szCs w:val="24"/>
      <w:lang w:eastAsia="es-MX"/>
    </w:rPr>
  </w:style>
  <w:style w:type="paragraph" w:customStyle="1" w:styleId="bt">
    <w:name w:val="bt"/>
    <w:basedOn w:val="Normal"/>
    <w:rsid w:val="00C6345A"/>
    <w:pPr>
      <w:spacing w:after="0" w:line="240" w:lineRule="auto"/>
      <w:ind w:left="150"/>
    </w:pPr>
    <w:rPr>
      <w:rFonts w:ascii="Times New Roman" w:eastAsia="Times New Roman" w:hAnsi="Times New Roman" w:cs="Times New Roman"/>
      <w:sz w:val="24"/>
      <w:szCs w:val="24"/>
      <w:lang w:eastAsia="es-MX"/>
    </w:rPr>
  </w:style>
  <w:style w:type="paragraph" w:customStyle="1" w:styleId="bb">
    <w:name w:val="bb"/>
    <w:basedOn w:val="Normal"/>
    <w:rsid w:val="00C6345A"/>
    <w:pPr>
      <w:spacing w:after="0" w:line="240" w:lineRule="auto"/>
      <w:ind w:left="150"/>
    </w:pPr>
    <w:rPr>
      <w:rFonts w:ascii="Times New Roman" w:eastAsia="Times New Roman" w:hAnsi="Times New Roman" w:cs="Times New Roman"/>
      <w:sz w:val="24"/>
      <w:szCs w:val="24"/>
      <w:lang w:eastAsia="es-MX"/>
    </w:rPr>
  </w:style>
  <w:style w:type="paragraph" w:customStyle="1" w:styleId="i1">
    <w:name w:val="i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i2">
    <w:name w:val="i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i3">
    <w:name w:val="i3"/>
    <w:basedOn w:val="Normal"/>
    <w:rsid w:val="00C6345A"/>
    <w:pPr>
      <w:shd w:val="clear" w:color="auto" w:fill="FFFFFF"/>
      <w:spacing w:after="0" w:line="240" w:lineRule="auto"/>
    </w:pPr>
    <w:rPr>
      <w:rFonts w:ascii="Times New Roman" w:eastAsia="Times New Roman" w:hAnsi="Times New Roman" w:cs="Times New Roman"/>
      <w:sz w:val="24"/>
      <w:szCs w:val="24"/>
      <w:lang w:eastAsia="es-MX"/>
    </w:rPr>
  </w:style>
  <w:style w:type="paragraph" w:customStyle="1" w:styleId="recuadro">
    <w:name w:val="recuadro"/>
    <w:basedOn w:val="Normal"/>
    <w:rsid w:val="00C6345A"/>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lang w:eastAsia="es-MX"/>
    </w:rPr>
  </w:style>
  <w:style w:type="paragraph" w:customStyle="1" w:styleId="hilite1">
    <w:name w:val="hilite1"/>
    <w:basedOn w:val="Normal"/>
    <w:rsid w:val="00C6345A"/>
    <w:pPr>
      <w:shd w:val="clear" w:color="auto" w:fill="D2FFC7"/>
      <w:spacing w:before="45" w:after="45" w:line="240" w:lineRule="auto"/>
    </w:pPr>
    <w:rPr>
      <w:rFonts w:ascii="Times New Roman" w:eastAsia="Times New Roman" w:hAnsi="Times New Roman" w:cs="Times New Roman"/>
      <w:sz w:val="24"/>
      <w:szCs w:val="24"/>
      <w:lang w:eastAsia="es-MX"/>
    </w:rPr>
  </w:style>
  <w:style w:type="paragraph" w:customStyle="1" w:styleId="hilite2">
    <w:name w:val="hilite2"/>
    <w:basedOn w:val="Normal"/>
    <w:rsid w:val="00C6345A"/>
    <w:pPr>
      <w:shd w:val="clear" w:color="auto" w:fill="C7CAFF"/>
      <w:spacing w:before="45" w:after="45" w:line="240" w:lineRule="auto"/>
    </w:pPr>
    <w:rPr>
      <w:rFonts w:ascii="Times New Roman" w:eastAsia="Times New Roman" w:hAnsi="Times New Roman" w:cs="Times New Roman"/>
      <w:sz w:val="24"/>
      <w:szCs w:val="24"/>
      <w:lang w:eastAsia="es-MX"/>
    </w:rPr>
  </w:style>
  <w:style w:type="paragraph" w:customStyle="1" w:styleId="hilite3">
    <w:name w:val="hilite3"/>
    <w:basedOn w:val="Normal"/>
    <w:rsid w:val="00C6345A"/>
    <w:pPr>
      <w:shd w:val="clear" w:color="auto" w:fill="F4C7FF"/>
      <w:spacing w:before="45" w:after="45" w:line="240" w:lineRule="auto"/>
    </w:pPr>
    <w:rPr>
      <w:rFonts w:ascii="Times New Roman" w:eastAsia="Times New Roman" w:hAnsi="Times New Roman" w:cs="Times New Roman"/>
      <w:sz w:val="24"/>
      <w:szCs w:val="24"/>
      <w:lang w:eastAsia="es-MX"/>
    </w:rPr>
  </w:style>
  <w:style w:type="paragraph" w:customStyle="1" w:styleId="hilite4">
    <w:name w:val="hilite4"/>
    <w:basedOn w:val="Normal"/>
    <w:rsid w:val="00C6345A"/>
    <w:pPr>
      <w:shd w:val="clear" w:color="auto" w:fill="C7F8FF"/>
      <w:spacing w:before="45" w:after="45" w:line="240" w:lineRule="auto"/>
    </w:pPr>
    <w:rPr>
      <w:rFonts w:ascii="Times New Roman" w:eastAsia="Times New Roman" w:hAnsi="Times New Roman" w:cs="Times New Roman"/>
      <w:sz w:val="24"/>
      <w:szCs w:val="24"/>
      <w:lang w:eastAsia="es-MX"/>
    </w:rPr>
  </w:style>
  <w:style w:type="paragraph" w:customStyle="1" w:styleId="hilite5">
    <w:name w:val="hilite5"/>
    <w:basedOn w:val="Normal"/>
    <w:rsid w:val="00C6345A"/>
    <w:pPr>
      <w:shd w:val="clear" w:color="auto" w:fill="FFC7C9"/>
      <w:spacing w:before="45" w:after="45" w:line="240" w:lineRule="auto"/>
    </w:pPr>
    <w:rPr>
      <w:rFonts w:ascii="Times New Roman" w:eastAsia="Times New Roman" w:hAnsi="Times New Roman" w:cs="Times New Roman"/>
      <w:sz w:val="24"/>
      <w:szCs w:val="24"/>
      <w:lang w:eastAsia="es-MX"/>
    </w:rPr>
  </w:style>
  <w:style w:type="paragraph" w:customStyle="1" w:styleId="hilite6">
    <w:name w:val="hilite6"/>
    <w:basedOn w:val="Normal"/>
    <w:rsid w:val="00C6345A"/>
    <w:pPr>
      <w:shd w:val="clear" w:color="auto" w:fill="FFEEC7"/>
      <w:spacing w:before="45" w:after="45" w:line="240" w:lineRule="auto"/>
    </w:pPr>
    <w:rPr>
      <w:rFonts w:ascii="Times New Roman" w:eastAsia="Times New Roman" w:hAnsi="Times New Roman" w:cs="Times New Roman"/>
      <w:sz w:val="24"/>
      <w:szCs w:val="24"/>
      <w:lang w:eastAsia="es-MX"/>
    </w:rPr>
  </w:style>
  <w:style w:type="paragraph" w:customStyle="1" w:styleId="hilite7">
    <w:name w:val="hilite7"/>
    <w:basedOn w:val="Normal"/>
    <w:rsid w:val="00C6345A"/>
    <w:pPr>
      <w:shd w:val="clear" w:color="auto" w:fill="D2FFC7"/>
      <w:spacing w:before="45" w:after="45" w:line="240" w:lineRule="auto"/>
    </w:pPr>
    <w:rPr>
      <w:rFonts w:ascii="Times New Roman" w:eastAsia="Times New Roman" w:hAnsi="Times New Roman" w:cs="Times New Roman"/>
      <w:sz w:val="24"/>
      <w:szCs w:val="24"/>
      <w:lang w:eastAsia="es-MX"/>
    </w:rPr>
  </w:style>
  <w:style w:type="paragraph" w:customStyle="1" w:styleId="hilite8">
    <w:name w:val="hilite8"/>
    <w:basedOn w:val="Normal"/>
    <w:rsid w:val="00C6345A"/>
    <w:pPr>
      <w:shd w:val="clear" w:color="auto" w:fill="FFC7D9"/>
      <w:spacing w:before="45" w:after="45" w:line="240" w:lineRule="auto"/>
    </w:pPr>
    <w:rPr>
      <w:rFonts w:ascii="Times New Roman" w:eastAsia="Times New Roman" w:hAnsi="Times New Roman" w:cs="Times New Roman"/>
      <w:sz w:val="24"/>
      <w:szCs w:val="24"/>
      <w:lang w:eastAsia="es-MX"/>
    </w:rPr>
  </w:style>
  <w:style w:type="paragraph" w:customStyle="1" w:styleId="hilite9">
    <w:name w:val="hilite9"/>
    <w:basedOn w:val="Normal"/>
    <w:rsid w:val="00C6345A"/>
    <w:pPr>
      <w:shd w:val="clear" w:color="auto" w:fill="FFDEC7"/>
      <w:spacing w:before="45" w:after="45" w:line="240" w:lineRule="auto"/>
    </w:pPr>
    <w:rPr>
      <w:rFonts w:ascii="Times New Roman" w:eastAsia="Times New Roman" w:hAnsi="Times New Roman" w:cs="Times New Roman"/>
      <w:sz w:val="24"/>
      <w:szCs w:val="24"/>
      <w:lang w:eastAsia="es-MX"/>
    </w:rPr>
  </w:style>
  <w:style w:type="paragraph" w:customStyle="1" w:styleId="p-registro-der">
    <w:name w:val="p-registro-der"/>
    <w:basedOn w:val="Normal"/>
    <w:rsid w:val="00C6345A"/>
    <w:pPr>
      <w:pBdr>
        <w:left w:val="single" w:sz="6" w:space="15" w:color="D6D6D6"/>
      </w:pBdr>
      <w:spacing w:before="45" w:after="45" w:line="240" w:lineRule="auto"/>
    </w:pPr>
    <w:rPr>
      <w:rFonts w:ascii="Times New Roman" w:eastAsia="Times New Roman" w:hAnsi="Times New Roman" w:cs="Times New Roman"/>
      <w:sz w:val="24"/>
      <w:szCs w:val="24"/>
      <w:lang w:eastAsia="es-MX"/>
    </w:rPr>
  </w:style>
  <w:style w:type="paragraph" w:customStyle="1" w:styleId="ayuda">
    <w:name w:val="ayuda"/>
    <w:basedOn w:val="Normal"/>
    <w:rsid w:val="00C6345A"/>
    <w:pPr>
      <w:shd w:val="clear" w:color="auto" w:fill="FFFFFF"/>
      <w:spacing w:before="45" w:after="45" w:line="270" w:lineRule="atLeast"/>
    </w:pPr>
    <w:rPr>
      <w:rFonts w:ascii="Georgia" w:eastAsia="Times New Roman" w:hAnsi="Georgia" w:cs="Times New Roman"/>
      <w:sz w:val="21"/>
      <w:szCs w:val="21"/>
      <w:lang w:eastAsia="es-MX"/>
    </w:rPr>
  </w:style>
  <w:style w:type="paragraph" w:customStyle="1" w:styleId="status">
    <w:name w:val="status"/>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contenido-404">
    <w:name w:val="contenido-404"/>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3">
    <w:name w:val="prefix_3"/>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4">
    <w:name w:val="prefix_4"/>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6">
    <w:name w:val="prefix_6"/>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8">
    <w:name w:val="prefix_8"/>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9">
    <w:name w:val="prefix_9"/>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2">
    <w:name w:val="prefix_1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
    <w:name w:val="prefix_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2">
    <w:name w:val="prefix_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5">
    <w:name w:val="prefix_5"/>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7">
    <w:name w:val="prefix_7"/>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0">
    <w:name w:val="prefix_10"/>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1">
    <w:name w:val="prefix_1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3">
    <w:name w:val="prefix_13"/>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4">
    <w:name w:val="prefix_14"/>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5">
    <w:name w:val="prefix_15"/>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3">
    <w:name w:val="suffix_3"/>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4">
    <w:name w:val="suffix_4"/>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6">
    <w:name w:val="suffix_6"/>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8">
    <w:name w:val="suffix_8"/>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9">
    <w:name w:val="suffix_9"/>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2">
    <w:name w:val="suffix_1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
    <w:name w:val="suffix_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2">
    <w:name w:val="suffix_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5">
    <w:name w:val="suffix_5"/>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7">
    <w:name w:val="suffix_7"/>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0">
    <w:name w:val="suffix_10"/>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1">
    <w:name w:val="suffix_1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3">
    <w:name w:val="suffix_13"/>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4">
    <w:name w:val="suffix_14"/>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5">
    <w:name w:val="suffix_15"/>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w-fijo1">
    <w:name w:val="w-fijo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w-fijo2">
    <w:name w:val="w-fijo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opcional-usa">
    <w:name w:val="opcional-usa"/>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button">
    <w:name w:val="button"/>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navegacion">
    <w:name w:val="navegacion"/>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contenido">
    <w:name w:val="contenido"/>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col1">
    <w:name w:val="col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col2">
    <w:name w:val="col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username">
    <w:name w:val="username"/>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info">
    <w:name w:val="info"/>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tl">
    <w:name w:val="tl"/>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tr">
    <w:name w:val="tr"/>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bloqueavatar">
    <w:name w:val="bloque_avatar"/>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bloqueutilidades">
    <w:name w:val="bloque_utilidades"/>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inner">
    <w:name w:val="inner"/>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howhide">
    <w:name w:val="show_hide"/>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cont-comentario">
    <w:name w:val="cont-comentario"/>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comandos-comentarios">
    <w:name w:val="comandos-comentarios"/>
    <w:basedOn w:val="Normal"/>
    <w:rsid w:val="00C6345A"/>
    <w:pPr>
      <w:spacing w:before="45" w:after="45" w:line="240" w:lineRule="auto"/>
    </w:pPr>
    <w:rPr>
      <w:rFonts w:ascii="Times New Roman" w:eastAsia="Times New Roman" w:hAnsi="Times New Roman" w:cs="Times New Roman"/>
      <w:sz w:val="24"/>
      <w:szCs w:val="24"/>
      <w:lang w:eastAsia="es-MX"/>
    </w:rPr>
  </w:style>
  <w:style w:type="character" w:customStyle="1" w:styleId="error1">
    <w:name w:val="error1"/>
    <w:basedOn w:val="Fuentedeprrafopredeter"/>
    <w:rsid w:val="00C6345A"/>
    <w:rPr>
      <w:b/>
      <w:bCs/>
      <w:color w:val="DF0000"/>
      <w:bdr w:val="none" w:sz="0" w:space="0" w:color="auto" w:frame="1"/>
      <w:shd w:val="clear" w:color="auto" w:fill="FEE1DF"/>
    </w:rPr>
  </w:style>
  <w:style w:type="paragraph" w:customStyle="1" w:styleId="grid31">
    <w:name w:val="grid_3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41">
    <w:name w:val="grid_4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61">
    <w:name w:val="grid_6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81">
    <w:name w:val="grid_8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91">
    <w:name w:val="grid_9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21">
    <w:name w:val="grid_12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22">
    <w:name w:val="grid_12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61">
    <w:name w:val="grid_16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7">
    <w:name w:val="grid_17"/>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21">
    <w:name w:val="grid_2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42">
    <w:name w:val="grid_4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51">
    <w:name w:val="grid_5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71">
    <w:name w:val="grid_7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82">
    <w:name w:val="grid_8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01">
    <w:name w:val="grid_10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11">
    <w:name w:val="grid_11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8">
    <w:name w:val="grid_18"/>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22">
    <w:name w:val="grid_2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32">
    <w:name w:val="grid_3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52">
    <w:name w:val="grid_5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62">
    <w:name w:val="grid_6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72">
    <w:name w:val="grid_7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92">
    <w:name w:val="grid_9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02">
    <w:name w:val="grid_10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12">
    <w:name w:val="grid_112"/>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31">
    <w:name w:val="grid_13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41">
    <w:name w:val="grid_14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grid151">
    <w:name w:val="grid_151"/>
    <w:basedOn w:val="Normal"/>
    <w:rsid w:val="00C6345A"/>
    <w:pPr>
      <w:spacing w:before="45" w:after="45" w:line="240" w:lineRule="auto"/>
      <w:ind w:left="150" w:right="150"/>
    </w:pPr>
    <w:rPr>
      <w:rFonts w:ascii="Times New Roman" w:eastAsia="Times New Roman" w:hAnsi="Times New Roman" w:cs="Times New Roman"/>
      <w:sz w:val="24"/>
      <w:szCs w:val="24"/>
      <w:lang w:eastAsia="es-MX"/>
    </w:rPr>
  </w:style>
  <w:style w:type="paragraph" w:customStyle="1" w:styleId="prefix31">
    <w:name w:val="prefix_3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41">
    <w:name w:val="prefix_4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61">
    <w:name w:val="prefix_6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81">
    <w:name w:val="prefix_8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91">
    <w:name w:val="prefix_9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21">
    <w:name w:val="prefix_12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6">
    <w:name w:val="prefix_16"/>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21">
    <w:name w:val="prefix_2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42">
    <w:name w:val="prefix_4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51">
    <w:name w:val="prefix_5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71">
    <w:name w:val="prefix_7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82">
    <w:name w:val="prefix_8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01">
    <w:name w:val="prefix_10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11">
    <w:name w:val="prefix_11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7">
    <w:name w:val="prefix_17"/>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22">
    <w:name w:val="prefix_2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32">
    <w:name w:val="prefix_3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52">
    <w:name w:val="prefix_5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62">
    <w:name w:val="prefix_6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72">
    <w:name w:val="prefix_7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92">
    <w:name w:val="prefix_9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02">
    <w:name w:val="prefix_10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12">
    <w:name w:val="prefix_11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31">
    <w:name w:val="prefix_13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41">
    <w:name w:val="prefix_14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prefix151">
    <w:name w:val="prefix_15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31">
    <w:name w:val="suffix_3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41">
    <w:name w:val="suffix_4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61">
    <w:name w:val="suffix_6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81">
    <w:name w:val="suffix_8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91">
    <w:name w:val="suffix_9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21">
    <w:name w:val="suffix_12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6">
    <w:name w:val="suffix_16"/>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21">
    <w:name w:val="suffix_2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42">
    <w:name w:val="suffix_4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51">
    <w:name w:val="suffix_5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71">
    <w:name w:val="suffix_7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82">
    <w:name w:val="suffix_8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01">
    <w:name w:val="suffix_10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11">
    <w:name w:val="suffix_11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7">
    <w:name w:val="suffix_17"/>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22">
    <w:name w:val="suffix_2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32">
    <w:name w:val="suffix_3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52">
    <w:name w:val="suffix_5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62">
    <w:name w:val="suffix_6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72">
    <w:name w:val="suffix_7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92">
    <w:name w:val="suffix_9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02">
    <w:name w:val="suffix_10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12">
    <w:name w:val="suffix_11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31">
    <w:name w:val="suffix_13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41">
    <w:name w:val="suffix_14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suffix151">
    <w:name w:val="suffix_15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inner1">
    <w:name w:val="inner1"/>
    <w:basedOn w:val="Normal"/>
    <w:rsid w:val="00C6345A"/>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lang w:eastAsia="es-MX"/>
    </w:rPr>
  </w:style>
  <w:style w:type="paragraph" w:customStyle="1" w:styleId="showhide1">
    <w:name w:val="show_hide1"/>
    <w:basedOn w:val="Normal"/>
    <w:rsid w:val="00C6345A"/>
    <w:pPr>
      <w:spacing w:before="30" w:after="75" w:line="210" w:lineRule="atLeast"/>
      <w:ind w:left="30" w:right="75"/>
    </w:pPr>
    <w:rPr>
      <w:rFonts w:ascii="Tahoma" w:eastAsia="Times New Roman" w:hAnsi="Tahoma" w:cs="Tahoma"/>
      <w:sz w:val="17"/>
      <w:szCs w:val="17"/>
      <w:lang w:eastAsia="es-MX"/>
    </w:rPr>
  </w:style>
  <w:style w:type="paragraph" w:customStyle="1" w:styleId="tl1">
    <w:name w:val="tl1"/>
    <w:basedOn w:val="Normal"/>
    <w:rsid w:val="00C6345A"/>
    <w:pPr>
      <w:spacing w:after="0" w:line="240" w:lineRule="auto"/>
    </w:pPr>
    <w:rPr>
      <w:rFonts w:ascii="Times New Roman" w:eastAsia="Times New Roman" w:hAnsi="Times New Roman" w:cs="Times New Roman"/>
      <w:sz w:val="24"/>
      <w:szCs w:val="24"/>
      <w:lang w:eastAsia="es-MX"/>
    </w:rPr>
  </w:style>
  <w:style w:type="paragraph" w:customStyle="1" w:styleId="tr1">
    <w:name w:val="tr1"/>
    <w:basedOn w:val="Normal"/>
    <w:rsid w:val="00C6345A"/>
    <w:pPr>
      <w:spacing w:after="0" w:line="240" w:lineRule="auto"/>
    </w:pPr>
    <w:rPr>
      <w:rFonts w:ascii="Times New Roman" w:eastAsia="Times New Roman" w:hAnsi="Times New Roman" w:cs="Times New Roman"/>
      <w:sz w:val="24"/>
      <w:szCs w:val="24"/>
      <w:lang w:eastAsia="es-MX"/>
    </w:rPr>
  </w:style>
  <w:style w:type="paragraph" w:customStyle="1" w:styleId="col11">
    <w:name w:val="col11"/>
    <w:basedOn w:val="Normal"/>
    <w:rsid w:val="00C6345A"/>
    <w:pPr>
      <w:spacing w:before="45" w:after="45" w:line="240" w:lineRule="auto"/>
      <w:jc w:val="right"/>
    </w:pPr>
    <w:rPr>
      <w:rFonts w:ascii="Times New Roman" w:eastAsia="Times New Roman" w:hAnsi="Times New Roman" w:cs="Times New Roman"/>
      <w:sz w:val="24"/>
      <w:szCs w:val="24"/>
      <w:lang w:eastAsia="es-MX"/>
    </w:rPr>
  </w:style>
  <w:style w:type="paragraph" w:customStyle="1" w:styleId="col21">
    <w:name w:val="col21"/>
    <w:basedOn w:val="Normal"/>
    <w:rsid w:val="00C6345A"/>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lang w:eastAsia="es-MX"/>
    </w:rPr>
  </w:style>
  <w:style w:type="paragraph" w:customStyle="1" w:styleId="meta1">
    <w:name w:val="meta1"/>
    <w:basedOn w:val="Normal"/>
    <w:rsid w:val="00C6345A"/>
    <w:pPr>
      <w:spacing w:before="30" w:after="45" w:line="240" w:lineRule="auto"/>
    </w:pPr>
    <w:rPr>
      <w:rFonts w:ascii="Times New Roman" w:eastAsia="Times New Roman" w:hAnsi="Times New Roman" w:cs="Times New Roman"/>
      <w:sz w:val="24"/>
      <w:szCs w:val="24"/>
      <w:lang w:eastAsia="es-MX"/>
    </w:rPr>
  </w:style>
  <w:style w:type="paragraph" w:customStyle="1" w:styleId="username1">
    <w:name w:val="username1"/>
    <w:basedOn w:val="Normal"/>
    <w:rsid w:val="00C6345A"/>
    <w:pPr>
      <w:spacing w:before="45" w:after="45" w:line="240" w:lineRule="auto"/>
    </w:pPr>
    <w:rPr>
      <w:rFonts w:ascii="Times New Roman" w:eastAsia="Times New Roman" w:hAnsi="Times New Roman" w:cs="Times New Roman"/>
      <w:b/>
      <w:bCs/>
      <w:color w:val="AA0000"/>
      <w:sz w:val="24"/>
      <w:szCs w:val="24"/>
      <w:lang w:eastAsia="es-MX"/>
    </w:rPr>
  </w:style>
  <w:style w:type="paragraph" w:customStyle="1" w:styleId="info1">
    <w:name w:val="info1"/>
    <w:basedOn w:val="Normal"/>
    <w:rsid w:val="00C6345A"/>
    <w:pPr>
      <w:spacing w:after="0" w:line="240" w:lineRule="auto"/>
    </w:pPr>
    <w:rPr>
      <w:rFonts w:ascii="Times New Roman" w:eastAsia="Times New Roman" w:hAnsi="Times New Roman" w:cs="Times New Roman"/>
      <w:sz w:val="24"/>
      <w:szCs w:val="24"/>
      <w:lang w:eastAsia="es-MX"/>
    </w:rPr>
  </w:style>
  <w:style w:type="paragraph" w:customStyle="1" w:styleId="meta2">
    <w:name w:val="meta2"/>
    <w:basedOn w:val="Normal"/>
    <w:rsid w:val="00C6345A"/>
    <w:pPr>
      <w:spacing w:after="0" w:line="240" w:lineRule="auto"/>
    </w:pPr>
    <w:rPr>
      <w:rFonts w:ascii="Times New Roman" w:eastAsia="Times New Roman" w:hAnsi="Times New Roman" w:cs="Times New Roman"/>
      <w:sz w:val="24"/>
      <w:szCs w:val="24"/>
      <w:lang w:eastAsia="es-MX"/>
    </w:rPr>
  </w:style>
  <w:style w:type="paragraph" w:customStyle="1" w:styleId="cont-comentario1">
    <w:name w:val="cont-comentario1"/>
    <w:basedOn w:val="Normal"/>
    <w:rsid w:val="00C6345A"/>
    <w:pPr>
      <w:spacing w:before="45" w:after="45" w:line="240" w:lineRule="auto"/>
      <w:ind w:left="750"/>
    </w:pPr>
    <w:rPr>
      <w:rFonts w:ascii="Times New Roman" w:eastAsia="Times New Roman" w:hAnsi="Times New Roman" w:cs="Times New Roman"/>
      <w:sz w:val="24"/>
      <w:szCs w:val="24"/>
      <w:lang w:eastAsia="es-MX"/>
    </w:rPr>
  </w:style>
  <w:style w:type="paragraph" w:customStyle="1" w:styleId="comandos-comentarios1">
    <w:name w:val="comandos-comentarios1"/>
    <w:basedOn w:val="Normal"/>
    <w:rsid w:val="00C6345A"/>
    <w:pPr>
      <w:spacing w:after="0" w:line="240" w:lineRule="auto"/>
    </w:pPr>
    <w:rPr>
      <w:rFonts w:ascii="Times New Roman" w:eastAsia="Times New Roman" w:hAnsi="Times New Roman" w:cs="Times New Roman"/>
      <w:sz w:val="24"/>
      <w:szCs w:val="24"/>
      <w:lang w:eastAsia="es-MX"/>
    </w:rPr>
  </w:style>
  <w:style w:type="paragraph" w:customStyle="1" w:styleId="bt1">
    <w:name w:val="bt1"/>
    <w:basedOn w:val="Normal"/>
    <w:rsid w:val="00C6345A"/>
    <w:pPr>
      <w:spacing w:after="0" w:line="240" w:lineRule="auto"/>
      <w:ind w:left="150"/>
    </w:pPr>
    <w:rPr>
      <w:rFonts w:ascii="Times New Roman" w:eastAsia="Times New Roman" w:hAnsi="Times New Roman" w:cs="Times New Roman"/>
      <w:sz w:val="24"/>
      <w:szCs w:val="24"/>
      <w:lang w:eastAsia="es-MX"/>
    </w:rPr>
  </w:style>
  <w:style w:type="paragraph" w:customStyle="1" w:styleId="bb1">
    <w:name w:val="bb1"/>
    <w:basedOn w:val="Normal"/>
    <w:rsid w:val="00C6345A"/>
    <w:pPr>
      <w:spacing w:after="0" w:line="240" w:lineRule="auto"/>
      <w:ind w:left="150"/>
    </w:pPr>
    <w:rPr>
      <w:rFonts w:ascii="Times New Roman" w:eastAsia="Times New Roman" w:hAnsi="Times New Roman" w:cs="Times New Roman"/>
      <w:sz w:val="24"/>
      <w:szCs w:val="24"/>
      <w:lang w:eastAsia="es-MX"/>
    </w:rPr>
  </w:style>
  <w:style w:type="paragraph" w:customStyle="1" w:styleId="i11">
    <w:name w:val="i1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i21">
    <w:name w:val="i2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i31">
    <w:name w:val="i31"/>
    <w:basedOn w:val="Normal"/>
    <w:rsid w:val="00C6345A"/>
    <w:pPr>
      <w:shd w:val="clear" w:color="auto" w:fill="0886C8"/>
      <w:spacing w:after="0" w:line="240" w:lineRule="auto"/>
    </w:pPr>
    <w:rPr>
      <w:rFonts w:ascii="Times New Roman" w:eastAsia="Times New Roman" w:hAnsi="Times New Roman" w:cs="Times New Roman"/>
      <w:sz w:val="24"/>
      <w:szCs w:val="24"/>
      <w:lang w:eastAsia="es-MX"/>
    </w:rPr>
  </w:style>
  <w:style w:type="paragraph" w:customStyle="1" w:styleId="cajita1">
    <w:name w:val="cajita1"/>
    <w:basedOn w:val="Normal"/>
    <w:rsid w:val="00C6345A"/>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MX"/>
    </w:rPr>
  </w:style>
  <w:style w:type="paragraph" w:customStyle="1" w:styleId="w-fijo11">
    <w:name w:val="w-fijo1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w-fijo21">
    <w:name w:val="w-fijo21"/>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opcional-usa1">
    <w:name w:val="opcional-usa1"/>
    <w:basedOn w:val="Normal"/>
    <w:rsid w:val="00C6345A"/>
    <w:pPr>
      <w:spacing w:before="45" w:after="45" w:line="240" w:lineRule="auto"/>
    </w:pPr>
    <w:rPr>
      <w:rFonts w:ascii="Times New Roman" w:eastAsia="Times New Roman" w:hAnsi="Times New Roman" w:cs="Times New Roman"/>
      <w:vanish/>
      <w:sz w:val="24"/>
      <w:szCs w:val="24"/>
      <w:lang w:eastAsia="es-MX"/>
    </w:rPr>
  </w:style>
  <w:style w:type="paragraph" w:customStyle="1" w:styleId="button1">
    <w:name w:val="button1"/>
    <w:basedOn w:val="Normal"/>
    <w:rsid w:val="00C6345A"/>
    <w:pPr>
      <w:spacing w:before="45" w:after="45" w:line="240" w:lineRule="auto"/>
    </w:pPr>
    <w:rPr>
      <w:rFonts w:ascii="Times New Roman" w:eastAsia="Times New Roman" w:hAnsi="Times New Roman" w:cs="Times New Roman"/>
      <w:b/>
      <w:bCs/>
      <w:sz w:val="21"/>
      <w:szCs w:val="21"/>
      <w:lang w:eastAsia="es-MX"/>
    </w:rPr>
  </w:style>
  <w:style w:type="character" w:customStyle="1" w:styleId="error2">
    <w:name w:val="error2"/>
    <w:basedOn w:val="Fuentedeprrafopredeter"/>
    <w:rsid w:val="00C6345A"/>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w-fijo22">
    <w:name w:val="w-fijo22"/>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w-fijo13">
    <w:name w:val="w-fijo13"/>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w-fijo23">
    <w:name w:val="w-fijo23"/>
    <w:basedOn w:val="Normal"/>
    <w:rsid w:val="00C6345A"/>
    <w:pPr>
      <w:spacing w:before="45" w:after="45" w:line="240" w:lineRule="auto"/>
    </w:pPr>
    <w:rPr>
      <w:rFonts w:ascii="Times New Roman" w:eastAsia="Times New Roman" w:hAnsi="Times New Roman" w:cs="Times New Roman"/>
      <w:sz w:val="24"/>
      <w:szCs w:val="24"/>
      <w:lang w:eastAsia="es-MX"/>
    </w:rPr>
  </w:style>
  <w:style w:type="paragraph" w:customStyle="1" w:styleId="navegacion1">
    <w:name w:val="navegacion1"/>
    <w:basedOn w:val="Normal"/>
    <w:rsid w:val="00C6345A"/>
    <w:pPr>
      <w:spacing w:before="45" w:after="45" w:line="240" w:lineRule="auto"/>
      <w:ind w:left="150"/>
    </w:pPr>
    <w:rPr>
      <w:rFonts w:ascii="Times New Roman" w:eastAsia="Times New Roman" w:hAnsi="Times New Roman" w:cs="Times New Roman"/>
      <w:sz w:val="24"/>
      <w:szCs w:val="24"/>
      <w:lang w:eastAsia="es-MX"/>
    </w:rPr>
  </w:style>
  <w:style w:type="paragraph" w:customStyle="1" w:styleId="contenido1">
    <w:name w:val="contenido1"/>
    <w:basedOn w:val="Normal"/>
    <w:rsid w:val="00C6345A"/>
    <w:pPr>
      <w:shd w:val="clear" w:color="auto" w:fill="FFFFFF"/>
      <w:spacing w:before="45" w:after="45" w:line="240" w:lineRule="auto"/>
    </w:pPr>
    <w:rPr>
      <w:rFonts w:ascii="Times New Roman" w:eastAsia="Times New Roman" w:hAnsi="Times New Roman" w:cs="Times New Roman"/>
      <w:sz w:val="24"/>
      <w:szCs w:val="24"/>
      <w:lang w:eastAsia="es-MX"/>
    </w:rPr>
  </w:style>
  <w:style w:type="paragraph" w:customStyle="1" w:styleId="cajita21">
    <w:name w:val="cajita21"/>
    <w:basedOn w:val="Normal"/>
    <w:rsid w:val="00C6345A"/>
    <w:pPr>
      <w:spacing w:after="120" w:line="240" w:lineRule="auto"/>
    </w:pPr>
    <w:rPr>
      <w:rFonts w:ascii="Times New Roman" w:eastAsia="Times New Roman" w:hAnsi="Times New Roman" w:cs="Times New Roman"/>
      <w:sz w:val="24"/>
      <w:szCs w:val="24"/>
      <w:lang w:eastAsia="es-MX"/>
    </w:rPr>
  </w:style>
  <w:style w:type="paragraph" w:customStyle="1" w:styleId="bloqueavatar1">
    <w:name w:val="bloque_avatar1"/>
    <w:basedOn w:val="Normal"/>
    <w:rsid w:val="00C6345A"/>
    <w:pPr>
      <w:spacing w:before="45" w:after="45" w:line="240" w:lineRule="auto"/>
      <w:ind w:right="150"/>
      <w:jc w:val="center"/>
    </w:pPr>
    <w:rPr>
      <w:rFonts w:ascii="Times New Roman" w:eastAsia="Times New Roman" w:hAnsi="Times New Roman" w:cs="Times New Roman"/>
      <w:sz w:val="24"/>
      <w:szCs w:val="24"/>
      <w:lang w:eastAsia="es-MX"/>
    </w:rPr>
  </w:style>
  <w:style w:type="paragraph" w:customStyle="1" w:styleId="bloqueutilidades1">
    <w:name w:val="bloque_utilidades1"/>
    <w:basedOn w:val="Normal"/>
    <w:rsid w:val="00C6345A"/>
    <w:pPr>
      <w:spacing w:before="225" w:after="0" w:line="240" w:lineRule="auto"/>
    </w:pPr>
    <w:rPr>
      <w:rFonts w:ascii="Times New Roman" w:eastAsia="Times New Roman" w:hAnsi="Times New Roman" w:cs="Times New Roman"/>
      <w:sz w:val="24"/>
      <w:szCs w:val="24"/>
      <w:lang w:eastAsia="es-MX"/>
    </w:rPr>
  </w:style>
  <w:style w:type="paragraph" w:customStyle="1" w:styleId="indentado1">
    <w:name w:val="indentado1"/>
    <w:basedOn w:val="Normal"/>
    <w:rsid w:val="00C6345A"/>
    <w:pPr>
      <w:spacing w:before="45" w:after="45" w:line="240" w:lineRule="auto"/>
      <w:ind w:left="1650"/>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27544732">
      <w:bodyDiv w:val="1"/>
      <w:marLeft w:val="0"/>
      <w:marRight w:val="0"/>
      <w:marTop w:val="0"/>
      <w:marBottom w:val="0"/>
      <w:divBdr>
        <w:top w:val="none" w:sz="0" w:space="0" w:color="auto"/>
        <w:left w:val="none" w:sz="0" w:space="0" w:color="auto"/>
        <w:bottom w:val="none" w:sz="0" w:space="0" w:color="auto"/>
        <w:right w:val="none" w:sz="0" w:space="0" w:color="auto"/>
      </w:divBdr>
      <w:divsChild>
        <w:div w:id="1771855798">
          <w:marLeft w:val="0"/>
          <w:marRight w:val="0"/>
          <w:marTop w:val="0"/>
          <w:marBottom w:val="0"/>
          <w:divBdr>
            <w:top w:val="none" w:sz="0" w:space="0" w:color="auto"/>
            <w:left w:val="none" w:sz="0" w:space="0" w:color="auto"/>
            <w:bottom w:val="none" w:sz="0" w:space="0" w:color="auto"/>
            <w:right w:val="none" w:sz="0" w:space="0" w:color="auto"/>
          </w:divBdr>
          <w:divsChild>
            <w:div w:id="1105467023">
              <w:marLeft w:val="0"/>
              <w:marRight w:val="0"/>
              <w:marTop w:val="0"/>
              <w:marBottom w:val="0"/>
              <w:divBdr>
                <w:top w:val="none" w:sz="0" w:space="0" w:color="auto"/>
                <w:left w:val="none" w:sz="0" w:space="0" w:color="auto"/>
                <w:bottom w:val="none" w:sz="0" w:space="0" w:color="auto"/>
                <w:right w:val="none" w:sz="0" w:space="0" w:color="auto"/>
              </w:divBdr>
              <w:divsChild>
                <w:div w:id="1955285239">
                  <w:marLeft w:val="0"/>
                  <w:marRight w:val="0"/>
                  <w:marTop w:val="0"/>
                  <w:marBottom w:val="0"/>
                  <w:divBdr>
                    <w:top w:val="none" w:sz="0" w:space="0" w:color="auto"/>
                    <w:left w:val="none" w:sz="0" w:space="0" w:color="auto"/>
                    <w:bottom w:val="none" w:sz="0" w:space="0" w:color="auto"/>
                    <w:right w:val="none" w:sz="0" w:space="0" w:color="auto"/>
                  </w:divBdr>
                  <w:divsChild>
                    <w:div w:id="19728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1/rol-intelectuales/rol-intelectuales.shtml" TargetMode="External"/><Relationship Id="rId13" Type="http://schemas.openxmlformats.org/officeDocument/2006/relationships/hyperlink" Target="http://www.monografias.com/trabajos11/fuper/fuper.shtml" TargetMode="External"/><Relationship Id="rId18" Type="http://schemas.openxmlformats.org/officeDocument/2006/relationships/hyperlink" Target="http://www.monografias.com/trabajos7/perde/perde.shtml" TargetMode="External"/><Relationship Id="rId26" Type="http://schemas.openxmlformats.org/officeDocument/2006/relationships/hyperlink" Target="http://www.monografias.com/Educacion/index.shtml" TargetMode="External"/><Relationship Id="rId39" Type="http://schemas.openxmlformats.org/officeDocument/2006/relationships/hyperlink" Target="http://www.monografias.com/trabajos15/metodos-creativos/metodos-creativos.shtml" TargetMode="External"/><Relationship Id="rId3" Type="http://schemas.openxmlformats.org/officeDocument/2006/relationships/settings" Target="settings.xml"/><Relationship Id="rId21" Type="http://schemas.openxmlformats.org/officeDocument/2006/relationships/hyperlink" Target="http://www.monografias.com/trabajos34/el-caracter/el-caracter.shtml" TargetMode="External"/><Relationship Id="rId34" Type="http://schemas.openxmlformats.org/officeDocument/2006/relationships/hyperlink" Target="http://www.monografias.com/trabajos14/deficitsuperavit/deficitsuperavit.shtml" TargetMode="External"/><Relationship Id="rId42" Type="http://schemas.openxmlformats.org/officeDocument/2006/relationships/hyperlink" Target="http://www.monografias.com/trabajos16/filosofia-del-amor/filosofia-del-amor.shtml" TargetMode="External"/><Relationship Id="rId7" Type="http://schemas.openxmlformats.org/officeDocument/2006/relationships/hyperlink" Target="http://www.monografias.com/trabajos14/personalidad/personalidad.shtml" TargetMode="External"/><Relationship Id="rId12" Type="http://schemas.openxmlformats.org/officeDocument/2006/relationships/hyperlink" Target="http://www.monografias.com/trabajos15/direccion/direccion.shtml" TargetMode="External"/><Relationship Id="rId17" Type="http://schemas.openxmlformats.org/officeDocument/2006/relationships/hyperlink" Target="http://www.monografias.com/trabajos6/napro/napro.shtml" TargetMode="External"/><Relationship Id="rId25" Type="http://schemas.openxmlformats.org/officeDocument/2006/relationships/hyperlink" Target="http://www.monografias.com/trabajos15/kinesiologia-biomecanica/kinesiologia-biomecanica.shtml" TargetMode="External"/><Relationship Id="rId33" Type="http://schemas.openxmlformats.org/officeDocument/2006/relationships/hyperlink" Target="http://www.monografias.com/trabajos/ofertaydemanda/ofertaydemanda.shtml" TargetMode="External"/><Relationship Id="rId38" Type="http://schemas.openxmlformats.org/officeDocument/2006/relationships/hyperlink" Target="http://www.monografias.com/trabajos5/fami/fami.shtml" TargetMode="External"/><Relationship Id="rId2" Type="http://schemas.openxmlformats.org/officeDocument/2006/relationships/styles" Target="styles.xml"/><Relationship Id="rId16" Type="http://schemas.openxmlformats.org/officeDocument/2006/relationships/hyperlink" Target="http://www.monografias.com/trabajos16/comportamiento-humano/comportamiento-humano.shtml" TargetMode="External"/><Relationship Id="rId20" Type="http://schemas.openxmlformats.org/officeDocument/2006/relationships/hyperlink" Target="http://www.monografias.com/trabajos2/mercambiario/mercambiario.shtml" TargetMode="External"/><Relationship Id="rId29" Type="http://schemas.openxmlformats.org/officeDocument/2006/relationships/hyperlink" Target="http://www.monografias.com/trabajos901/evolucion-historica-concepciones-tiempo/evolucion-historica-concepciones-tiempo.shtml" TargetMode="External"/><Relationship Id="rId41" Type="http://schemas.openxmlformats.org/officeDocument/2006/relationships/hyperlink" Target="http://www.monografias.com/trabajos12/sol/sol.shtml" TargetMode="External"/><Relationship Id="rId1" Type="http://schemas.openxmlformats.org/officeDocument/2006/relationships/numbering" Target="numbering.xml"/><Relationship Id="rId6" Type="http://schemas.openxmlformats.org/officeDocument/2006/relationships/hyperlink" Target="http://www.monografias.com/trabajos15/todorov/todorov.shtml" TargetMode="External"/><Relationship Id="rId11" Type="http://schemas.openxmlformats.org/officeDocument/2006/relationships/hyperlink" Target="http://www.monografias.com/trabajos11/teosis/teosis.shtml" TargetMode="External"/><Relationship Id="rId24" Type="http://schemas.openxmlformats.org/officeDocument/2006/relationships/hyperlink" Target="http://www.monografias.com/trabajos12/embrio/embrio.shtml" TargetMode="External"/><Relationship Id="rId32" Type="http://schemas.openxmlformats.org/officeDocument/2006/relationships/hyperlink" Target="http://www.monografias.com/trabajos7/imco/imco.shtml" TargetMode="External"/><Relationship Id="rId37" Type="http://schemas.openxmlformats.org/officeDocument/2006/relationships/hyperlink" Target="http://www.monografias.com/trabajos13/ladrogcc/ladrogcc.shtml" TargetMode="External"/><Relationship Id="rId40" Type="http://schemas.openxmlformats.org/officeDocument/2006/relationships/hyperlink" Target="http://www.monografias.com/trabajos7/tain/tain.shtml" TargetMode="External"/><Relationship Id="rId45" Type="http://schemas.openxmlformats.org/officeDocument/2006/relationships/theme" Target="theme/theme1.xml"/><Relationship Id="rId5" Type="http://schemas.openxmlformats.org/officeDocument/2006/relationships/hyperlink" Target="http://www.monografias.com/trabajos14/personalidad/personalidad.shtml" TargetMode="External"/><Relationship Id="rId15" Type="http://schemas.openxmlformats.org/officeDocument/2006/relationships/hyperlink" Target="http://www.monografias.com/trabajos15/metodos-ensenanza/metodos-ensenanza.shtml" TargetMode="External"/><Relationship Id="rId23" Type="http://schemas.openxmlformats.org/officeDocument/2006/relationships/hyperlink" Target="http://www.monografias.com/Fisica/index.shtml" TargetMode="External"/><Relationship Id="rId28" Type="http://schemas.openxmlformats.org/officeDocument/2006/relationships/hyperlink" Target="http://www.monografias.com/trabajos15/adolescencia-crisis/adolescencia-crisis.shtml" TargetMode="External"/><Relationship Id="rId36" Type="http://schemas.openxmlformats.org/officeDocument/2006/relationships/hyperlink" Target="http://www.monografias.com/trabajos13/renla/renla.shtml" TargetMode="External"/><Relationship Id="rId10" Type="http://schemas.openxmlformats.org/officeDocument/2006/relationships/hyperlink" Target="http://www.monografias.com/trabajos901/interaccion-comunicacion-exploracion-teorica-conceptual/interaccion-comunicacion-exploracion-teorica-conceptual.shtml" TargetMode="External"/><Relationship Id="rId19" Type="http://schemas.openxmlformats.org/officeDocument/2006/relationships/hyperlink" Target="http://www.monografias.com/trabajos33/naturaleza-humana/naturaleza-humana.shtml" TargetMode="External"/><Relationship Id="rId31" Type="http://schemas.openxmlformats.org/officeDocument/2006/relationships/hyperlink" Target="http://www.monografias.com/trabajos14/servpublicos/servpublicos.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28/aceptacion-individuo/aceptacion-individuo.shtml" TargetMode="External"/><Relationship Id="rId14" Type="http://schemas.openxmlformats.org/officeDocument/2006/relationships/hyperlink" Target="http://www.monografias.com/trabajos16/objetivos-educacion/objetivos-educacion.shtml" TargetMode="External"/><Relationship Id="rId22" Type="http://schemas.openxmlformats.org/officeDocument/2006/relationships/hyperlink" Target="http://www.monografias.com/trabajos12/consti/consti.shtml" TargetMode="External"/><Relationship Id="rId27" Type="http://schemas.openxmlformats.org/officeDocument/2006/relationships/hyperlink" Target="http://www.monografias.com/trabajos13/quentend/quentend.shtml" TargetMode="External"/><Relationship Id="rId30" Type="http://schemas.openxmlformats.org/officeDocument/2006/relationships/hyperlink" Target="http://www.monografias.com/Derecho/index.shtml" TargetMode="External"/><Relationship Id="rId35" Type="http://schemas.openxmlformats.org/officeDocument/2006/relationships/hyperlink" Target="http://www.monografias.com/trabajos7/sisinf/sisinf.shtml" TargetMode="External"/><Relationship Id="rId43" Type="http://schemas.openxmlformats.org/officeDocument/2006/relationships/hyperlink" Target="http://www.monografias.com/trabajos11/tebas/teba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2261</Words>
  <Characters>12440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2009-11-08T16:29:00Z</dcterms:created>
  <dcterms:modified xsi:type="dcterms:W3CDTF">2009-11-08T17:24:00Z</dcterms:modified>
</cp:coreProperties>
</file>