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E" w:rsidRPr="000A2710" w:rsidRDefault="0077602E" w:rsidP="000A2710">
      <w:pPr>
        <w:jc w:val="both"/>
        <w:rPr>
          <w:rFonts w:ascii="Arial" w:hAnsi="Arial" w:cs="Arial"/>
          <w:b/>
          <w:sz w:val="24"/>
          <w:szCs w:val="24"/>
          <w:lang w:val="es-ES"/>
        </w:rPr>
      </w:pPr>
      <w:r w:rsidRPr="000A2710">
        <w:rPr>
          <w:rFonts w:ascii="Arial" w:hAnsi="Arial" w:cs="Arial"/>
          <w:b/>
          <w:sz w:val="24"/>
          <w:szCs w:val="24"/>
          <w:lang w:val="es-ES"/>
        </w:rPr>
        <w:t>NACIMIENTO DEL CAPITALISMO</w:t>
      </w:r>
    </w:p>
    <w:p w:rsidR="0077602E" w:rsidRPr="000A2710" w:rsidRDefault="0077602E" w:rsidP="000A2710">
      <w:pPr>
        <w:pStyle w:val="NormalWeb"/>
        <w:jc w:val="both"/>
        <w:rPr>
          <w:rFonts w:ascii="Arial" w:hAnsi="Arial" w:cs="Arial"/>
          <w:lang w:val="es-ES"/>
        </w:rPr>
      </w:pPr>
      <w:r w:rsidRPr="000A2710">
        <w:rPr>
          <w:rFonts w:ascii="Arial" w:hAnsi="Arial" w:cs="Arial"/>
          <w:lang w:val="es-ES"/>
        </w:rPr>
        <w:t xml:space="preserve">El </w:t>
      </w:r>
      <w:r w:rsidRPr="000A2710">
        <w:rPr>
          <w:rFonts w:ascii="Arial" w:hAnsi="Arial" w:cs="Arial"/>
          <w:bCs/>
          <w:lang w:val="es-ES"/>
        </w:rPr>
        <w:t>capitalismo</w:t>
      </w:r>
      <w:r w:rsidRPr="000A2710">
        <w:rPr>
          <w:rFonts w:ascii="Arial" w:hAnsi="Arial" w:cs="Arial"/>
          <w:lang w:val="es-ES"/>
        </w:rPr>
        <w:t xml:space="preserve"> es un sistema económico en el que los </w:t>
      </w:r>
      <w:hyperlink r:id="rId4" w:tooltip="Ser humano" w:history="1">
        <w:r w:rsidRPr="000A2710">
          <w:rPr>
            <w:rStyle w:val="Hipervnculo"/>
            <w:rFonts w:ascii="Arial" w:hAnsi="Arial" w:cs="Arial"/>
            <w:color w:val="auto"/>
            <w:lang w:val="es-ES"/>
          </w:rPr>
          <w:t>seres humanos</w:t>
        </w:r>
      </w:hyperlink>
      <w:r w:rsidRPr="000A2710">
        <w:rPr>
          <w:rFonts w:ascii="Arial" w:hAnsi="Arial" w:cs="Arial"/>
          <w:lang w:val="es-ES"/>
        </w:rPr>
        <w:t xml:space="preserve"> y las </w:t>
      </w:r>
      <w:hyperlink r:id="rId5" w:tooltip="Empresa" w:history="1">
        <w:r w:rsidRPr="000A2710">
          <w:rPr>
            <w:rStyle w:val="Hipervnculo"/>
            <w:rFonts w:ascii="Arial" w:hAnsi="Arial" w:cs="Arial"/>
            <w:color w:val="auto"/>
            <w:lang w:val="es-ES"/>
          </w:rPr>
          <w:t>empresas</w:t>
        </w:r>
      </w:hyperlink>
      <w:r w:rsidRPr="000A2710">
        <w:rPr>
          <w:rFonts w:ascii="Arial" w:hAnsi="Arial" w:cs="Arial"/>
          <w:lang w:val="es-ES"/>
        </w:rPr>
        <w:t xml:space="preserve"> llevan a cabo la </w:t>
      </w:r>
      <w:hyperlink r:id="rId6" w:tooltip="Producción" w:history="1">
        <w:r w:rsidRPr="000A2710">
          <w:rPr>
            <w:rStyle w:val="Hipervnculo"/>
            <w:rFonts w:ascii="Arial" w:hAnsi="Arial" w:cs="Arial"/>
            <w:color w:val="auto"/>
            <w:lang w:val="es-ES"/>
          </w:rPr>
          <w:t>producción</w:t>
        </w:r>
      </w:hyperlink>
      <w:r w:rsidRPr="000A2710">
        <w:rPr>
          <w:rFonts w:ascii="Arial" w:hAnsi="Arial" w:cs="Arial"/>
          <w:lang w:val="es-ES"/>
        </w:rPr>
        <w:t xml:space="preserve"> y el intercambio de </w:t>
      </w:r>
      <w:hyperlink r:id="rId7" w:tooltip="Bien" w:history="1">
        <w:r w:rsidRPr="000A2710">
          <w:rPr>
            <w:rStyle w:val="Hipervnculo"/>
            <w:rFonts w:ascii="Arial" w:hAnsi="Arial" w:cs="Arial"/>
            <w:color w:val="auto"/>
            <w:lang w:val="es-ES"/>
          </w:rPr>
          <w:t>bienes</w:t>
        </w:r>
      </w:hyperlink>
      <w:r w:rsidRPr="000A2710">
        <w:rPr>
          <w:rFonts w:ascii="Arial" w:hAnsi="Arial" w:cs="Arial"/>
          <w:lang w:val="es-ES"/>
        </w:rPr>
        <w:t xml:space="preserve"> y </w:t>
      </w:r>
      <w:hyperlink r:id="rId8" w:tooltip="Servicios" w:history="1">
        <w:r w:rsidRPr="000A2710">
          <w:rPr>
            <w:rStyle w:val="Hipervnculo"/>
            <w:rFonts w:ascii="Arial" w:hAnsi="Arial" w:cs="Arial"/>
            <w:color w:val="auto"/>
            <w:lang w:val="es-ES"/>
          </w:rPr>
          <w:t>servicios</w:t>
        </w:r>
      </w:hyperlink>
      <w:r w:rsidRPr="000A2710">
        <w:rPr>
          <w:rFonts w:ascii="Arial" w:hAnsi="Arial" w:cs="Arial"/>
          <w:lang w:val="es-ES"/>
        </w:rPr>
        <w:t xml:space="preserve"> mediante transacciones en las que intervienen los </w:t>
      </w:r>
      <w:hyperlink r:id="rId9" w:tooltip="Precio" w:history="1">
        <w:r w:rsidRPr="000A2710">
          <w:rPr>
            <w:rStyle w:val="Hipervnculo"/>
            <w:rFonts w:ascii="Arial" w:hAnsi="Arial" w:cs="Arial"/>
            <w:color w:val="auto"/>
            <w:lang w:val="es-ES"/>
          </w:rPr>
          <w:t>precios</w:t>
        </w:r>
      </w:hyperlink>
      <w:r w:rsidRPr="000A2710">
        <w:rPr>
          <w:rFonts w:ascii="Arial" w:hAnsi="Arial" w:cs="Arial"/>
          <w:lang w:val="es-ES"/>
        </w:rPr>
        <w:t xml:space="preserve"> y los </w:t>
      </w:r>
      <w:hyperlink r:id="rId10" w:tooltip="Mercado" w:history="1">
        <w:r w:rsidRPr="000A2710">
          <w:rPr>
            <w:rStyle w:val="Hipervnculo"/>
            <w:rFonts w:ascii="Arial" w:hAnsi="Arial" w:cs="Arial"/>
            <w:color w:val="auto"/>
            <w:lang w:val="es-ES"/>
          </w:rPr>
          <w:t>mercados</w:t>
        </w:r>
      </w:hyperlink>
      <w:r w:rsidRPr="000A2710">
        <w:rPr>
          <w:rFonts w:ascii="Arial" w:hAnsi="Arial" w:cs="Arial"/>
          <w:lang w:val="es-ES"/>
        </w:rPr>
        <w:t>.</w:t>
      </w:r>
    </w:p>
    <w:p w:rsidR="005C11D2" w:rsidRPr="000A2710" w:rsidRDefault="00257ED9" w:rsidP="000A2710">
      <w:pPr>
        <w:pStyle w:val="NormalWeb"/>
        <w:jc w:val="both"/>
        <w:rPr>
          <w:rFonts w:ascii="Arial" w:hAnsi="Arial" w:cs="Arial"/>
          <w:lang w:val="es-ES"/>
        </w:rPr>
      </w:pPr>
      <w:r w:rsidRPr="000A2710">
        <w:rPr>
          <w:rFonts w:ascii="Arial" w:hAnsi="Arial" w:cs="Arial"/>
          <w:lang w:val="es-ES"/>
        </w:rPr>
        <w:t xml:space="preserve">Este impulso natural hacia el comercio y el intercambio fue acentuado y fomentado por las Cruzadas que se organizaron en Europa occidental desde el siglo XI hasta el siglo XIII. </w:t>
      </w:r>
    </w:p>
    <w:p w:rsidR="00257ED9" w:rsidRPr="000A2710" w:rsidRDefault="00257ED9" w:rsidP="000A2710">
      <w:pPr>
        <w:pStyle w:val="NormalWeb"/>
        <w:jc w:val="both"/>
        <w:rPr>
          <w:rFonts w:ascii="Arial" w:hAnsi="Arial" w:cs="Arial"/>
          <w:lang w:val="es-ES"/>
        </w:rPr>
      </w:pPr>
      <w:r w:rsidRPr="000A2710">
        <w:rPr>
          <w:rFonts w:ascii="Arial" w:hAnsi="Arial" w:cs="Arial"/>
          <w:lang w:val="es-ES"/>
        </w:rPr>
        <w:t xml:space="preserve">Las grandes travesías y expediciones de los siglos XV y XVI reforzaron estas tendencias y fomentaron el comercio, sobre todo tras el descubrimiento del Nuevo Mundo y la entrada en </w:t>
      </w:r>
      <w:hyperlink r:id="rId11" w:tooltip="Europa" w:history="1">
        <w:r w:rsidRPr="000A2710">
          <w:rPr>
            <w:rStyle w:val="Hipervnculo"/>
            <w:rFonts w:ascii="Arial" w:hAnsi="Arial" w:cs="Arial"/>
            <w:color w:val="auto"/>
            <w:lang w:val="es-ES"/>
          </w:rPr>
          <w:t>Europa</w:t>
        </w:r>
      </w:hyperlink>
      <w:r w:rsidRPr="000A2710">
        <w:rPr>
          <w:rFonts w:ascii="Arial" w:hAnsi="Arial" w:cs="Arial"/>
          <w:lang w:val="es-ES"/>
        </w:rPr>
        <w:t xml:space="preserve"> de ingentes cantidades de metales preciosos provenientes de aquellas tierras. El orden económico resultante de estos acontecimientos fue un sistema en el que predominaba lo comercial o mercantil, es decir, cuyo objetivo principal consistía en intercambiar bienes y no en producirlos. La importancia de la producción no se hizo patente hasta la </w:t>
      </w:r>
      <w:hyperlink r:id="rId12" w:tooltip="Revolución industrial" w:history="1">
        <w:r w:rsidRPr="000A2710">
          <w:rPr>
            <w:rStyle w:val="Hipervnculo"/>
            <w:rFonts w:ascii="Arial" w:hAnsi="Arial" w:cs="Arial"/>
            <w:color w:val="auto"/>
            <w:lang w:val="es-ES"/>
          </w:rPr>
          <w:t>Revolución industrial</w:t>
        </w:r>
      </w:hyperlink>
      <w:r w:rsidRPr="000A2710">
        <w:rPr>
          <w:rFonts w:ascii="Arial" w:hAnsi="Arial" w:cs="Arial"/>
          <w:lang w:val="es-ES"/>
        </w:rPr>
        <w:t xml:space="preserve"> que tuvo lugar en el siglo XIX.</w:t>
      </w:r>
    </w:p>
    <w:p w:rsidR="005C11D2" w:rsidRPr="000A2710" w:rsidRDefault="00257ED9" w:rsidP="000A2710">
      <w:pPr>
        <w:pStyle w:val="NormalWeb"/>
        <w:jc w:val="both"/>
        <w:rPr>
          <w:rFonts w:ascii="Arial" w:hAnsi="Arial" w:cs="Arial"/>
          <w:lang w:val="es-ES"/>
        </w:rPr>
      </w:pPr>
      <w:r w:rsidRPr="000A2710">
        <w:rPr>
          <w:rFonts w:ascii="Arial" w:hAnsi="Arial" w:cs="Arial"/>
          <w:lang w:val="es-ES"/>
        </w:rPr>
        <w:t xml:space="preserve">Sin embargo, ya antes del inicio de la industrialización había aparecido una de las figuras más características del capitalismo, el empresario, que es, según </w:t>
      </w:r>
      <w:hyperlink r:id="rId13" w:tooltip="Joseph Alois Schumpeter" w:history="1">
        <w:proofErr w:type="spellStart"/>
        <w:r w:rsidRPr="000A2710">
          <w:rPr>
            <w:rStyle w:val="Hipervnculo"/>
            <w:rFonts w:ascii="Arial" w:hAnsi="Arial" w:cs="Arial"/>
            <w:color w:val="auto"/>
            <w:lang w:val="es-ES"/>
          </w:rPr>
          <w:t>Schumpeter</w:t>
        </w:r>
        <w:proofErr w:type="spellEnd"/>
      </w:hyperlink>
      <w:r w:rsidRPr="000A2710">
        <w:rPr>
          <w:rFonts w:ascii="Arial" w:hAnsi="Arial" w:cs="Arial"/>
          <w:lang w:val="es-ES"/>
        </w:rPr>
        <w:t xml:space="preserve">, el individuo que asume riesgos económicos no personales. </w:t>
      </w:r>
    </w:p>
    <w:p w:rsidR="00257ED9" w:rsidRPr="000A2710" w:rsidRDefault="00257ED9" w:rsidP="000A2710">
      <w:pPr>
        <w:pStyle w:val="NormalWeb"/>
        <w:jc w:val="both"/>
        <w:rPr>
          <w:rFonts w:ascii="Arial" w:hAnsi="Arial" w:cs="Arial"/>
          <w:lang w:val="es-ES"/>
        </w:rPr>
      </w:pPr>
      <w:r w:rsidRPr="000A2710">
        <w:rPr>
          <w:rFonts w:ascii="Arial" w:hAnsi="Arial" w:cs="Arial"/>
          <w:lang w:val="es-ES"/>
        </w:rPr>
        <w:t>Un elemento clave del capitalismo es la iniciación de una actividad con el fin de obtener beneficios en el futuro; puesto que éste es desconocido, tanto la posibilidad de obtener ganancias como el riesgo de incurrir en pérdidas son dos resultados posibles, por lo que el papel del empresario consiste en asumir el riesgo de tener pérdidas o ganancias.</w:t>
      </w:r>
    </w:p>
    <w:p w:rsidR="005C11D2" w:rsidRPr="000A2710" w:rsidRDefault="00257ED9" w:rsidP="000A2710">
      <w:pPr>
        <w:pStyle w:val="NormalWeb"/>
        <w:jc w:val="both"/>
        <w:rPr>
          <w:rFonts w:ascii="Arial" w:hAnsi="Arial" w:cs="Arial"/>
          <w:lang w:val="es-ES"/>
        </w:rPr>
      </w:pPr>
      <w:r w:rsidRPr="000A2710">
        <w:rPr>
          <w:rFonts w:ascii="Arial" w:hAnsi="Arial" w:cs="Arial"/>
          <w:lang w:val="es-ES"/>
        </w:rPr>
        <w:t xml:space="preserve">El camino hacia el capitalismo a partir del siglo XIII fue allanado gracias a la filosofía del </w:t>
      </w:r>
      <w:hyperlink r:id="rId14" w:tooltip="Renacimiento" w:history="1">
        <w:r w:rsidRPr="000A2710">
          <w:rPr>
            <w:rStyle w:val="Hipervnculo"/>
            <w:rFonts w:ascii="Arial" w:hAnsi="Arial" w:cs="Arial"/>
            <w:color w:val="auto"/>
            <w:lang w:val="es-ES"/>
          </w:rPr>
          <w:t>Renacimiento</w:t>
        </w:r>
      </w:hyperlink>
      <w:r w:rsidRPr="000A2710">
        <w:rPr>
          <w:rFonts w:ascii="Arial" w:hAnsi="Arial" w:cs="Arial"/>
          <w:lang w:val="es-ES"/>
        </w:rPr>
        <w:t xml:space="preserve"> y de la </w:t>
      </w:r>
      <w:hyperlink r:id="rId15" w:tooltip="Reforma" w:history="1">
        <w:r w:rsidRPr="000A2710">
          <w:rPr>
            <w:rStyle w:val="Hipervnculo"/>
            <w:rFonts w:ascii="Arial" w:hAnsi="Arial" w:cs="Arial"/>
            <w:color w:val="auto"/>
            <w:lang w:val="es-ES"/>
          </w:rPr>
          <w:t>Reforma</w:t>
        </w:r>
      </w:hyperlink>
      <w:r w:rsidRPr="000A2710">
        <w:rPr>
          <w:rFonts w:ascii="Arial" w:hAnsi="Arial" w:cs="Arial"/>
          <w:lang w:val="es-ES"/>
        </w:rPr>
        <w:t xml:space="preserve">. Estos movimientos cambiaron de forma drástica la sociedad, facilitando la aparición de los modernos Estados nacionales que proporcionaron las condiciones necesarias para el crecimiento y desarrollo del capitalismo en las naciones europeas. </w:t>
      </w:r>
    </w:p>
    <w:p w:rsidR="003E7AB9" w:rsidRPr="000A2710" w:rsidRDefault="00257ED9" w:rsidP="000A2710">
      <w:pPr>
        <w:pStyle w:val="NormalWeb"/>
        <w:jc w:val="both"/>
        <w:rPr>
          <w:rFonts w:ascii="Arial" w:hAnsi="Arial" w:cs="Arial"/>
          <w:lang w:val="es-ES"/>
        </w:rPr>
      </w:pPr>
      <w:r w:rsidRPr="000A2710">
        <w:rPr>
          <w:rFonts w:ascii="Arial" w:hAnsi="Arial" w:cs="Arial"/>
          <w:lang w:val="es-ES"/>
        </w:rPr>
        <w:t>Este crecimiento fue posible gracias a la acumulación del excedente económico que generaba el empresario privado y a la reinversión de este excedente para generar mayor crecimiento, lo cual generó industrialización en las regiones del norte.</w:t>
      </w:r>
    </w:p>
    <w:p w:rsidR="003E1635" w:rsidRPr="000A2710" w:rsidRDefault="007715CB" w:rsidP="000A2710">
      <w:pPr>
        <w:jc w:val="both"/>
        <w:rPr>
          <w:rFonts w:ascii="Arial" w:hAnsi="Arial" w:cs="Arial"/>
          <w:sz w:val="24"/>
          <w:szCs w:val="24"/>
        </w:rPr>
      </w:pPr>
      <w:r w:rsidRPr="000A2710">
        <w:rPr>
          <w:rFonts w:ascii="Arial" w:hAnsi="Arial" w:cs="Arial"/>
          <w:sz w:val="24"/>
          <w:szCs w:val="24"/>
          <w:lang w:val="es-ES"/>
        </w:rPr>
        <w:t xml:space="preserve">El </w:t>
      </w:r>
      <w:hyperlink r:id="rId16" w:tooltip="Capitalismo" w:history="1">
        <w:r w:rsidRPr="000A2710">
          <w:rPr>
            <w:rStyle w:val="Hipervnculo"/>
            <w:rFonts w:ascii="Arial" w:hAnsi="Arial" w:cs="Arial"/>
            <w:bCs/>
            <w:color w:val="auto"/>
            <w:sz w:val="24"/>
            <w:szCs w:val="24"/>
            <w:lang w:val="es-ES"/>
          </w:rPr>
          <w:t>capitalismo</w:t>
        </w:r>
      </w:hyperlink>
      <w:r w:rsidRPr="000A2710">
        <w:rPr>
          <w:rFonts w:ascii="Arial" w:hAnsi="Arial" w:cs="Arial"/>
          <w:sz w:val="24"/>
          <w:szCs w:val="24"/>
          <w:lang w:val="es-ES"/>
        </w:rPr>
        <w:t xml:space="preserve"> fue fuente de grandes debates sociológicos, económicos e históricos desde el </w:t>
      </w:r>
      <w:hyperlink r:id="rId17" w:tooltip="Siglo XIX" w:history="1">
        <w:r w:rsidRPr="000A2710">
          <w:rPr>
            <w:rStyle w:val="Hipervnculo"/>
            <w:rFonts w:ascii="Arial" w:hAnsi="Arial" w:cs="Arial"/>
            <w:color w:val="auto"/>
            <w:sz w:val="24"/>
            <w:szCs w:val="24"/>
            <w:lang w:val="es-ES"/>
          </w:rPr>
          <w:t>siglo XIX</w:t>
        </w:r>
      </w:hyperlink>
      <w:r w:rsidRPr="000A2710">
        <w:rPr>
          <w:rFonts w:ascii="Arial" w:hAnsi="Arial" w:cs="Arial"/>
          <w:sz w:val="24"/>
          <w:szCs w:val="24"/>
          <w:lang w:val="es-ES"/>
        </w:rPr>
        <w:t xml:space="preserve">. Tanto los </w:t>
      </w:r>
      <w:hyperlink r:id="rId18" w:tooltip="Mercader" w:history="1">
        <w:r w:rsidRPr="000A2710">
          <w:rPr>
            <w:rStyle w:val="Hipervnculo"/>
            <w:rFonts w:ascii="Arial" w:hAnsi="Arial" w:cs="Arial"/>
            <w:color w:val="auto"/>
            <w:sz w:val="24"/>
            <w:szCs w:val="24"/>
            <w:lang w:val="es-ES"/>
          </w:rPr>
          <w:t>mercaderes</w:t>
        </w:r>
      </w:hyperlink>
      <w:r w:rsidRPr="000A2710">
        <w:rPr>
          <w:rFonts w:ascii="Arial" w:hAnsi="Arial" w:cs="Arial"/>
          <w:sz w:val="24"/>
          <w:szCs w:val="24"/>
          <w:lang w:val="es-ES"/>
        </w:rPr>
        <w:t xml:space="preserve"> como el </w:t>
      </w:r>
      <w:hyperlink r:id="rId19" w:tooltip="Comercio" w:history="1">
        <w:r w:rsidRPr="000A2710">
          <w:rPr>
            <w:rStyle w:val="Hipervnculo"/>
            <w:rFonts w:ascii="Arial" w:hAnsi="Arial" w:cs="Arial"/>
            <w:color w:val="auto"/>
            <w:sz w:val="24"/>
            <w:szCs w:val="24"/>
            <w:lang w:val="es-ES"/>
          </w:rPr>
          <w:t>comercio</w:t>
        </w:r>
      </w:hyperlink>
      <w:r w:rsidRPr="000A2710">
        <w:rPr>
          <w:rFonts w:ascii="Arial" w:hAnsi="Arial" w:cs="Arial"/>
          <w:sz w:val="24"/>
          <w:szCs w:val="24"/>
          <w:lang w:val="es-ES"/>
        </w:rPr>
        <w:t xml:space="preserve"> existen desde que existe la </w:t>
      </w:r>
      <w:hyperlink r:id="rId20" w:tooltip="Civilización" w:history="1">
        <w:r w:rsidRPr="000A2710">
          <w:rPr>
            <w:rStyle w:val="Hipervnculo"/>
            <w:rFonts w:ascii="Arial" w:hAnsi="Arial" w:cs="Arial"/>
            <w:color w:val="auto"/>
            <w:sz w:val="24"/>
            <w:szCs w:val="24"/>
            <w:lang w:val="es-ES"/>
          </w:rPr>
          <w:t>civilización</w:t>
        </w:r>
      </w:hyperlink>
      <w:r w:rsidRPr="000A2710">
        <w:rPr>
          <w:rFonts w:ascii="Arial" w:hAnsi="Arial" w:cs="Arial"/>
          <w:sz w:val="24"/>
          <w:szCs w:val="24"/>
          <w:lang w:val="es-ES"/>
        </w:rPr>
        <w:t xml:space="preserve">, pero el capitalismo como sistema económico, en teoría, no apareció hasta el </w:t>
      </w:r>
      <w:hyperlink r:id="rId21" w:tooltip="Siglo XVI" w:history="1">
        <w:r w:rsidRPr="000A2710">
          <w:rPr>
            <w:rStyle w:val="Hipervnculo"/>
            <w:rFonts w:ascii="Arial" w:hAnsi="Arial" w:cs="Arial"/>
            <w:color w:val="auto"/>
            <w:sz w:val="24"/>
            <w:szCs w:val="24"/>
            <w:lang w:val="es-ES"/>
          </w:rPr>
          <w:t>siglo XVI</w:t>
        </w:r>
      </w:hyperlink>
      <w:r w:rsidRPr="000A2710">
        <w:rPr>
          <w:rFonts w:ascii="Arial" w:hAnsi="Arial" w:cs="Arial"/>
          <w:sz w:val="24"/>
          <w:szCs w:val="24"/>
          <w:lang w:val="es-ES"/>
        </w:rPr>
        <w:t xml:space="preserve"> en </w:t>
      </w:r>
      <w:hyperlink r:id="rId22" w:tooltip="Inglaterra" w:history="1">
        <w:r w:rsidRPr="000A2710">
          <w:rPr>
            <w:rStyle w:val="Hipervnculo"/>
            <w:rFonts w:ascii="Arial" w:hAnsi="Arial" w:cs="Arial"/>
            <w:color w:val="auto"/>
            <w:sz w:val="24"/>
            <w:szCs w:val="24"/>
            <w:lang w:val="es-ES"/>
          </w:rPr>
          <w:t>Inglaterra</w:t>
        </w:r>
      </w:hyperlink>
      <w:r w:rsidRPr="000A2710">
        <w:rPr>
          <w:rFonts w:ascii="Arial" w:hAnsi="Arial" w:cs="Arial"/>
          <w:sz w:val="24"/>
          <w:szCs w:val="24"/>
          <w:lang w:val="es-ES"/>
        </w:rPr>
        <w:t xml:space="preserve"> sustituyendo al </w:t>
      </w:r>
      <w:hyperlink r:id="rId23" w:tooltip="Feudalismo" w:history="1">
        <w:r w:rsidRPr="000A2710">
          <w:rPr>
            <w:rStyle w:val="Hipervnculo"/>
            <w:rFonts w:ascii="Arial" w:hAnsi="Arial" w:cs="Arial"/>
            <w:color w:val="auto"/>
            <w:sz w:val="24"/>
            <w:szCs w:val="24"/>
            <w:lang w:val="es-ES"/>
          </w:rPr>
          <w:t>feudalismo</w:t>
        </w:r>
      </w:hyperlink>
      <w:r w:rsidR="0077602E" w:rsidRPr="000A2710">
        <w:rPr>
          <w:rFonts w:ascii="Arial" w:hAnsi="Arial" w:cs="Arial"/>
          <w:sz w:val="24"/>
          <w:szCs w:val="24"/>
        </w:rPr>
        <w:t>.</w:t>
      </w:r>
    </w:p>
    <w:p w:rsidR="000A2710" w:rsidRPr="000A2710" w:rsidRDefault="000A2710" w:rsidP="000A2710">
      <w:pPr>
        <w:jc w:val="both"/>
        <w:rPr>
          <w:rFonts w:ascii="Arial" w:hAnsi="Arial" w:cs="Arial"/>
          <w:b/>
          <w:sz w:val="24"/>
          <w:szCs w:val="24"/>
        </w:rPr>
      </w:pPr>
    </w:p>
    <w:p w:rsidR="00257ED9" w:rsidRPr="000A2710" w:rsidRDefault="00862351" w:rsidP="000A2710">
      <w:pPr>
        <w:jc w:val="both"/>
        <w:rPr>
          <w:rFonts w:ascii="Arial" w:hAnsi="Arial" w:cs="Arial"/>
          <w:b/>
          <w:sz w:val="24"/>
          <w:szCs w:val="24"/>
        </w:rPr>
      </w:pPr>
      <w:r w:rsidRPr="000A2710">
        <w:rPr>
          <w:rFonts w:ascii="Arial" w:hAnsi="Arial" w:cs="Arial"/>
          <w:b/>
          <w:sz w:val="24"/>
          <w:szCs w:val="24"/>
        </w:rPr>
        <w:lastRenderedPageBreak/>
        <w:t>CONCLUSION:</w:t>
      </w:r>
    </w:p>
    <w:p w:rsidR="00862351" w:rsidRPr="000A2710" w:rsidRDefault="00802C6E" w:rsidP="000A2710">
      <w:pPr>
        <w:jc w:val="both"/>
        <w:rPr>
          <w:rFonts w:ascii="Arial" w:hAnsi="Arial" w:cs="Arial"/>
          <w:sz w:val="24"/>
          <w:szCs w:val="24"/>
        </w:rPr>
      </w:pPr>
      <w:r w:rsidRPr="000A2710">
        <w:rPr>
          <w:rFonts w:ascii="Arial" w:hAnsi="Arial" w:cs="Arial"/>
          <w:sz w:val="24"/>
          <w:szCs w:val="24"/>
        </w:rPr>
        <w:t>El capitalismo fue un sistema económico que surgió en Europa antes del inicio de la industrialización, mediante el cual se intercambian bienes y servicios.</w:t>
      </w:r>
    </w:p>
    <w:p w:rsidR="00F059D7" w:rsidRPr="000A2710" w:rsidRDefault="00F059D7" w:rsidP="000A2710">
      <w:pPr>
        <w:jc w:val="both"/>
        <w:rPr>
          <w:rFonts w:ascii="Arial" w:hAnsi="Arial" w:cs="Arial"/>
          <w:sz w:val="24"/>
          <w:szCs w:val="24"/>
          <w:lang w:val="es-ES"/>
        </w:rPr>
      </w:pPr>
      <w:r w:rsidRPr="000A2710">
        <w:rPr>
          <w:rFonts w:ascii="Arial" w:hAnsi="Arial" w:cs="Arial"/>
          <w:sz w:val="24"/>
          <w:szCs w:val="24"/>
        </w:rPr>
        <w:t xml:space="preserve">El capitalismo tiene como elemento clave; iniciar </w:t>
      </w:r>
      <w:r w:rsidRPr="000A2710">
        <w:rPr>
          <w:rFonts w:ascii="Arial" w:hAnsi="Arial" w:cs="Arial"/>
          <w:sz w:val="24"/>
          <w:szCs w:val="24"/>
          <w:lang w:val="es-ES"/>
        </w:rPr>
        <w:t xml:space="preserve"> la iniciación de una actividad con el fin de obtener beneficios en el futuro.</w:t>
      </w:r>
    </w:p>
    <w:p w:rsidR="00226D22" w:rsidRPr="000A2710" w:rsidRDefault="00226D22" w:rsidP="000A2710">
      <w:pPr>
        <w:jc w:val="both"/>
        <w:rPr>
          <w:rFonts w:ascii="Arial" w:hAnsi="Arial" w:cs="Arial"/>
          <w:sz w:val="24"/>
          <w:szCs w:val="24"/>
          <w:lang w:val="es-ES"/>
        </w:rPr>
      </w:pPr>
      <w:r w:rsidRPr="000A2710">
        <w:rPr>
          <w:rFonts w:ascii="Arial" w:hAnsi="Arial" w:cs="Arial"/>
          <w:sz w:val="24"/>
          <w:szCs w:val="24"/>
          <w:lang w:val="es-ES"/>
        </w:rPr>
        <w:t>El capitalismo</w:t>
      </w:r>
      <w:r w:rsidR="000A2710">
        <w:rPr>
          <w:rFonts w:ascii="Arial" w:hAnsi="Arial" w:cs="Arial"/>
          <w:sz w:val="24"/>
          <w:szCs w:val="24"/>
          <w:lang w:val="es-ES"/>
        </w:rPr>
        <w:t xml:space="preserve"> logro sustituís al</w:t>
      </w:r>
      <w:r w:rsidR="0021609F">
        <w:rPr>
          <w:rFonts w:ascii="Arial" w:hAnsi="Arial" w:cs="Arial"/>
          <w:sz w:val="24"/>
          <w:szCs w:val="24"/>
          <w:lang w:val="es-ES"/>
        </w:rPr>
        <w:t xml:space="preserve"> feudalismo y </w:t>
      </w:r>
      <w:r w:rsidRPr="000A2710">
        <w:rPr>
          <w:rFonts w:ascii="Arial" w:hAnsi="Arial" w:cs="Arial"/>
          <w:sz w:val="24"/>
          <w:szCs w:val="24"/>
          <w:lang w:val="es-ES"/>
        </w:rPr>
        <w:t>favoreció la economía, haciendo crecer la</w:t>
      </w:r>
      <w:r w:rsidR="000A2710">
        <w:rPr>
          <w:rFonts w:ascii="Arial" w:hAnsi="Arial" w:cs="Arial"/>
          <w:sz w:val="24"/>
          <w:szCs w:val="24"/>
          <w:lang w:val="es-ES"/>
        </w:rPr>
        <w:t xml:space="preserve">s empresas </w:t>
      </w:r>
      <w:r w:rsidRPr="000A2710">
        <w:rPr>
          <w:rFonts w:ascii="Arial" w:hAnsi="Arial" w:cs="Arial"/>
          <w:sz w:val="24"/>
          <w:szCs w:val="24"/>
          <w:lang w:val="es-ES"/>
        </w:rPr>
        <w:t>de las naciones europeas</w:t>
      </w:r>
      <w:r w:rsidR="0021609F">
        <w:rPr>
          <w:rFonts w:ascii="Arial" w:hAnsi="Arial" w:cs="Arial"/>
          <w:sz w:val="24"/>
          <w:szCs w:val="24"/>
          <w:lang w:val="es-ES"/>
        </w:rPr>
        <w:t>, también</w:t>
      </w:r>
      <w:r w:rsidR="000A2710" w:rsidRPr="000A2710">
        <w:rPr>
          <w:rFonts w:ascii="Arial" w:hAnsi="Arial" w:cs="Arial"/>
          <w:sz w:val="24"/>
          <w:szCs w:val="24"/>
          <w:lang w:val="es-ES"/>
        </w:rPr>
        <w:t xml:space="preserve"> logro hacer crecer a los empresarios, así como reinvertir la mayor parte de sus ganancias.</w:t>
      </w:r>
    </w:p>
    <w:p w:rsidR="000A2710" w:rsidRPr="000A2710" w:rsidRDefault="000A2710" w:rsidP="000A2710">
      <w:pPr>
        <w:pStyle w:val="NormalWeb"/>
        <w:jc w:val="both"/>
        <w:rPr>
          <w:rFonts w:ascii="Arial" w:hAnsi="Arial" w:cs="Arial"/>
          <w:lang w:val="es-ES"/>
        </w:rPr>
      </w:pPr>
      <w:r w:rsidRPr="000A2710">
        <w:rPr>
          <w:rFonts w:ascii="Arial" w:hAnsi="Arial" w:cs="Arial"/>
          <w:lang w:val="es-ES"/>
        </w:rPr>
        <w:t>.</w:t>
      </w:r>
      <w:r w:rsidRPr="000A2710">
        <w:rPr>
          <w:rStyle w:val="corchete-llamada1"/>
          <w:rFonts w:ascii="Arial" w:hAnsi="Arial" w:cs="Arial"/>
          <w:vertAlign w:val="superscript"/>
          <w:lang w:val="es-ES"/>
        </w:rPr>
        <w:t>[]</w:t>
      </w:r>
    </w:p>
    <w:p w:rsidR="000A2710" w:rsidRPr="000A2710" w:rsidRDefault="000A2710" w:rsidP="000A2710">
      <w:pPr>
        <w:jc w:val="right"/>
        <w:rPr>
          <w:rFonts w:ascii="Arial" w:hAnsi="Arial" w:cs="Arial"/>
          <w:sz w:val="20"/>
          <w:szCs w:val="20"/>
          <w:lang w:val="es-ES"/>
        </w:rPr>
      </w:pPr>
      <w:r>
        <w:rPr>
          <w:rFonts w:ascii="Arial" w:hAnsi="Arial" w:cs="Arial"/>
          <w:sz w:val="20"/>
          <w:szCs w:val="20"/>
          <w:lang w:val="es-ES"/>
        </w:rPr>
        <w:t>Septiembre de 2009/ Gabriela Solís.</w:t>
      </w:r>
    </w:p>
    <w:sectPr w:rsidR="000A2710" w:rsidRPr="000A2710" w:rsidSect="003E163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15CB"/>
    <w:rsid w:val="000A2710"/>
    <w:rsid w:val="0021609F"/>
    <w:rsid w:val="00226D22"/>
    <w:rsid w:val="00257ED9"/>
    <w:rsid w:val="003E1635"/>
    <w:rsid w:val="003E7AB9"/>
    <w:rsid w:val="003F0497"/>
    <w:rsid w:val="004345E2"/>
    <w:rsid w:val="00507EAF"/>
    <w:rsid w:val="005C11D2"/>
    <w:rsid w:val="007715CB"/>
    <w:rsid w:val="0077602E"/>
    <w:rsid w:val="00802C6E"/>
    <w:rsid w:val="00862351"/>
    <w:rsid w:val="008E3A02"/>
    <w:rsid w:val="00C700A7"/>
    <w:rsid w:val="00F059D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715CB"/>
    <w:rPr>
      <w:strike w:val="0"/>
      <w:dstrike w:val="0"/>
      <w:color w:val="0000FF"/>
      <w:u w:val="none"/>
      <w:effect w:val="none"/>
    </w:rPr>
  </w:style>
  <w:style w:type="paragraph" w:styleId="NormalWeb">
    <w:name w:val="Normal (Web)"/>
    <w:basedOn w:val="Normal"/>
    <w:uiPriority w:val="99"/>
    <w:unhideWhenUsed/>
    <w:rsid w:val="0077602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257ED9"/>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413092363">
      <w:bodyDiv w:val="1"/>
      <w:marLeft w:val="0"/>
      <w:marRight w:val="0"/>
      <w:marTop w:val="0"/>
      <w:marBottom w:val="0"/>
      <w:divBdr>
        <w:top w:val="none" w:sz="0" w:space="0" w:color="auto"/>
        <w:left w:val="none" w:sz="0" w:space="0" w:color="auto"/>
        <w:bottom w:val="none" w:sz="0" w:space="0" w:color="auto"/>
        <w:right w:val="none" w:sz="0" w:space="0" w:color="auto"/>
      </w:divBdr>
      <w:divsChild>
        <w:div w:id="162011528">
          <w:marLeft w:val="0"/>
          <w:marRight w:val="0"/>
          <w:marTop w:val="0"/>
          <w:marBottom w:val="0"/>
          <w:divBdr>
            <w:top w:val="none" w:sz="0" w:space="0" w:color="auto"/>
            <w:left w:val="none" w:sz="0" w:space="0" w:color="auto"/>
            <w:bottom w:val="none" w:sz="0" w:space="0" w:color="auto"/>
            <w:right w:val="none" w:sz="0" w:space="0" w:color="auto"/>
          </w:divBdr>
          <w:divsChild>
            <w:div w:id="991256650">
              <w:marLeft w:val="0"/>
              <w:marRight w:val="0"/>
              <w:marTop w:val="0"/>
              <w:marBottom w:val="0"/>
              <w:divBdr>
                <w:top w:val="none" w:sz="0" w:space="0" w:color="auto"/>
                <w:left w:val="none" w:sz="0" w:space="0" w:color="auto"/>
                <w:bottom w:val="none" w:sz="0" w:space="0" w:color="auto"/>
                <w:right w:val="none" w:sz="0" w:space="0" w:color="auto"/>
              </w:divBdr>
              <w:divsChild>
                <w:div w:id="289020397">
                  <w:marLeft w:val="0"/>
                  <w:marRight w:val="0"/>
                  <w:marTop w:val="0"/>
                  <w:marBottom w:val="0"/>
                  <w:divBdr>
                    <w:top w:val="none" w:sz="0" w:space="0" w:color="auto"/>
                    <w:left w:val="none" w:sz="0" w:space="0" w:color="auto"/>
                    <w:bottom w:val="none" w:sz="0" w:space="0" w:color="auto"/>
                    <w:right w:val="none" w:sz="0" w:space="0" w:color="auto"/>
                  </w:divBdr>
                  <w:divsChild>
                    <w:div w:id="2214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8871">
      <w:bodyDiv w:val="1"/>
      <w:marLeft w:val="0"/>
      <w:marRight w:val="0"/>
      <w:marTop w:val="0"/>
      <w:marBottom w:val="0"/>
      <w:divBdr>
        <w:top w:val="none" w:sz="0" w:space="0" w:color="auto"/>
        <w:left w:val="none" w:sz="0" w:space="0" w:color="auto"/>
        <w:bottom w:val="none" w:sz="0" w:space="0" w:color="auto"/>
        <w:right w:val="none" w:sz="0" w:space="0" w:color="auto"/>
      </w:divBdr>
      <w:divsChild>
        <w:div w:id="1489324842">
          <w:marLeft w:val="0"/>
          <w:marRight w:val="0"/>
          <w:marTop w:val="0"/>
          <w:marBottom w:val="0"/>
          <w:divBdr>
            <w:top w:val="none" w:sz="0" w:space="0" w:color="auto"/>
            <w:left w:val="none" w:sz="0" w:space="0" w:color="auto"/>
            <w:bottom w:val="none" w:sz="0" w:space="0" w:color="auto"/>
            <w:right w:val="none" w:sz="0" w:space="0" w:color="auto"/>
          </w:divBdr>
          <w:divsChild>
            <w:div w:id="419764758">
              <w:marLeft w:val="0"/>
              <w:marRight w:val="0"/>
              <w:marTop w:val="0"/>
              <w:marBottom w:val="0"/>
              <w:divBdr>
                <w:top w:val="none" w:sz="0" w:space="0" w:color="auto"/>
                <w:left w:val="none" w:sz="0" w:space="0" w:color="auto"/>
                <w:bottom w:val="none" w:sz="0" w:space="0" w:color="auto"/>
                <w:right w:val="none" w:sz="0" w:space="0" w:color="auto"/>
              </w:divBdr>
              <w:divsChild>
                <w:div w:id="1086920342">
                  <w:marLeft w:val="0"/>
                  <w:marRight w:val="0"/>
                  <w:marTop w:val="0"/>
                  <w:marBottom w:val="0"/>
                  <w:divBdr>
                    <w:top w:val="none" w:sz="0" w:space="0" w:color="auto"/>
                    <w:left w:val="none" w:sz="0" w:space="0" w:color="auto"/>
                    <w:bottom w:val="none" w:sz="0" w:space="0" w:color="auto"/>
                    <w:right w:val="none" w:sz="0" w:space="0" w:color="auto"/>
                  </w:divBdr>
                  <w:divsChild>
                    <w:div w:id="3435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ervicios" TargetMode="External"/><Relationship Id="rId13" Type="http://schemas.openxmlformats.org/officeDocument/2006/relationships/hyperlink" Target="http://es.wikipedia.org/wiki/Joseph_Alois_Schumpeter" TargetMode="External"/><Relationship Id="rId18" Type="http://schemas.openxmlformats.org/officeDocument/2006/relationships/hyperlink" Target="http://es.wikipedia.org/wiki/Mercader" TargetMode="External"/><Relationship Id="rId3" Type="http://schemas.openxmlformats.org/officeDocument/2006/relationships/webSettings" Target="webSettings.xml"/><Relationship Id="rId21" Type="http://schemas.openxmlformats.org/officeDocument/2006/relationships/hyperlink" Target="http://es.wikipedia.org/wiki/Siglo_XVI" TargetMode="External"/><Relationship Id="rId7" Type="http://schemas.openxmlformats.org/officeDocument/2006/relationships/hyperlink" Target="http://es.wikipedia.org/wiki/Bien" TargetMode="External"/><Relationship Id="rId12" Type="http://schemas.openxmlformats.org/officeDocument/2006/relationships/hyperlink" Target="http://es.wikipedia.org/wiki/Revoluci%C3%B3n_industrial" TargetMode="External"/><Relationship Id="rId17" Type="http://schemas.openxmlformats.org/officeDocument/2006/relationships/hyperlink" Target="http://es.wikipedia.org/wiki/Siglo_XI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s.wikipedia.org/wiki/Capitalismo" TargetMode="External"/><Relationship Id="rId20" Type="http://schemas.openxmlformats.org/officeDocument/2006/relationships/hyperlink" Target="http://es.wikipedia.org/wiki/Civilizaci%C3%B3n" TargetMode="External"/><Relationship Id="rId1" Type="http://schemas.openxmlformats.org/officeDocument/2006/relationships/styles" Target="styles.xml"/><Relationship Id="rId6" Type="http://schemas.openxmlformats.org/officeDocument/2006/relationships/hyperlink" Target="http://es.wikipedia.org/wiki/Producci%C3%B3n" TargetMode="External"/><Relationship Id="rId11" Type="http://schemas.openxmlformats.org/officeDocument/2006/relationships/hyperlink" Target="http://es.wikipedia.org/wiki/Europa" TargetMode="External"/><Relationship Id="rId24" Type="http://schemas.openxmlformats.org/officeDocument/2006/relationships/fontTable" Target="fontTable.xml"/><Relationship Id="rId5" Type="http://schemas.openxmlformats.org/officeDocument/2006/relationships/hyperlink" Target="http://es.wikipedia.org/wiki/Empresa" TargetMode="External"/><Relationship Id="rId15" Type="http://schemas.openxmlformats.org/officeDocument/2006/relationships/hyperlink" Target="http://es.wikipedia.org/wiki/Reforma" TargetMode="External"/><Relationship Id="rId23" Type="http://schemas.openxmlformats.org/officeDocument/2006/relationships/hyperlink" Target="http://es.wikipedia.org/wiki/Feudalismo" TargetMode="External"/><Relationship Id="rId10" Type="http://schemas.openxmlformats.org/officeDocument/2006/relationships/hyperlink" Target="http://es.wikipedia.org/wiki/Mercado" TargetMode="External"/><Relationship Id="rId19" Type="http://schemas.openxmlformats.org/officeDocument/2006/relationships/hyperlink" Target="http://es.wikipedia.org/wiki/Comercio" TargetMode="External"/><Relationship Id="rId4" Type="http://schemas.openxmlformats.org/officeDocument/2006/relationships/hyperlink" Target="http://es.wikipedia.org/wiki/Ser_humano" TargetMode="External"/><Relationship Id="rId9" Type="http://schemas.openxmlformats.org/officeDocument/2006/relationships/hyperlink" Target="http://es.wikipedia.org/wiki/Precio" TargetMode="External"/><Relationship Id="rId14" Type="http://schemas.openxmlformats.org/officeDocument/2006/relationships/hyperlink" Target="http://es.wikipedia.org/wiki/Renacimiento" TargetMode="External"/><Relationship Id="rId22" Type="http://schemas.openxmlformats.org/officeDocument/2006/relationships/hyperlink" Target="http://es.wikipedia.org/wiki/Inglater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690</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Solis</dc:creator>
  <cp:lastModifiedBy>Gaby Solis</cp:lastModifiedBy>
  <cp:revision>6</cp:revision>
  <dcterms:created xsi:type="dcterms:W3CDTF">2009-09-24T22:16:00Z</dcterms:created>
  <dcterms:modified xsi:type="dcterms:W3CDTF">2009-09-25T03:23:00Z</dcterms:modified>
</cp:coreProperties>
</file>