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E" w:rsidRDefault="00222473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Gerencia de Alimentos &amp; Bebidas</w:t>
      </w:r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 xml:space="preserve">DIRECTOR GENERAL DEL HOTEL </w:t>
      </w:r>
      <w:r w:rsidR="00CA4637">
        <w:rPr>
          <w:rFonts w:ascii="Arial" w:hAnsi="Arial" w:cs="Arial"/>
          <w:color w:val="444444"/>
        </w:rPr>
        <w:t>LAFFAYETTE</w:t>
      </w:r>
      <w:r>
        <w:rPr>
          <w:rFonts w:ascii="Tahoma" w:hAnsi="Tahoma" w:cs="Tahoma"/>
          <w:color w:val="444444"/>
          <w:sz w:val="20"/>
          <w:szCs w:val="20"/>
        </w:rPr>
        <w:br/>
      </w:r>
      <w:r w:rsidR="00CA4637">
        <w:rPr>
          <w:rFonts w:ascii="Arial" w:hAnsi="Arial" w:cs="Arial"/>
          <w:color w:val="444444"/>
        </w:rPr>
        <w:t>JUAN ARMANDO RAMIREZ</w:t>
      </w:r>
      <w:r>
        <w:rPr>
          <w:rFonts w:ascii="Arial" w:hAnsi="Arial" w:cs="Arial"/>
          <w:color w:val="444444"/>
        </w:rPr>
        <w:t>,</w:t>
      </w:r>
      <w:r w:rsidR="00CA4637">
        <w:rPr>
          <w:rFonts w:ascii="Arial" w:hAnsi="Arial" w:cs="Arial"/>
          <w:color w:val="444444"/>
        </w:rPr>
        <w:t xml:space="preserve"> </w:t>
      </w:r>
      <w:r w:rsidR="008A208E">
        <w:rPr>
          <w:rFonts w:ascii="Arial" w:hAnsi="Arial" w:cs="Arial"/>
          <w:color w:val="444444"/>
        </w:rPr>
        <w:t>GUADALAJARA,</w:t>
      </w:r>
      <w:r>
        <w:rPr>
          <w:rFonts w:ascii="Arial" w:hAnsi="Arial" w:cs="Arial"/>
          <w:color w:val="444444"/>
        </w:rPr>
        <w:t xml:space="preserve"> JALISCO</w:t>
      </w:r>
    </w:p>
    <w:p w:rsidR="00222473" w:rsidRDefault="00222473">
      <w:pPr>
        <w:rPr>
          <w:rFonts w:ascii="Arial" w:hAnsi="Arial" w:cs="Arial"/>
          <w:color w:val="444444"/>
        </w:rPr>
      </w:pPr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Arial" w:hAnsi="Arial" w:cs="Arial"/>
          <w:color w:val="444444"/>
        </w:rPr>
        <w:t>¿Qué funciones realiza en el departamento de alimentos y bebidas?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>En este puesto se dirige las funciones relacionadas con el proceso de producción de A y B, como son: elegir la materia prima, buscan proveedores, cuidan del proceso de elaboración, regulan la frecuencia de compra de materia prima, existencia y disponibilidad de los alimentos cuando sean solicitados.</w:t>
      </w:r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>¿Cuánto tiempo tiene trabajado en hotelería?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>aproximadamente 27 años</w:t>
      </w:r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> ¿Cuantos años tiene?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>4</w:t>
      </w:r>
      <w:r w:rsidR="008A208E">
        <w:rPr>
          <w:rFonts w:ascii="Arial" w:hAnsi="Arial" w:cs="Arial"/>
          <w:color w:val="444444"/>
        </w:rPr>
        <w:t>8</w:t>
      </w:r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>¿Por qué eligió este trabajo?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 xml:space="preserve">Por que siempre me ha gustado la gastronomía soy originario de Francia así que eh tenido la oportunidad de viajar alrededor del mundo desde Inglaterra, áfrica, china y te puedo decir que el país que </w:t>
      </w:r>
      <w:proofErr w:type="gramStart"/>
      <w:r>
        <w:rPr>
          <w:rFonts w:ascii="Arial" w:hAnsi="Arial" w:cs="Arial"/>
          <w:color w:val="444444"/>
        </w:rPr>
        <w:t>mas</w:t>
      </w:r>
      <w:proofErr w:type="gramEnd"/>
      <w:r>
        <w:rPr>
          <w:rFonts w:ascii="Arial" w:hAnsi="Arial" w:cs="Arial"/>
          <w:color w:val="444444"/>
        </w:rPr>
        <w:t xml:space="preserve"> me gusto fue México, y tuve la oportunidad de trabajar en León, la ciudad de México, Quintana Roo, los Cabos, Puebla entre otros</w:t>
      </w:r>
      <w:r w:rsidR="008A208E"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t> </w:t>
      </w:r>
      <w:r>
        <w:rPr>
          <w:rFonts w:ascii="Tahoma" w:hAnsi="Tahoma" w:cs="Tahoma"/>
          <w:color w:val="444444"/>
          <w:sz w:val="20"/>
          <w:szCs w:val="20"/>
        </w:rPr>
        <w:br/>
        <w:t> </w:t>
      </w:r>
    </w:p>
    <w:p w:rsidR="008A208E" w:rsidRDefault="00222473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¿Cómo llego a su puesto?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 xml:space="preserve">Empecé trabajando en el </w:t>
      </w:r>
      <w:proofErr w:type="spellStart"/>
      <w:r>
        <w:rPr>
          <w:rFonts w:ascii="Arial" w:hAnsi="Arial" w:cs="Arial"/>
          <w:color w:val="444444"/>
        </w:rPr>
        <w:t>Sheraton</w:t>
      </w:r>
      <w:proofErr w:type="spellEnd"/>
      <w:r>
        <w:rPr>
          <w:rFonts w:ascii="Arial" w:hAnsi="Arial" w:cs="Arial"/>
          <w:color w:val="444444"/>
        </w:rPr>
        <w:t xml:space="preserve"> y por falta de personal subí de puesto</w:t>
      </w:r>
      <w:r w:rsidR="008A208E">
        <w:rPr>
          <w:rFonts w:ascii="Arial" w:hAnsi="Arial" w:cs="Arial"/>
          <w:color w:val="444444"/>
        </w:rPr>
        <w:t>.</w:t>
      </w:r>
      <w:r>
        <w:rPr>
          <w:rFonts w:ascii="Tahoma" w:hAnsi="Tahoma" w:cs="Tahoma"/>
          <w:color w:val="444444"/>
          <w:sz w:val="20"/>
          <w:szCs w:val="20"/>
        </w:rPr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</w:p>
    <w:p w:rsidR="005466FC" w:rsidRDefault="00222473">
      <w:r>
        <w:rPr>
          <w:rFonts w:ascii="Arial" w:hAnsi="Arial" w:cs="Arial"/>
          <w:color w:val="444444"/>
        </w:rPr>
        <w:t>¿Aproximadamente cuánto gana?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>aproximadamente 80,000 mensuales</w:t>
      </w:r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r w:rsidR="008A208E">
        <w:rPr>
          <w:rFonts w:ascii="Arial" w:hAnsi="Arial" w:cs="Arial"/>
          <w:color w:val="444444"/>
        </w:rPr>
        <w:t>¿C</w:t>
      </w:r>
      <w:r>
        <w:rPr>
          <w:rFonts w:ascii="Arial" w:hAnsi="Arial" w:cs="Arial"/>
          <w:color w:val="444444"/>
        </w:rPr>
        <w:t>uánto ganaba siendo gerente en a y b?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>mas de 30,000</w:t>
      </w:r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r w:rsidR="008A208E">
        <w:rPr>
          <w:rFonts w:ascii="Arial" w:hAnsi="Arial" w:cs="Arial"/>
          <w:color w:val="444444"/>
        </w:rPr>
        <w:t>¿Q</w:t>
      </w:r>
      <w:r>
        <w:rPr>
          <w:rFonts w:ascii="Arial" w:hAnsi="Arial" w:cs="Arial"/>
          <w:color w:val="444444"/>
        </w:rPr>
        <w:t>ue nos recomendaría a los alumnos de turismo?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</w:rPr>
        <w:t>que sigan estudiando porque hay mucho futuro en esta rama</w:t>
      </w:r>
    </w:p>
    <w:sectPr w:rsidR="005466FC" w:rsidSect="00546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473"/>
    <w:rsid w:val="00222473"/>
    <w:rsid w:val="005466FC"/>
    <w:rsid w:val="008A208E"/>
    <w:rsid w:val="00CA4637"/>
    <w:rsid w:val="00E3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4</cp:revision>
  <dcterms:created xsi:type="dcterms:W3CDTF">2009-10-15T03:04:00Z</dcterms:created>
  <dcterms:modified xsi:type="dcterms:W3CDTF">2009-10-15T03:29:00Z</dcterms:modified>
</cp:coreProperties>
</file>