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415" w:rsidRPr="00025715" w:rsidRDefault="00025715" w:rsidP="00025715">
      <w:pPr>
        <w:jc w:val="center"/>
        <w:rPr>
          <w:b/>
          <w:sz w:val="44"/>
          <w:szCs w:val="44"/>
        </w:rPr>
      </w:pPr>
      <w:r w:rsidRPr="00025715">
        <w:rPr>
          <w:b/>
          <w:sz w:val="44"/>
          <w:szCs w:val="44"/>
        </w:rPr>
        <w:t>UNIVERSIDAD DE GUADALAJARA LAMAR</w:t>
      </w:r>
    </w:p>
    <w:p w:rsidR="00025715" w:rsidRDefault="00025715" w:rsidP="00025715">
      <w:pPr>
        <w:jc w:val="center"/>
        <w:rPr>
          <w:sz w:val="44"/>
          <w:szCs w:val="44"/>
        </w:rPr>
      </w:pPr>
    </w:p>
    <w:p w:rsidR="00025715" w:rsidRDefault="00025715" w:rsidP="00025715">
      <w:pPr>
        <w:jc w:val="center"/>
        <w:rPr>
          <w:sz w:val="44"/>
          <w:szCs w:val="44"/>
        </w:rPr>
      </w:pPr>
      <w:r>
        <w:rPr>
          <w:sz w:val="44"/>
          <w:szCs w:val="44"/>
        </w:rPr>
        <w:t>NOMBRE: ESMERALDA VELAZQUEZ GALVAN</w:t>
      </w:r>
    </w:p>
    <w:p w:rsidR="00025715" w:rsidRDefault="00025715" w:rsidP="00025715">
      <w:pPr>
        <w:jc w:val="center"/>
        <w:rPr>
          <w:sz w:val="44"/>
          <w:szCs w:val="44"/>
        </w:rPr>
      </w:pPr>
      <w:r>
        <w:rPr>
          <w:sz w:val="44"/>
          <w:szCs w:val="44"/>
        </w:rPr>
        <w:t>LIC. TURISMO</w:t>
      </w:r>
    </w:p>
    <w:p w:rsidR="00025715" w:rsidRDefault="00025715" w:rsidP="00025715">
      <w:pPr>
        <w:jc w:val="center"/>
        <w:rPr>
          <w:sz w:val="44"/>
          <w:szCs w:val="44"/>
        </w:rPr>
      </w:pPr>
    </w:p>
    <w:p w:rsidR="00025715" w:rsidRDefault="00025715" w:rsidP="00025715">
      <w:pPr>
        <w:jc w:val="center"/>
        <w:rPr>
          <w:sz w:val="44"/>
          <w:szCs w:val="44"/>
        </w:rPr>
      </w:pPr>
    </w:p>
    <w:p w:rsidR="00025715" w:rsidRPr="00025715" w:rsidRDefault="00025715" w:rsidP="00025715">
      <w:pPr>
        <w:jc w:val="center"/>
        <w:rPr>
          <w:b/>
          <w:sz w:val="44"/>
          <w:szCs w:val="44"/>
        </w:rPr>
      </w:pPr>
      <w:r w:rsidRPr="00025715">
        <w:rPr>
          <w:b/>
          <w:sz w:val="44"/>
          <w:szCs w:val="44"/>
        </w:rPr>
        <w:t>ADMINISTRACION I</w:t>
      </w:r>
    </w:p>
    <w:p w:rsidR="00025715" w:rsidRDefault="00025715" w:rsidP="00025715">
      <w:pPr>
        <w:jc w:val="center"/>
        <w:rPr>
          <w:sz w:val="44"/>
          <w:szCs w:val="44"/>
        </w:rPr>
      </w:pPr>
    </w:p>
    <w:p w:rsidR="00025715" w:rsidRDefault="00025715" w:rsidP="00025715">
      <w:pPr>
        <w:jc w:val="center"/>
        <w:rPr>
          <w:sz w:val="44"/>
          <w:szCs w:val="44"/>
        </w:rPr>
      </w:pPr>
    </w:p>
    <w:p w:rsidR="00025715" w:rsidRDefault="00025715" w:rsidP="00025715">
      <w:pPr>
        <w:jc w:val="center"/>
        <w:rPr>
          <w:sz w:val="44"/>
          <w:szCs w:val="44"/>
        </w:rPr>
      </w:pPr>
      <w:r>
        <w:rPr>
          <w:sz w:val="44"/>
          <w:szCs w:val="44"/>
        </w:rPr>
        <w:t>TEMA: ARISTOTELES</w:t>
      </w:r>
    </w:p>
    <w:p w:rsidR="00025715" w:rsidRDefault="00025715" w:rsidP="00025715">
      <w:pPr>
        <w:jc w:val="center"/>
        <w:rPr>
          <w:sz w:val="44"/>
          <w:szCs w:val="44"/>
        </w:rPr>
      </w:pPr>
    </w:p>
    <w:p w:rsidR="00025715" w:rsidRDefault="00025715" w:rsidP="00025715">
      <w:pPr>
        <w:jc w:val="center"/>
        <w:rPr>
          <w:sz w:val="44"/>
          <w:szCs w:val="44"/>
        </w:rPr>
      </w:pPr>
    </w:p>
    <w:p w:rsidR="00025715" w:rsidRDefault="00025715" w:rsidP="00025715">
      <w:pPr>
        <w:jc w:val="center"/>
        <w:rPr>
          <w:sz w:val="44"/>
          <w:szCs w:val="44"/>
        </w:rPr>
      </w:pPr>
    </w:p>
    <w:p w:rsidR="00025715" w:rsidRDefault="00025715" w:rsidP="00025715">
      <w:pPr>
        <w:jc w:val="center"/>
        <w:rPr>
          <w:sz w:val="44"/>
          <w:szCs w:val="44"/>
        </w:rPr>
      </w:pPr>
    </w:p>
    <w:p w:rsidR="00025715" w:rsidRDefault="00025715" w:rsidP="00025715">
      <w:pPr>
        <w:jc w:val="right"/>
        <w:rPr>
          <w:sz w:val="44"/>
          <w:szCs w:val="44"/>
        </w:rPr>
      </w:pPr>
    </w:p>
    <w:p w:rsidR="00025715" w:rsidRDefault="00025715" w:rsidP="00025715">
      <w:pPr>
        <w:jc w:val="right"/>
        <w:rPr>
          <w:sz w:val="40"/>
          <w:szCs w:val="40"/>
        </w:rPr>
      </w:pPr>
      <w:r w:rsidRPr="00025715">
        <w:rPr>
          <w:sz w:val="40"/>
          <w:szCs w:val="40"/>
        </w:rPr>
        <w:t>Guadalajara, jal. 24/septiembre/2009</w:t>
      </w:r>
    </w:p>
    <w:p w:rsidR="008B2B11" w:rsidRDefault="008B2B11" w:rsidP="00025715">
      <w:pPr>
        <w:jc w:val="right"/>
        <w:rPr>
          <w:sz w:val="40"/>
          <w:szCs w:val="40"/>
        </w:rPr>
      </w:pPr>
    </w:p>
    <w:p w:rsidR="008B2B11" w:rsidRDefault="008B2B11" w:rsidP="008B2B11">
      <w:pPr>
        <w:jc w:val="both"/>
        <w:rPr>
          <w:rFonts w:ascii="Arial" w:hAnsi="Arial" w:cs="Arial"/>
          <w:color w:val="000000"/>
          <w:sz w:val="18"/>
          <w:szCs w:val="18"/>
        </w:rPr>
      </w:pPr>
    </w:p>
    <w:p w:rsidR="008B2B11" w:rsidRPr="008B2B11" w:rsidRDefault="008B2B11" w:rsidP="008B2B11">
      <w:pPr>
        <w:jc w:val="both"/>
        <w:rPr>
          <w:rFonts w:ascii="Arial" w:hAnsi="Arial" w:cs="Arial"/>
          <w:color w:val="000000"/>
          <w:sz w:val="20"/>
          <w:szCs w:val="20"/>
        </w:rPr>
      </w:pPr>
      <w:r w:rsidRPr="008B2B11">
        <w:rPr>
          <w:rFonts w:ascii="Arial" w:hAnsi="Arial" w:cs="Arial"/>
          <w:color w:val="000000"/>
          <w:sz w:val="20"/>
          <w:szCs w:val="20"/>
        </w:rPr>
        <w:lastRenderedPageBreak/>
        <w:t>BIOGRAFIA DE ARISTOTELES:</w:t>
      </w:r>
    </w:p>
    <w:p w:rsidR="008B2B11" w:rsidRPr="008B2B11" w:rsidRDefault="008B2B11" w:rsidP="008B2B11">
      <w:pPr>
        <w:jc w:val="both"/>
        <w:rPr>
          <w:rFonts w:ascii="Arial" w:hAnsi="Arial" w:cs="Arial"/>
          <w:color w:val="000000"/>
          <w:sz w:val="20"/>
          <w:szCs w:val="20"/>
        </w:rPr>
      </w:pPr>
      <w:r w:rsidRPr="008B2B11">
        <w:rPr>
          <w:rFonts w:ascii="Arial" w:hAnsi="Arial" w:cs="Arial"/>
          <w:color w:val="000000"/>
          <w:sz w:val="20"/>
          <w:szCs w:val="20"/>
        </w:rPr>
        <w:t>Aristóteles nació en el año 384 a.C en el lugar cercano al monte Athos llamado estagira. Su padre, Nicómaco, era médico de la corte de Amintas III, padre de Filipo y, por tanto, abuelo de Alejandro Magno.</w:t>
      </w:r>
    </w:p>
    <w:p w:rsidR="008B2B11" w:rsidRPr="008B2B11" w:rsidRDefault="008B2B11" w:rsidP="008B2B11">
      <w:pPr>
        <w:jc w:val="both"/>
        <w:rPr>
          <w:rFonts w:ascii="Arial" w:hAnsi="Arial" w:cs="Arial"/>
          <w:color w:val="000000"/>
          <w:sz w:val="20"/>
          <w:szCs w:val="20"/>
        </w:rPr>
      </w:pPr>
      <w:r w:rsidRPr="008B2B11">
        <w:rPr>
          <w:rFonts w:ascii="Arial" w:hAnsi="Arial" w:cs="Arial"/>
          <w:color w:val="000000"/>
          <w:sz w:val="20"/>
          <w:szCs w:val="20"/>
        </w:rPr>
        <w:t>Aristóteles fue iniciado niño de secretos de la medicina, donde llega su afición a la investigación y a la ciencia.</w:t>
      </w:r>
    </w:p>
    <w:p w:rsidR="008B2B11" w:rsidRPr="008B2B11" w:rsidRDefault="008B2B11" w:rsidP="008B2B11">
      <w:pPr>
        <w:jc w:val="both"/>
        <w:rPr>
          <w:rFonts w:ascii="Arial" w:hAnsi="Arial" w:cs="Arial"/>
          <w:color w:val="000000"/>
          <w:sz w:val="20"/>
          <w:szCs w:val="20"/>
        </w:rPr>
      </w:pPr>
      <w:r w:rsidRPr="008B2B11">
        <w:rPr>
          <w:rFonts w:ascii="Arial" w:hAnsi="Arial" w:cs="Arial"/>
          <w:color w:val="000000"/>
          <w:sz w:val="20"/>
          <w:szCs w:val="20"/>
        </w:rPr>
        <w:t xml:space="preserve">A los diecisiete años, el 368 a. C., se trasladó a Atenas donde se incorporó a la Academia de Platón en la que permanecería durante veinte años. </w:t>
      </w:r>
    </w:p>
    <w:p w:rsidR="008B2B11" w:rsidRPr="008B2B11" w:rsidRDefault="008B2B11" w:rsidP="008B2B11">
      <w:pPr>
        <w:jc w:val="both"/>
        <w:rPr>
          <w:rFonts w:ascii="Arial" w:hAnsi="Arial" w:cs="Arial"/>
          <w:color w:val="000000"/>
          <w:sz w:val="20"/>
          <w:szCs w:val="20"/>
        </w:rPr>
      </w:pPr>
    </w:p>
    <w:p w:rsidR="008B2B11" w:rsidRPr="008B2B11" w:rsidRDefault="008B2B11" w:rsidP="008B2B11">
      <w:pPr>
        <w:jc w:val="both"/>
        <w:rPr>
          <w:rFonts w:ascii="Arial" w:hAnsi="Arial" w:cs="Arial"/>
          <w:color w:val="000000"/>
          <w:sz w:val="20"/>
          <w:szCs w:val="20"/>
        </w:rPr>
      </w:pPr>
      <w:r w:rsidRPr="008B2B11">
        <w:rPr>
          <w:rFonts w:ascii="Arial" w:hAnsi="Arial" w:cs="Arial"/>
          <w:color w:val="000000"/>
          <w:sz w:val="20"/>
          <w:szCs w:val="20"/>
        </w:rPr>
        <w:t>LAS FILOSOFIAS DE ARISTOTELES:</w:t>
      </w:r>
    </w:p>
    <w:p w:rsidR="008B2B11" w:rsidRPr="008B2B11" w:rsidRDefault="008B2B11" w:rsidP="008B2B11">
      <w:pPr>
        <w:shd w:val="clear" w:color="auto" w:fill="FFFFFF"/>
        <w:spacing w:before="135" w:after="135" w:line="270" w:lineRule="atLeast"/>
        <w:jc w:val="both"/>
        <w:rPr>
          <w:rFonts w:ascii="Arial" w:eastAsia="Times New Roman" w:hAnsi="Arial" w:cs="Arial"/>
          <w:color w:val="000000"/>
          <w:sz w:val="20"/>
          <w:szCs w:val="20"/>
          <w:lang w:eastAsia="es-ES"/>
        </w:rPr>
      </w:pPr>
      <w:r w:rsidRPr="008B2B11">
        <w:rPr>
          <w:rFonts w:ascii="Arial" w:hAnsi="Arial" w:cs="Arial"/>
          <w:color w:val="000000"/>
          <w:sz w:val="20"/>
          <w:szCs w:val="20"/>
        </w:rPr>
        <w:t xml:space="preserve">La </w:t>
      </w:r>
      <w:r w:rsidRPr="008B2B11">
        <w:rPr>
          <w:rFonts w:ascii="Arial" w:eastAsia="Times New Roman" w:hAnsi="Arial" w:cs="Arial"/>
          <w:color w:val="000000"/>
          <w:sz w:val="20"/>
          <w:szCs w:val="20"/>
          <w:lang w:eastAsia="es-ES"/>
        </w:rPr>
        <w:t xml:space="preserve">filosofía de Aristóteles se caracteriza por ser un </w:t>
      </w:r>
      <w:hyperlink r:id="rId4" w:history="1">
        <w:r w:rsidRPr="008B2B11">
          <w:rPr>
            <w:rFonts w:ascii="Arial" w:eastAsia="Times New Roman" w:hAnsi="Arial" w:cs="Arial"/>
            <w:color w:val="000000"/>
            <w:sz w:val="20"/>
            <w:szCs w:val="20"/>
            <w:lang w:eastAsia="es-ES"/>
          </w:rPr>
          <w:t>movimiento</w:t>
        </w:r>
      </w:hyperlink>
      <w:r w:rsidRPr="008B2B11">
        <w:rPr>
          <w:rFonts w:ascii="Arial" w:eastAsia="Times New Roman" w:hAnsi="Arial" w:cs="Arial"/>
          <w:color w:val="000000"/>
          <w:sz w:val="20"/>
          <w:szCs w:val="20"/>
          <w:lang w:eastAsia="es-ES"/>
        </w:rPr>
        <w:t xml:space="preserve"> filosófico y científico basado en la experimentación. En un panorama filosófico denominado por </w:t>
      </w:r>
      <w:hyperlink r:id="rId5" w:history="1">
        <w:r w:rsidRPr="008B2B11">
          <w:rPr>
            <w:rFonts w:ascii="Arial" w:eastAsia="Times New Roman" w:hAnsi="Arial" w:cs="Arial"/>
            <w:color w:val="000000"/>
            <w:sz w:val="20"/>
            <w:szCs w:val="20"/>
            <w:lang w:eastAsia="es-ES"/>
          </w:rPr>
          <w:t>la ciencia</w:t>
        </w:r>
      </w:hyperlink>
      <w:r w:rsidRPr="008B2B11">
        <w:rPr>
          <w:rFonts w:ascii="Arial" w:eastAsia="Times New Roman" w:hAnsi="Arial" w:cs="Arial"/>
          <w:color w:val="000000"/>
          <w:sz w:val="20"/>
          <w:szCs w:val="20"/>
          <w:lang w:eastAsia="es-ES"/>
        </w:rPr>
        <w:t xml:space="preserve"> del mundo exterior y la cosmología, creó un </w:t>
      </w:r>
      <w:hyperlink r:id="rId6" w:history="1">
        <w:r w:rsidRPr="008B2B11">
          <w:rPr>
            <w:rFonts w:ascii="Arial" w:eastAsia="Times New Roman" w:hAnsi="Arial" w:cs="Arial"/>
            <w:color w:val="000000"/>
            <w:sz w:val="20"/>
            <w:szCs w:val="20"/>
            <w:lang w:eastAsia="es-ES"/>
          </w:rPr>
          <w:t>concepto</w:t>
        </w:r>
      </w:hyperlink>
      <w:r w:rsidRPr="008B2B11">
        <w:rPr>
          <w:rFonts w:ascii="Arial" w:eastAsia="Times New Roman" w:hAnsi="Arial" w:cs="Arial"/>
          <w:color w:val="000000"/>
          <w:sz w:val="20"/>
          <w:szCs w:val="20"/>
          <w:lang w:eastAsia="es-ES"/>
        </w:rPr>
        <w:t xml:space="preserve"> de la </w:t>
      </w:r>
      <w:hyperlink r:id="rId7" w:history="1">
        <w:r w:rsidRPr="008B2B11">
          <w:rPr>
            <w:rFonts w:ascii="Arial" w:eastAsia="Times New Roman" w:hAnsi="Arial" w:cs="Arial"/>
            <w:color w:val="000000"/>
            <w:sz w:val="20"/>
            <w:szCs w:val="20"/>
            <w:lang w:eastAsia="es-ES"/>
          </w:rPr>
          <w:t>sociedad</w:t>
        </w:r>
      </w:hyperlink>
      <w:r w:rsidRPr="008B2B11">
        <w:rPr>
          <w:rFonts w:ascii="Arial" w:eastAsia="Times New Roman" w:hAnsi="Arial" w:cs="Arial"/>
          <w:color w:val="000000"/>
          <w:sz w:val="20"/>
          <w:szCs w:val="20"/>
          <w:lang w:eastAsia="es-ES"/>
        </w:rPr>
        <w:t xml:space="preserve">, de la realidad y del </w:t>
      </w:r>
      <w:hyperlink r:id="rId8" w:history="1">
        <w:r w:rsidRPr="008B2B11">
          <w:rPr>
            <w:rFonts w:ascii="Arial" w:eastAsia="Times New Roman" w:hAnsi="Arial" w:cs="Arial"/>
            <w:color w:val="000000"/>
            <w:sz w:val="20"/>
            <w:szCs w:val="20"/>
            <w:lang w:eastAsia="es-ES"/>
          </w:rPr>
          <w:t>hombre</w:t>
        </w:r>
      </w:hyperlink>
      <w:r w:rsidRPr="008B2B11">
        <w:rPr>
          <w:rFonts w:ascii="Arial" w:eastAsia="Times New Roman" w:hAnsi="Arial" w:cs="Arial"/>
          <w:color w:val="000000"/>
          <w:sz w:val="20"/>
          <w:szCs w:val="20"/>
          <w:lang w:eastAsia="es-ES"/>
        </w:rPr>
        <w:t xml:space="preserve"> totalmente diferente. Enfatizó la transformación de su </w:t>
      </w:r>
      <w:hyperlink r:id="rId9" w:history="1">
        <w:r w:rsidRPr="008B2B11">
          <w:rPr>
            <w:rFonts w:ascii="Arial" w:eastAsia="Times New Roman" w:hAnsi="Arial" w:cs="Arial"/>
            <w:color w:val="000000"/>
            <w:sz w:val="20"/>
            <w:szCs w:val="20"/>
            <w:lang w:eastAsia="es-ES"/>
          </w:rPr>
          <w:t>sociedad</w:t>
        </w:r>
      </w:hyperlink>
      <w:r w:rsidRPr="008B2B11">
        <w:rPr>
          <w:rFonts w:ascii="Arial" w:eastAsia="Times New Roman" w:hAnsi="Arial" w:cs="Arial"/>
          <w:color w:val="000000"/>
          <w:sz w:val="20"/>
          <w:szCs w:val="20"/>
          <w:lang w:eastAsia="es-ES"/>
        </w:rPr>
        <w:t xml:space="preserve"> </w:t>
      </w:r>
      <w:hyperlink r:id="rId10" w:history="1">
        <w:r w:rsidRPr="008B2B11">
          <w:rPr>
            <w:rFonts w:ascii="Arial" w:eastAsia="Times New Roman" w:hAnsi="Arial" w:cs="Arial"/>
            <w:color w:val="000000"/>
            <w:sz w:val="20"/>
            <w:szCs w:val="20"/>
            <w:lang w:eastAsia="es-ES"/>
          </w:rPr>
          <w:t>política</w:t>
        </w:r>
      </w:hyperlink>
      <w:r w:rsidRPr="008B2B11">
        <w:rPr>
          <w:rFonts w:ascii="Arial" w:eastAsia="Times New Roman" w:hAnsi="Arial" w:cs="Arial"/>
          <w:color w:val="000000"/>
          <w:sz w:val="20"/>
          <w:szCs w:val="20"/>
          <w:lang w:eastAsia="es-ES"/>
        </w:rPr>
        <w:t xml:space="preserve"> porque afianzó la </w:t>
      </w:r>
      <w:hyperlink r:id="rId11" w:history="1">
        <w:r w:rsidRPr="008B2B11">
          <w:rPr>
            <w:rFonts w:ascii="Arial" w:eastAsia="Times New Roman" w:hAnsi="Arial" w:cs="Arial"/>
            <w:color w:val="000000"/>
            <w:sz w:val="20"/>
            <w:szCs w:val="20"/>
            <w:lang w:eastAsia="es-ES"/>
          </w:rPr>
          <w:t>libertad</w:t>
        </w:r>
      </w:hyperlink>
      <w:r w:rsidRPr="008B2B11">
        <w:rPr>
          <w:rFonts w:ascii="Arial" w:eastAsia="Times New Roman" w:hAnsi="Arial" w:cs="Arial"/>
          <w:color w:val="000000"/>
          <w:sz w:val="20"/>
          <w:szCs w:val="20"/>
          <w:lang w:eastAsia="es-ES"/>
        </w:rPr>
        <w:t xml:space="preserve"> democrática en su obra "Las Constituciones de Atenas", </w:t>
      </w:r>
    </w:p>
    <w:p w:rsidR="008B2B11" w:rsidRPr="008B2B11" w:rsidRDefault="008B2B11" w:rsidP="008B2B11">
      <w:pPr>
        <w:shd w:val="clear" w:color="auto" w:fill="FFFFFF"/>
        <w:spacing w:before="135" w:after="135" w:line="270" w:lineRule="atLeast"/>
        <w:jc w:val="both"/>
        <w:rPr>
          <w:rFonts w:ascii="Arial" w:eastAsia="Times New Roman" w:hAnsi="Arial" w:cs="Arial"/>
          <w:color w:val="000000"/>
          <w:sz w:val="20"/>
          <w:szCs w:val="20"/>
          <w:lang w:eastAsia="es-ES"/>
        </w:rPr>
      </w:pPr>
      <w:r w:rsidRPr="008B2B11">
        <w:rPr>
          <w:rFonts w:ascii="Arial" w:eastAsia="Times New Roman" w:hAnsi="Arial" w:cs="Arial"/>
          <w:color w:val="000000"/>
          <w:sz w:val="20"/>
          <w:szCs w:val="20"/>
          <w:lang w:eastAsia="es-ES"/>
        </w:rPr>
        <w:t xml:space="preserve">En el campo de la metafísica - hasta entonces denominado por </w:t>
      </w:r>
      <w:hyperlink r:id="rId12" w:history="1">
        <w:r w:rsidRPr="008B2B11">
          <w:rPr>
            <w:rFonts w:ascii="Arial" w:eastAsia="Times New Roman" w:hAnsi="Arial" w:cs="Arial"/>
            <w:color w:val="000000"/>
            <w:sz w:val="20"/>
            <w:szCs w:val="20"/>
            <w:lang w:eastAsia="es-ES"/>
          </w:rPr>
          <w:t>Platón</w:t>
        </w:r>
      </w:hyperlink>
      <w:r w:rsidRPr="008B2B11">
        <w:rPr>
          <w:rFonts w:ascii="Arial" w:eastAsia="Times New Roman" w:hAnsi="Arial" w:cs="Arial"/>
          <w:color w:val="000000"/>
          <w:sz w:val="20"/>
          <w:szCs w:val="20"/>
          <w:lang w:eastAsia="es-ES"/>
        </w:rPr>
        <w:t xml:space="preserve"> - en el que tenía predominio las ideas y por lo tanto el mundo ideal y dialéctico de la </w:t>
      </w:r>
      <w:hyperlink r:id="rId13" w:history="1">
        <w:r w:rsidRPr="008B2B11">
          <w:rPr>
            <w:rFonts w:ascii="Arial" w:eastAsia="Times New Roman" w:hAnsi="Arial" w:cs="Arial"/>
            <w:color w:val="000000"/>
            <w:sz w:val="20"/>
            <w:szCs w:val="20"/>
            <w:lang w:eastAsia="es-ES"/>
          </w:rPr>
          <w:t>lógica</w:t>
        </w:r>
      </w:hyperlink>
      <w:r w:rsidRPr="008B2B11">
        <w:rPr>
          <w:rFonts w:ascii="Arial" w:eastAsia="Times New Roman" w:hAnsi="Arial" w:cs="Arial"/>
          <w:color w:val="000000"/>
          <w:sz w:val="20"/>
          <w:szCs w:val="20"/>
          <w:lang w:eastAsia="es-ES"/>
        </w:rPr>
        <w:t xml:space="preserve"> y el </w:t>
      </w:r>
      <w:hyperlink r:id="rId14" w:history="1">
        <w:r w:rsidRPr="008B2B11">
          <w:rPr>
            <w:rFonts w:ascii="Arial" w:eastAsia="Times New Roman" w:hAnsi="Arial" w:cs="Arial"/>
            <w:color w:val="000000"/>
            <w:sz w:val="20"/>
            <w:szCs w:val="20"/>
            <w:lang w:eastAsia="es-ES"/>
          </w:rPr>
          <w:t>pensamiento</w:t>
        </w:r>
      </w:hyperlink>
      <w:r w:rsidRPr="008B2B11">
        <w:rPr>
          <w:rFonts w:ascii="Arial" w:eastAsia="Times New Roman" w:hAnsi="Arial" w:cs="Arial"/>
          <w:color w:val="000000"/>
          <w:sz w:val="20"/>
          <w:szCs w:val="20"/>
          <w:lang w:eastAsia="es-ES"/>
        </w:rPr>
        <w:t xml:space="preserve"> sobre la realidad y la experiencia, él decidió crear bases totalmente diferentes para constituir en ellas la filosofía y la </w:t>
      </w:r>
      <w:hyperlink r:id="rId15" w:history="1">
        <w:r w:rsidRPr="008B2B11">
          <w:rPr>
            <w:rFonts w:ascii="Arial" w:eastAsia="Times New Roman" w:hAnsi="Arial" w:cs="Arial"/>
            <w:color w:val="000000"/>
            <w:sz w:val="20"/>
            <w:szCs w:val="20"/>
            <w:lang w:eastAsia="es-ES"/>
          </w:rPr>
          <w:t>ciencia</w:t>
        </w:r>
      </w:hyperlink>
      <w:r w:rsidRPr="008B2B11">
        <w:rPr>
          <w:rFonts w:ascii="Arial" w:eastAsia="Times New Roman" w:hAnsi="Arial" w:cs="Arial"/>
          <w:color w:val="000000"/>
          <w:sz w:val="20"/>
          <w:szCs w:val="20"/>
          <w:lang w:eastAsia="es-ES"/>
        </w:rPr>
        <w:t>.</w:t>
      </w:r>
    </w:p>
    <w:p w:rsidR="008B2B11" w:rsidRPr="008B2B11" w:rsidRDefault="008E3FFC" w:rsidP="008B2B11">
      <w:pPr>
        <w:shd w:val="clear" w:color="auto" w:fill="FFFFFF"/>
        <w:spacing w:before="135" w:after="135" w:line="270" w:lineRule="atLeast"/>
        <w:jc w:val="both"/>
        <w:rPr>
          <w:rFonts w:ascii="Arial" w:eastAsia="Times New Roman" w:hAnsi="Arial" w:cs="Arial"/>
          <w:color w:val="000000"/>
          <w:sz w:val="20"/>
          <w:szCs w:val="20"/>
          <w:lang w:eastAsia="es-ES"/>
        </w:rPr>
      </w:pPr>
      <w:hyperlink r:id="rId16" w:history="1">
        <w:r w:rsidR="008B2B11" w:rsidRPr="008B2B11">
          <w:rPr>
            <w:rFonts w:ascii="Arial" w:eastAsia="Times New Roman" w:hAnsi="Arial" w:cs="Arial"/>
            <w:color w:val="000000"/>
            <w:sz w:val="20"/>
            <w:szCs w:val="20"/>
            <w:lang w:eastAsia="es-ES"/>
          </w:rPr>
          <w:t>Aristóteles</w:t>
        </w:r>
      </w:hyperlink>
      <w:r w:rsidR="008B2B11" w:rsidRPr="008B2B11">
        <w:rPr>
          <w:rFonts w:ascii="Arial" w:eastAsia="Times New Roman" w:hAnsi="Arial" w:cs="Arial"/>
          <w:color w:val="000000"/>
          <w:sz w:val="20"/>
          <w:szCs w:val="20"/>
          <w:lang w:eastAsia="es-ES"/>
        </w:rPr>
        <w:t xml:space="preserve"> da realidad a las ideas entendiéndolas como la esencia de las cosas reales - "Nada hay en la mente que no haya </w:t>
      </w:r>
      <w:hyperlink r:id="rId17" w:history="1">
        <w:r w:rsidR="008B2B11" w:rsidRPr="008B2B11">
          <w:rPr>
            <w:rFonts w:ascii="Arial" w:eastAsia="Times New Roman" w:hAnsi="Arial" w:cs="Arial"/>
            <w:color w:val="000000"/>
            <w:sz w:val="20"/>
            <w:szCs w:val="20"/>
            <w:lang w:eastAsia="es-ES"/>
          </w:rPr>
          <w:t>estado</w:t>
        </w:r>
      </w:hyperlink>
      <w:r w:rsidR="008B2B11" w:rsidRPr="008B2B11">
        <w:rPr>
          <w:rFonts w:ascii="Arial" w:eastAsia="Times New Roman" w:hAnsi="Arial" w:cs="Arial"/>
          <w:color w:val="000000"/>
          <w:sz w:val="20"/>
          <w:szCs w:val="20"/>
          <w:lang w:eastAsia="es-ES"/>
        </w:rPr>
        <w:t xml:space="preserve"> antes en </w:t>
      </w:r>
      <w:hyperlink r:id="rId18" w:history="1">
        <w:r w:rsidR="008B2B11" w:rsidRPr="008B2B11">
          <w:rPr>
            <w:rFonts w:ascii="Arial" w:eastAsia="Times New Roman" w:hAnsi="Arial" w:cs="Arial"/>
            <w:color w:val="000000"/>
            <w:sz w:val="20"/>
            <w:szCs w:val="20"/>
            <w:lang w:eastAsia="es-ES"/>
          </w:rPr>
          <w:t>los sentidos</w:t>
        </w:r>
      </w:hyperlink>
      <w:r w:rsidR="008B2B11" w:rsidRPr="008B2B11">
        <w:rPr>
          <w:rFonts w:ascii="Arial" w:eastAsia="Times New Roman" w:hAnsi="Arial" w:cs="Arial"/>
          <w:color w:val="000000"/>
          <w:sz w:val="20"/>
          <w:szCs w:val="20"/>
          <w:lang w:eastAsia="es-ES"/>
        </w:rPr>
        <w:t>".</w:t>
      </w:r>
    </w:p>
    <w:p w:rsidR="008B2B11" w:rsidRPr="008B2B11" w:rsidRDefault="008B2B11" w:rsidP="008B2B11">
      <w:pPr>
        <w:shd w:val="clear" w:color="auto" w:fill="FFFFFF"/>
        <w:spacing w:before="135" w:after="135" w:line="270" w:lineRule="atLeast"/>
        <w:jc w:val="both"/>
        <w:rPr>
          <w:rFonts w:ascii="Arial" w:eastAsia="Times New Roman" w:hAnsi="Arial" w:cs="Arial"/>
          <w:color w:val="000000"/>
          <w:sz w:val="20"/>
          <w:szCs w:val="20"/>
          <w:lang w:eastAsia="es-ES"/>
        </w:rPr>
      </w:pPr>
      <w:r w:rsidRPr="008B2B11">
        <w:rPr>
          <w:rFonts w:ascii="Arial" w:eastAsia="Times New Roman" w:hAnsi="Arial" w:cs="Arial"/>
          <w:color w:val="000000"/>
          <w:sz w:val="20"/>
          <w:szCs w:val="20"/>
          <w:lang w:eastAsia="es-ES"/>
        </w:rPr>
        <w:t xml:space="preserve">Aristóteles inventa el </w:t>
      </w:r>
      <w:hyperlink r:id="rId19" w:history="1">
        <w:r w:rsidRPr="008B2B11">
          <w:rPr>
            <w:rFonts w:ascii="Arial" w:eastAsia="Times New Roman" w:hAnsi="Arial" w:cs="Arial"/>
            <w:color w:val="000000"/>
            <w:sz w:val="20"/>
            <w:szCs w:val="20"/>
            <w:lang w:eastAsia="es-ES"/>
          </w:rPr>
          <w:t>empirismo</w:t>
        </w:r>
      </w:hyperlink>
      <w:r w:rsidRPr="008B2B11">
        <w:rPr>
          <w:rFonts w:ascii="Arial" w:eastAsia="Times New Roman" w:hAnsi="Arial" w:cs="Arial"/>
          <w:color w:val="000000"/>
          <w:sz w:val="20"/>
          <w:szCs w:val="20"/>
          <w:lang w:eastAsia="es-ES"/>
        </w:rPr>
        <w:t xml:space="preserve">, pues considera que todas las filosofías y las </w:t>
      </w:r>
      <w:hyperlink r:id="rId20" w:history="1">
        <w:r w:rsidRPr="008B2B11">
          <w:rPr>
            <w:rFonts w:ascii="Arial" w:eastAsia="Times New Roman" w:hAnsi="Arial" w:cs="Arial"/>
            <w:color w:val="000000"/>
            <w:sz w:val="20"/>
            <w:szCs w:val="20"/>
            <w:lang w:eastAsia="es-ES"/>
          </w:rPr>
          <w:t>ciencias</w:t>
        </w:r>
      </w:hyperlink>
      <w:r w:rsidRPr="008B2B11">
        <w:rPr>
          <w:rFonts w:ascii="Arial" w:eastAsia="Times New Roman" w:hAnsi="Arial" w:cs="Arial"/>
          <w:color w:val="000000"/>
          <w:sz w:val="20"/>
          <w:szCs w:val="20"/>
          <w:lang w:eastAsia="es-ES"/>
        </w:rPr>
        <w:t xml:space="preserve"> tienen que partir de las experiencias, es decir, de todas las sensaciones que nos ofrece el mundo de la </w:t>
      </w:r>
      <w:hyperlink r:id="rId21" w:history="1">
        <w:r w:rsidRPr="008B2B11">
          <w:rPr>
            <w:rFonts w:ascii="Arial" w:eastAsia="Times New Roman" w:hAnsi="Arial" w:cs="Arial"/>
            <w:color w:val="000000"/>
            <w:sz w:val="20"/>
            <w:szCs w:val="20"/>
            <w:lang w:eastAsia="es-ES"/>
          </w:rPr>
          <w:t>percepción</w:t>
        </w:r>
      </w:hyperlink>
      <w:r w:rsidRPr="008B2B11">
        <w:rPr>
          <w:rFonts w:ascii="Arial" w:eastAsia="Times New Roman" w:hAnsi="Arial" w:cs="Arial"/>
          <w:color w:val="000000"/>
          <w:sz w:val="20"/>
          <w:szCs w:val="20"/>
          <w:lang w:eastAsia="es-ES"/>
        </w:rPr>
        <w:t xml:space="preserve"> y del conocimiento sensible.</w:t>
      </w:r>
    </w:p>
    <w:p w:rsidR="008B2B11" w:rsidRPr="008B2B11" w:rsidRDefault="008B2B11" w:rsidP="008B2B11">
      <w:pPr>
        <w:shd w:val="clear" w:color="auto" w:fill="FFFFFF"/>
        <w:spacing w:before="135" w:after="135" w:line="270" w:lineRule="atLeast"/>
        <w:jc w:val="both"/>
        <w:rPr>
          <w:rFonts w:ascii="Arial" w:eastAsia="Times New Roman" w:hAnsi="Arial" w:cs="Arial"/>
          <w:color w:val="000000"/>
          <w:sz w:val="20"/>
          <w:szCs w:val="20"/>
          <w:lang w:eastAsia="es-ES"/>
        </w:rPr>
      </w:pPr>
      <w:r w:rsidRPr="008B2B11">
        <w:rPr>
          <w:rFonts w:ascii="Arial" w:eastAsia="Times New Roman" w:hAnsi="Arial" w:cs="Arial"/>
          <w:color w:val="000000"/>
          <w:sz w:val="20"/>
          <w:szCs w:val="20"/>
          <w:lang w:eastAsia="es-ES"/>
        </w:rPr>
        <w:t xml:space="preserve">Redescubre la experiencia y la erige en base del conocimiento verdadero. La </w:t>
      </w:r>
      <w:hyperlink r:id="rId22" w:history="1">
        <w:r w:rsidRPr="008B2B11">
          <w:rPr>
            <w:rFonts w:ascii="Arial" w:eastAsia="Times New Roman" w:hAnsi="Arial" w:cs="Arial"/>
            <w:color w:val="000000"/>
            <w:sz w:val="20"/>
            <w:szCs w:val="20"/>
            <w:lang w:eastAsia="es-ES"/>
          </w:rPr>
          <w:t>percepción</w:t>
        </w:r>
      </w:hyperlink>
      <w:r w:rsidRPr="008B2B11">
        <w:rPr>
          <w:rFonts w:ascii="Arial" w:eastAsia="Times New Roman" w:hAnsi="Arial" w:cs="Arial"/>
          <w:color w:val="000000"/>
          <w:sz w:val="20"/>
          <w:szCs w:val="20"/>
          <w:lang w:eastAsia="es-ES"/>
        </w:rPr>
        <w:t xml:space="preserve"> que había sido desechada como conocimiento impreciso y engañoso es decir, el DOXA, para él es el punto de partida necesaria y obligatoria, no sólo de toda la filosofía, sino de todas las </w:t>
      </w:r>
      <w:hyperlink r:id="rId23" w:history="1">
        <w:r w:rsidRPr="008B2B11">
          <w:rPr>
            <w:rFonts w:ascii="Arial" w:eastAsia="Times New Roman" w:hAnsi="Arial" w:cs="Arial"/>
            <w:color w:val="000000"/>
            <w:sz w:val="20"/>
            <w:szCs w:val="20"/>
            <w:lang w:eastAsia="es-ES"/>
          </w:rPr>
          <w:t>ciencias</w:t>
        </w:r>
      </w:hyperlink>
      <w:r w:rsidRPr="008B2B11">
        <w:rPr>
          <w:rFonts w:ascii="Arial" w:eastAsia="Times New Roman" w:hAnsi="Arial" w:cs="Arial"/>
          <w:color w:val="000000"/>
          <w:sz w:val="20"/>
          <w:szCs w:val="20"/>
          <w:lang w:eastAsia="es-ES"/>
        </w:rPr>
        <w:t>.</w:t>
      </w:r>
    </w:p>
    <w:p w:rsidR="008B2B11" w:rsidRPr="008B2B11" w:rsidRDefault="008B2B11" w:rsidP="008B2B11">
      <w:pPr>
        <w:shd w:val="clear" w:color="auto" w:fill="FFFFFF"/>
        <w:spacing w:before="135" w:after="135" w:line="270" w:lineRule="atLeast"/>
        <w:jc w:val="both"/>
        <w:rPr>
          <w:rFonts w:ascii="Arial" w:eastAsia="Times New Roman" w:hAnsi="Arial" w:cs="Arial"/>
          <w:color w:val="000000"/>
          <w:sz w:val="20"/>
          <w:szCs w:val="20"/>
          <w:lang w:eastAsia="es-ES"/>
        </w:rPr>
      </w:pPr>
      <w:r w:rsidRPr="008B2B11">
        <w:rPr>
          <w:rFonts w:ascii="Arial" w:eastAsia="Times New Roman" w:hAnsi="Arial" w:cs="Arial"/>
          <w:color w:val="000000"/>
          <w:sz w:val="20"/>
          <w:szCs w:val="20"/>
          <w:lang w:eastAsia="es-ES"/>
        </w:rPr>
        <w:t xml:space="preserve">El mismo inventó y construyó por primera vez en Occidente casi todas las </w:t>
      </w:r>
      <w:hyperlink r:id="rId24" w:history="1">
        <w:r w:rsidRPr="008B2B11">
          <w:rPr>
            <w:rFonts w:ascii="Arial" w:eastAsia="Times New Roman" w:hAnsi="Arial" w:cs="Arial"/>
            <w:color w:val="000000"/>
            <w:sz w:val="20"/>
            <w:szCs w:val="20"/>
            <w:lang w:eastAsia="es-ES"/>
          </w:rPr>
          <w:t>ciencias naturales</w:t>
        </w:r>
      </w:hyperlink>
      <w:r w:rsidRPr="008B2B11">
        <w:rPr>
          <w:rFonts w:ascii="Arial" w:eastAsia="Times New Roman" w:hAnsi="Arial" w:cs="Arial"/>
          <w:color w:val="000000"/>
          <w:sz w:val="20"/>
          <w:szCs w:val="20"/>
          <w:lang w:eastAsia="es-ES"/>
        </w:rPr>
        <w:t xml:space="preserve"> más importantes, tales como la </w:t>
      </w:r>
      <w:hyperlink r:id="rId25" w:history="1">
        <w:r w:rsidRPr="008B2B11">
          <w:rPr>
            <w:rFonts w:ascii="Arial" w:eastAsia="Times New Roman" w:hAnsi="Arial" w:cs="Arial"/>
            <w:color w:val="000000"/>
            <w:sz w:val="20"/>
            <w:szCs w:val="20"/>
            <w:lang w:eastAsia="es-ES"/>
          </w:rPr>
          <w:t>física</w:t>
        </w:r>
      </w:hyperlink>
      <w:r w:rsidRPr="008B2B11">
        <w:rPr>
          <w:rFonts w:ascii="Arial" w:eastAsia="Times New Roman" w:hAnsi="Arial" w:cs="Arial"/>
          <w:color w:val="000000"/>
          <w:sz w:val="20"/>
          <w:szCs w:val="20"/>
          <w:lang w:eastAsia="es-ES"/>
        </w:rPr>
        <w:t xml:space="preserve">, la </w:t>
      </w:r>
      <w:hyperlink r:id="rId26" w:history="1">
        <w:r w:rsidRPr="008B2B11">
          <w:rPr>
            <w:rFonts w:ascii="Arial" w:eastAsia="Times New Roman" w:hAnsi="Arial" w:cs="Arial"/>
            <w:color w:val="000000"/>
            <w:sz w:val="20"/>
            <w:szCs w:val="20"/>
            <w:lang w:eastAsia="es-ES"/>
          </w:rPr>
          <w:t>química</w:t>
        </w:r>
      </w:hyperlink>
      <w:r w:rsidRPr="008B2B11">
        <w:rPr>
          <w:rFonts w:ascii="Arial" w:eastAsia="Times New Roman" w:hAnsi="Arial" w:cs="Arial"/>
          <w:color w:val="000000"/>
          <w:sz w:val="20"/>
          <w:szCs w:val="20"/>
          <w:lang w:eastAsia="es-ES"/>
        </w:rPr>
        <w:t xml:space="preserve">, la </w:t>
      </w:r>
      <w:hyperlink r:id="rId27" w:history="1">
        <w:r w:rsidRPr="008B2B11">
          <w:rPr>
            <w:rFonts w:ascii="Arial" w:eastAsia="Times New Roman" w:hAnsi="Arial" w:cs="Arial"/>
            <w:color w:val="000000"/>
            <w:sz w:val="20"/>
            <w:szCs w:val="20"/>
            <w:lang w:eastAsia="es-ES"/>
          </w:rPr>
          <w:t>geografía</w:t>
        </w:r>
      </w:hyperlink>
      <w:r w:rsidRPr="008B2B11">
        <w:rPr>
          <w:rFonts w:ascii="Arial" w:eastAsia="Times New Roman" w:hAnsi="Arial" w:cs="Arial"/>
          <w:color w:val="000000"/>
          <w:sz w:val="20"/>
          <w:szCs w:val="20"/>
          <w:lang w:eastAsia="es-ES"/>
        </w:rPr>
        <w:t xml:space="preserve"> y también las </w:t>
      </w:r>
      <w:hyperlink r:id="rId28" w:history="1">
        <w:r w:rsidRPr="008B2B11">
          <w:rPr>
            <w:rFonts w:ascii="Arial" w:eastAsia="Times New Roman" w:hAnsi="Arial" w:cs="Arial"/>
            <w:color w:val="000000"/>
            <w:sz w:val="20"/>
            <w:szCs w:val="20"/>
            <w:lang w:eastAsia="es-ES"/>
          </w:rPr>
          <w:t>ciencias sociales</w:t>
        </w:r>
      </w:hyperlink>
      <w:r w:rsidRPr="008B2B11">
        <w:rPr>
          <w:rFonts w:ascii="Arial" w:eastAsia="Times New Roman" w:hAnsi="Arial" w:cs="Arial"/>
          <w:color w:val="000000"/>
          <w:sz w:val="20"/>
          <w:szCs w:val="20"/>
          <w:lang w:eastAsia="es-ES"/>
        </w:rPr>
        <w:t xml:space="preserve"> más significativas como la </w:t>
      </w:r>
      <w:hyperlink r:id="rId29" w:history="1">
        <w:r w:rsidRPr="008B2B11">
          <w:rPr>
            <w:rFonts w:ascii="Arial" w:eastAsia="Times New Roman" w:hAnsi="Arial" w:cs="Arial"/>
            <w:color w:val="000000"/>
            <w:sz w:val="20"/>
            <w:szCs w:val="20"/>
            <w:lang w:eastAsia="es-ES"/>
          </w:rPr>
          <w:t>ética</w:t>
        </w:r>
      </w:hyperlink>
      <w:r w:rsidRPr="008B2B11">
        <w:rPr>
          <w:rFonts w:ascii="Arial" w:eastAsia="Times New Roman" w:hAnsi="Arial" w:cs="Arial"/>
          <w:color w:val="000000"/>
          <w:sz w:val="20"/>
          <w:szCs w:val="20"/>
          <w:lang w:eastAsia="es-ES"/>
        </w:rPr>
        <w:t xml:space="preserve">, la </w:t>
      </w:r>
      <w:hyperlink r:id="rId30" w:history="1">
        <w:r w:rsidRPr="008B2B11">
          <w:rPr>
            <w:rFonts w:ascii="Arial" w:eastAsia="Times New Roman" w:hAnsi="Arial" w:cs="Arial"/>
            <w:color w:val="000000"/>
            <w:sz w:val="20"/>
            <w:szCs w:val="20"/>
            <w:lang w:eastAsia="es-ES"/>
          </w:rPr>
          <w:t>política</w:t>
        </w:r>
      </w:hyperlink>
      <w:r w:rsidRPr="008B2B11">
        <w:rPr>
          <w:rFonts w:ascii="Arial" w:eastAsia="Times New Roman" w:hAnsi="Arial" w:cs="Arial"/>
          <w:color w:val="000000"/>
          <w:sz w:val="20"/>
          <w:szCs w:val="20"/>
          <w:lang w:eastAsia="es-ES"/>
        </w:rPr>
        <w:t xml:space="preserve"> y el estudio de la sociedad.</w:t>
      </w:r>
    </w:p>
    <w:p w:rsidR="008B2B11" w:rsidRPr="008B2B11" w:rsidRDefault="008B2B11" w:rsidP="008B2B11">
      <w:pPr>
        <w:shd w:val="clear" w:color="auto" w:fill="FFFFFF"/>
        <w:spacing w:before="135" w:after="135" w:line="270" w:lineRule="atLeast"/>
        <w:jc w:val="both"/>
        <w:rPr>
          <w:rFonts w:ascii="Arial" w:eastAsia="Times New Roman" w:hAnsi="Arial" w:cs="Arial"/>
          <w:color w:val="000000"/>
          <w:sz w:val="20"/>
          <w:szCs w:val="20"/>
          <w:lang w:eastAsia="es-ES"/>
        </w:rPr>
      </w:pPr>
      <w:r w:rsidRPr="008B2B11">
        <w:rPr>
          <w:rFonts w:ascii="Arial" w:eastAsia="Times New Roman" w:hAnsi="Arial" w:cs="Arial"/>
          <w:color w:val="000000"/>
          <w:sz w:val="20"/>
          <w:szCs w:val="20"/>
          <w:lang w:eastAsia="es-ES"/>
        </w:rPr>
        <w:t xml:space="preserve">En su obra "Órganon", desarrolla una </w:t>
      </w:r>
      <w:hyperlink r:id="rId31" w:history="1">
        <w:r w:rsidRPr="008B2B11">
          <w:rPr>
            <w:rFonts w:ascii="Arial" w:eastAsia="Times New Roman" w:hAnsi="Arial" w:cs="Arial"/>
            <w:color w:val="000000"/>
            <w:sz w:val="20"/>
            <w:szCs w:val="20"/>
            <w:lang w:eastAsia="es-ES"/>
          </w:rPr>
          <w:t>lógica</w:t>
        </w:r>
      </w:hyperlink>
      <w:r w:rsidRPr="008B2B11">
        <w:rPr>
          <w:rFonts w:ascii="Arial" w:eastAsia="Times New Roman" w:hAnsi="Arial" w:cs="Arial"/>
          <w:color w:val="000000"/>
          <w:sz w:val="20"/>
          <w:szCs w:val="20"/>
          <w:lang w:eastAsia="es-ES"/>
        </w:rPr>
        <w:t xml:space="preserve"> y una </w:t>
      </w:r>
      <w:hyperlink r:id="rId32" w:history="1">
        <w:r w:rsidRPr="008B2B11">
          <w:rPr>
            <w:rFonts w:ascii="Arial" w:eastAsia="Times New Roman" w:hAnsi="Arial" w:cs="Arial"/>
            <w:color w:val="000000"/>
            <w:sz w:val="20"/>
            <w:szCs w:val="20"/>
            <w:lang w:eastAsia="es-ES"/>
          </w:rPr>
          <w:t>epistemología</w:t>
        </w:r>
      </w:hyperlink>
      <w:r w:rsidRPr="008B2B11">
        <w:rPr>
          <w:rFonts w:ascii="Arial" w:eastAsia="Times New Roman" w:hAnsi="Arial" w:cs="Arial"/>
          <w:color w:val="000000"/>
          <w:sz w:val="20"/>
          <w:szCs w:val="20"/>
          <w:lang w:eastAsia="es-ES"/>
        </w:rPr>
        <w:t xml:space="preserve"> que le permiten perfeccionar y alcanzar el </w:t>
      </w:r>
      <w:hyperlink r:id="rId33" w:history="1">
        <w:r w:rsidRPr="008B2B11">
          <w:rPr>
            <w:rFonts w:ascii="Arial" w:eastAsia="Times New Roman" w:hAnsi="Arial" w:cs="Arial"/>
            <w:color w:val="000000"/>
            <w:sz w:val="20"/>
            <w:szCs w:val="20"/>
            <w:lang w:eastAsia="es-ES"/>
          </w:rPr>
          <w:t>conocimiento científico</w:t>
        </w:r>
      </w:hyperlink>
      <w:r w:rsidRPr="008B2B11">
        <w:rPr>
          <w:rFonts w:ascii="Arial" w:eastAsia="Times New Roman" w:hAnsi="Arial" w:cs="Arial"/>
          <w:color w:val="000000"/>
          <w:sz w:val="20"/>
          <w:szCs w:val="20"/>
          <w:lang w:eastAsia="es-ES"/>
        </w:rPr>
        <w:t xml:space="preserve"> a la vez demostrativo y convalidada mente verdadera.</w:t>
      </w:r>
    </w:p>
    <w:p w:rsidR="008B2B11" w:rsidRPr="008B2B11" w:rsidRDefault="008B2B11" w:rsidP="008B2B11">
      <w:pPr>
        <w:shd w:val="clear" w:color="auto" w:fill="FFFFFF"/>
        <w:spacing w:before="135" w:after="135" w:line="270" w:lineRule="atLeast"/>
        <w:jc w:val="both"/>
        <w:rPr>
          <w:rFonts w:ascii="Arial" w:eastAsia="Times New Roman" w:hAnsi="Arial" w:cs="Arial"/>
          <w:color w:val="000000"/>
          <w:sz w:val="20"/>
          <w:szCs w:val="20"/>
          <w:lang w:eastAsia="es-ES"/>
        </w:rPr>
      </w:pPr>
      <w:r w:rsidRPr="008B2B11">
        <w:rPr>
          <w:rFonts w:ascii="Arial" w:eastAsia="Times New Roman" w:hAnsi="Arial" w:cs="Arial"/>
          <w:color w:val="000000"/>
          <w:sz w:val="20"/>
          <w:szCs w:val="20"/>
          <w:lang w:eastAsia="es-ES"/>
        </w:rPr>
        <w:t xml:space="preserve">Insertó las ideas en el mundo real, tanto las cosas </w:t>
      </w:r>
      <w:hyperlink r:id="rId34" w:history="1">
        <w:r w:rsidRPr="008B2B11">
          <w:rPr>
            <w:rFonts w:ascii="Arial" w:eastAsia="Times New Roman" w:hAnsi="Arial" w:cs="Arial"/>
            <w:color w:val="000000"/>
            <w:sz w:val="20"/>
            <w:szCs w:val="20"/>
            <w:lang w:eastAsia="es-ES"/>
          </w:rPr>
          <w:t>materiales</w:t>
        </w:r>
      </w:hyperlink>
      <w:r w:rsidRPr="008B2B11">
        <w:rPr>
          <w:rFonts w:ascii="Arial" w:eastAsia="Times New Roman" w:hAnsi="Arial" w:cs="Arial"/>
          <w:color w:val="000000"/>
          <w:sz w:val="20"/>
          <w:szCs w:val="20"/>
          <w:lang w:eastAsia="es-ES"/>
        </w:rPr>
        <w:t xml:space="preserve"> que se ofrecen al conocimiento sensible, como las ideas y conceptos. Desde entonces las ideas no flotan en vacío ideal sino que existen en las cosas mismas de la realidad. Al mismo </w:t>
      </w:r>
      <w:hyperlink r:id="rId35" w:history="1">
        <w:r w:rsidRPr="008B2B11">
          <w:rPr>
            <w:rFonts w:ascii="Arial" w:eastAsia="Times New Roman" w:hAnsi="Arial" w:cs="Arial"/>
            <w:color w:val="000000"/>
            <w:sz w:val="20"/>
            <w:szCs w:val="20"/>
            <w:lang w:eastAsia="es-ES"/>
          </w:rPr>
          <w:t>tiempo</w:t>
        </w:r>
      </w:hyperlink>
      <w:r w:rsidRPr="008B2B11">
        <w:rPr>
          <w:rFonts w:ascii="Arial" w:eastAsia="Times New Roman" w:hAnsi="Arial" w:cs="Arial"/>
          <w:color w:val="000000"/>
          <w:sz w:val="20"/>
          <w:szCs w:val="20"/>
          <w:lang w:eastAsia="es-ES"/>
        </w:rPr>
        <w:t xml:space="preserve"> que fue el creador del "</w:t>
      </w:r>
      <w:hyperlink r:id="rId36" w:history="1">
        <w:r w:rsidRPr="008B2B11">
          <w:rPr>
            <w:rFonts w:ascii="Arial" w:eastAsia="Times New Roman" w:hAnsi="Arial" w:cs="Arial"/>
            <w:color w:val="000000"/>
            <w:sz w:val="20"/>
            <w:szCs w:val="20"/>
            <w:lang w:eastAsia="es-ES"/>
          </w:rPr>
          <w:t>empirismo</w:t>
        </w:r>
      </w:hyperlink>
      <w:r w:rsidRPr="008B2B11">
        <w:rPr>
          <w:rFonts w:ascii="Arial" w:eastAsia="Times New Roman" w:hAnsi="Arial" w:cs="Arial"/>
          <w:color w:val="000000"/>
          <w:sz w:val="20"/>
          <w:szCs w:val="20"/>
          <w:lang w:eastAsia="es-ES"/>
        </w:rPr>
        <w:t xml:space="preserve"> epistemológico", fue también gestor del "</w:t>
      </w:r>
      <w:hyperlink r:id="rId37" w:history="1">
        <w:r w:rsidRPr="008B2B11">
          <w:rPr>
            <w:rFonts w:ascii="Arial" w:eastAsia="Times New Roman" w:hAnsi="Arial" w:cs="Arial"/>
            <w:color w:val="000000"/>
            <w:sz w:val="20"/>
            <w:szCs w:val="20"/>
            <w:lang w:eastAsia="es-ES"/>
          </w:rPr>
          <w:t>realismo</w:t>
        </w:r>
      </w:hyperlink>
      <w:r w:rsidRPr="008B2B11">
        <w:rPr>
          <w:rFonts w:ascii="Arial" w:eastAsia="Times New Roman" w:hAnsi="Arial" w:cs="Arial"/>
          <w:color w:val="000000"/>
          <w:sz w:val="20"/>
          <w:szCs w:val="20"/>
          <w:lang w:eastAsia="es-ES"/>
        </w:rPr>
        <w:t xml:space="preserve"> metafísico". Hay una realidad exterior que puede ser accesible al conocimiento empírico.</w:t>
      </w:r>
    </w:p>
    <w:p w:rsidR="008B2B11" w:rsidRPr="008B2B11" w:rsidRDefault="008B2B11" w:rsidP="008B2B11">
      <w:pPr>
        <w:shd w:val="clear" w:color="auto" w:fill="FFFFFF"/>
        <w:spacing w:before="135" w:after="135" w:line="270" w:lineRule="atLeast"/>
        <w:jc w:val="both"/>
        <w:rPr>
          <w:rFonts w:ascii="Arial" w:eastAsia="Times New Roman" w:hAnsi="Arial" w:cs="Arial"/>
          <w:color w:val="000000"/>
          <w:sz w:val="20"/>
          <w:szCs w:val="20"/>
          <w:lang w:eastAsia="es-ES"/>
        </w:rPr>
      </w:pPr>
      <w:r w:rsidRPr="008B2B11">
        <w:rPr>
          <w:rFonts w:ascii="Arial" w:eastAsia="Times New Roman" w:hAnsi="Arial" w:cs="Arial"/>
          <w:color w:val="000000"/>
          <w:sz w:val="20"/>
          <w:szCs w:val="20"/>
          <w:lang w:eastAsia="es-ES"/>
        </w:rPr>
        <w:t xml:space="preserve">Aristóteles deja de depender de las ideas y desarrolla su concepción hilemorfista, que consiste en que las esencias o sustancias de las cosas reales tienen una realidad DUAL; ellas son: </w:t>
      </w:r>
      <w:hyperlink r:id="rId38" w:history="1">
        <w:r w:rsidRPr="008B2B11">
          <w:rPr>
            <w:rFonts w:ascii="Arial" w:eastAsia="Times New Roman" w:hAnsi="Arial" w:cs="Arial"/>
            <w:color w:val="000000"/>
            <w:sz w:val="20"/>
            <w:szCs w:val="20"/>
            <w:lang w:eastAsia="es-ES"/>
          </w:rPr>
          <w:t>Materia</w:t>
        </w:r>
      </w:hyperlink>
      <w:r w:rsidRPr="008B2B11">
        <w:rPr>
          <w:rFonts w:ascii="Arial" w:eastAsia="Times New Roman" w:hAnsi="Arial" w:cs="Arial"/>
          <w:color w:val="000000"/>
          <w:sz w:val="20"/>
          <w:szCs w:val="20"/>
          <w:lang w:eastAsia="es-ES"/>
        </w:rPr>
        <w:t xml:space="preserve"> y Forma y en sus relaciones de unas cosas, causa y/o efecto.</w:t>
      </w:r>
    </w:p>
    <w:p w:rsidR="008B2B11" w:rsidRPr="008B2B11" w:rsidRDefault="008B2B11" w:rsidP="008B2B11">
      <w:pPr>
        <w:shd w:val="clear" w:color="auto" w:fill="FFFFFF"/>
        <w:spacing w:before="135" w:after="135" w:line="270" w:lineRule="atLeast"/>
        <w:jc w:val="both"/>
        <w:rPr>
          <w:rFonts w:ascii="Arial" w:eastAsia="Times New Roman" w:hAnsi="Arial" w:cs="Arial"/>
          <w:color w:val="000000"/>
          <w:sz w:val="20"/>
          <w:szCs w:val="20"/>
          <w:lang w:eastAsia="es-ES"/>
        </w:rPr>
      </w:pPr>
      <w:r w:rsidRPr="008B2B11">
        <w:rPr>
          <w:rFonts w:ascii="Arial" w:eastAsia="Times New Roman" w:hAnsi="Arial" w:cs="Arial"/>
          <w:color w:val="000000"/>
          <w:sz w:val="20"/>
          <w:szCs w:val="20"/>
          <w:lang w:eastAsia="es-ES"/>
        </w:rPr>
        <w:t xml:space="preserve">Sobre este </w:t>
      </w:r>
      <w:hyperlink r:id="rId39" w:history="1">
        <w:r w:rsidRPr="008B2B11">
          <w:rPr>
            <w:rFonts w:ascii="Arial" w:eastAsia="Times New Roman" w:hAnsi="Arial" w:cs="Arial"/>
            <w:color w:val="000000"/>
            <w:sz w:val="20"/>
            <w:szCs w:val="20"/>
            <w:lang w:eastAsia="es-ES"/>
          </w:rPr>
          <w:t>concepto</w:t>
        </w:r>
      </w:hyperlink>
      <w:r w:rsidRPr="008B2B11">
        <w:rPr>
          <w:rFonts w:ascii="Arial" w:eastAsia="Times New Roman" w:hAnsi="Arial" w:cs="Arial"/>
          <w:color w:val="000000"/>
          <w:sz w:val="20"/>
          <w:szCs w:val="20"/>
          <w:lang w:eastAsia="es-ES"/>
        </w:rPr>
        <w:t xml:space="preserve"> de casualidad de: "No hay efecto sin causa" y "todo efecto debe ser proporcionado a su causa", se construirá toda </w:t>
      </w:r>
      <w:hyperlink r:id="rId40" w:history="1">
        <w:r w:rsidRPr="008B2B11">
          <w:rPr>
            <w:rFonts w:ascii="Arial" w:eastAsia="Times New Roman" w:hAnsi="Arial" w:cs="Arial"/>
            <w:color w:val="000000"/>
            <w:sz w:val="20"/>
            <w:szCs w:val="20"/>
            <w:lang w:eastAsia="es-ES"/>
          </w:rPr>
          <w:t>la ciencia</w:t>
        </w:r>
      </w:hyperlink>
      <w:r w:rsidRPr="008B2B11">
        <w:rPr>
          <w:rFonts w:ascii="Arial" w:eastAsia="Times New Roman" w:hAnsi="Arial" w:cs="Arial"/>
          <w:color w:val="000000"/>
          <w:sz w:val="20"/>
          <w:szCs w:val="20"/>
          <w:lang w:eastAsia="es-ES"/>
        </w:rPr>
        <w:t xml:space="preserve"> antigua, moderna y contemporánea.</w:t>
      </w:r>
    </w:p>
    <w:p w:rsidR="008B2B11" w:rsidRPr="008B2B11" w:rsidRDefault="008B2B11" w:rsidP="008B2B11">
      <w:pPr>
        <w:shd w:val="clear" w:color="auto" w:fill="FFFFFF"/>
        <w:spacing w:before="135" w:after="135" w:line="270" w:lineRule="atLeast"/>
        <w:jc w:val="both"/>
        <w:rPr>
          <w:rFonts w:ascii="Arial" w:eastAsia="Times New Roman" w:hAnsi="Arial" w:cs="Arial"/>
          <w:color w:val="000000"/>
          <w:sz w:val="20"/>
          <w:szCs w:val="20"/>
          <w:lang w:eastAsia="es-ES"/>
        </w:rPr>
      </w:pPr>
      <w:r w:rsidRPr="008B2B11">
        <w:rPr>
          <w:rFonts w:ascii="Arial" w:eastAsia="Times New Roman" w:hAnsi="Arial" w:cs="Arial"/>
          <w:color w:val="000000"/>
          <w:sz w:val="20"/>
          <w:szCs w:val="20"/>
          <w:lang w:eastAsia="es-ES"/>
        </w:rPr>
        <w:lastRenderedPageBreak/>
        <w:t xml:space="preserve">Sobre el principio de la relación entre </w:t>
      </w:r>
      <w:hyperlink r:id="rId41" w:history="1">
        <w:r w:rsidRPr="008B2B11">
          <w:rPr>
            <w:rFonts w:ascii="Arial" w:eastAsia="Times New Roman" w:hAnsi="Arial" w:cs="Arial"/>
            <w:color w:val="000000"/>
            <w:sz w:val="20"/>
            <w:szCs w:val="20"/>
            <w:lang w:eastAsia="es-ES"/>
          </w:rPr>
          <w:t>materia</w:t>
        </w:r>
      </w:hyperlink>
      <w:r w:rsidRPr="008B2B11">
        <w:rPr>
          <w:rFonts w:ascii="Arial" w:eastAsia="Times New Roman" w:hAnsi="Arial" w:cs="Arial"/>
          <w:color w:val="000000"/>
          <w:sz w:val="20"/>
          <w:szCs w:val="20"/>
          <w:lang w:eastAsia="es-ES"/>
        </w:rPr>
        <w:t xml:space="preserve"> y forma, se elaboraron la </w:t>
      </w:r>
      <w:hyperlink r:id="rId42" w:history="1">
        <w:r w:rsidRPr="008B2B11">
          <w:rPr>
            <w:rFonts w:ascii="Arial" w:eastAsia="Times New Roman" w:hAnsi="Arial" w:cs="Arial"/>
            <w:color w:val="000000"/>
            <w:sz w:val="20"/>
            <w:szCs w:val="20"/>
            <w:lang w:eastAsia="es-ES"/>
          </w:rPr>
          <w:t>psicología</w:t>
        </w:r>
      </w:hyperlink>
      <w:r w:rsidRPr="008B2B11">
        <w:rPr>
          <w:rFonts w:ascii="Arial" w:eastAsia="Times New Roman" w:hAnsi="Arial" w:cs="Arial"/>
          <w:color w:val="000000"/>
          <w:sz w:val="20"/>
          <w:szCs w:val="20"/>
          <w:lang w:eastAsia="es-ES"/>
        </w:rPr>
        <w:t xml:space="preserve">, la </w:t>
      </w:r>
      <w:hyperlink r:id="rId43" w:anchor="cmarx" w:history="1">
        <w:r w:rsidRPr="008B2B11">
          <w:rPr>
            <w:rFonts w:ascii="Arial" w:eastAsia="Times New Roman" w:hAnsi="Arial" w:cs="Arial"/>
            <w:color w:val="000000"/>
            <w:sz w:val="20"/>
            <w:szCs w:val="20"/>
            <w:lang w:eastAsia="es-ES"/>
          </w:rPr>
          <w:t>sociología</w:t>
        </w:r>
      </w:hyperlink>
      <w:r w:rsidRPr="008B2B11">
        <w:rPr>
          <w:rFonts w:ascii="Arial" w:eastAsia="Times New Roman" w:hAnsi="Arial" w:cs="Arial"/>
          <w:color w:val="000000"/>
          <w:sz w:val="20"/>
          <w:szCs w:val="20"/>
          <w:lang w:eastAsia="es-ES"/>
        </w:rPr>
        <w:t xml:space="preserve"> y la política, así como, por supuesto, una nueva </w:t>
      </w:r>
      <w:hyperlink r:id="rId44" w:history="1">
        <w:r w:rsidRPr="008B2B11">
          <w:rPr>
            <w:rFonts w:ascii="Arial" w:eastAsia="Times New Roman" w:hAnsi="Arial" w:cs="Arial"/>
            <w:color w:val="000000"/>
            <w:sz w:val="20"/>
            <w:szCs w:val="20"/>
            <w:lang w:eastAsia="es-ES"/>
          </w:rPr>
          <w:t>antropología</w:t>
        </w:r>
      </w:hyperlink>
      <w:r w:rsidRPr="008B2B11">
        <w:rPr>
          <w:rFonts w:ascii="Arial" w:eastAsia="Times New Roman" w:hAnsi="Arial" w:cs="Arial"/>
          <w:color w:val="000000"/>
          <w:sz w:val="20"/>
          <w:szCs w:val="20"/>
          <w:lang w:eastAsia="es-ES"/>
        </w:rPr>
        <w:t xml:space="preserve"> filosófica. Para la esencia del </w:t>
      </w:r>
      <w:hyperlink r:id="rId45" w:history="1">
        <w:r w:rsidRPr="008B2B11">
          <w:rPr>
            <w:rFonts w:ascii="Arial" w:eastAsia="Times New Roman" w:hAnsi="Arial" w:cs="Arial"/>
            <w:color w:val="000000"/>
            <w:sz w:val="20"/>
            <w:szCs w:val="20"/>
            <w:lang w:eastAsia="es-ES"/>
          </w:rPr>
          <w:t>hombre</w:t>
        </w:r>
      </w:hyperlink>
      <w:r w:rsidRPr="008B2B11">
        <w:rPr>
          <w:rFonts w:ascii="Arial" w:eastAsia="Times New Roman" w:hAnsi="Arial" w:cs="Arial"/>
          <w:color w:val="000000"/>
          <w:sz w:val="20"/>
          <w:szCs w:val="20"/>
          <w:lang w:eastAsia="es-ES"/>
        </w:rPr>
        <w:t>, el cuerpo es la materia y la forma es el alma.</w:t>
      </w:r>
    </w:p>
    <w:p w:rsidR="008B2B11" w:rsidRPr="008B2B11" w:rsidRDefault="008B2B11" w:rsidP="008B2B11">
      <w:pPr>
        <w:shd w:val="clear" w:color="auto" w:fill="FFFFFF"/>
        <w:spacing w:before="135" w:after="135" w:line="270" w:lineRule="atLeast"/>
        <w:jc w:val="both"/>
        <w:rPr>
          <w:rFonts w:ascii="Arial" w:eastAsia="Times New Roman" w:hAnsi="Arial" w:cs="Arial"/>
          <w:color w:val="000000"/>
          <w:sz w:val="20"/>
          <w:szCs w:val="20"/>
          <w:lang w:eastAsia="es-ES"/>
        </w:rPr>
      </w:pPr>
      <w:r w:rsidRPr="008B2B11">
        <w:rPr>
          <w:rFonts w:ascii="Arial" w:eastAsia="Times New Roman" w:hAnsi="Arial" w:cs="Arial"/>
          <w:color w:val="000000"/>
          <w:sz w:val="20"/>
          <w:szCs w:val="20"/>
          <w:lang w:eastAsia="es-ES"/>
        </w:rPr>
        <w:t xml:space="preserve">Aristóteles es el inventor, en Occidente, del concepto del alma como primer principio, primera </w:t>
      </w:r>
      <w:hyperlink r:id="rId46" w:history="1">
        <w:r w:rsidRPr="008B2B11">
          <w:rPr>
            <w:rFonts w:ascii="Arial" w:eastAsia="Times New Roman" w:hAnsi="Arial" w:cs="Arial"/>
            <w:color w:val="000000"/>
            <w:sz w:val="20"/>
            <w:szCs w:val="20"/>
            <w:lang w:eastAsia="es-ES"/>
          </w:rPr>
          <w:t>fuerza</w:t>
        </w:r>
      </w:hyperlink>
      <w:r w:rsidRPr="008B2B11">
        <w:rPr>
          <w:rFonts w:ascii="Arial" w:eastAsia="Times New Roman" w:hAnsi="Arial" w:cs="Arial"/>
          <w:color w:val="000000"/>
          <w:sz w:val="20"/>
          <w:szCs w:val="20"/>
          <w:lang w:eastAsia="es-ES"/>
        </w:rPr>
        <w:t xml:space="preserve"> o energía, que da origen a la vida, a la sensación y a la intelección. La </w:t>
      </w:r>
      <w:hyperlink r:id="rId47" w:anchor="INTRO" w:history="1">
        <w:r w:rsidRPr="008B2B11">
          <w:rPr>
            <w:rFonts w:ascii="Arial" w:eastAsia="Times New Roman" w:hAnsi="Arial" w:cs="Arial"/>
            <w:color w:val="000000"/>
            <w:sz w:val="20"/>
            <w:szCs w:val="20"/>
            <w:lang w:eastAsia="es-ES"/>
          </w:rPr>
          <w:t>estructura</w:t>
        </w:r>
      </w:hyperlink>
      <w:r w:rsidRPr="008B2B11">
        <w:rPr>
          <w:rFonts w:ascii="Arial" w:eastAsia="Times New Roman" w:hAnsi="Arial" w:cs="Arial"/>
          <w:color w:val="000000"/>
          <w:sz w:val="20"/>
          <w:szCs w:val="20"/>
          <w:lang w:eastAsia="es-ES"/>
        </w:rPr>
        <w:t xml:space="preserve"> integrada del plano biológico y reflexivo intelectual del hombre de una manera unitaria y teleológica. En virtud de lo cual, todas las partes que constituyen el organismo humano están al </w:t>
      </w:r>
      <w:hyperlink r:id="rId48" w:history="1">
        <w:r w:rsidRPr="008B2B11">
          <w:rPr>
            <w:rFonts w:ascii="Arial" w:eastAsia="Times New Roman" w:hAnsi="Arial" w:cs="Arial"/>
            <w:color w:val="000000"/>
            <w:sz w:val="20"/>
            <w:szCs w:val="20"/>
            <w:lang w:eastAsia="es-ES"/>
          </w:rPr>
          <w:t>servicio</w:t>
        </w:r>
      </w:hyperlink>
      <w:r w:rsidRPr="008B2B11">
        <w:rPr>
          <w:rFonts w:ascii="Arial" w:eastAsia="Times New Roman" w:hAnsi="Arial" w:cs="Arial"/>
          <w:color w:val="000000"/>
          <w:sz w:val="20"/>
          <w:szCs w:val="20"/>
          <w:lang w:eastAsia="es-ES"/>
        </w:rPr>
        <w:t xml:space="preserve"> supremo, del que éste emplee su finalidad de supervivencia, integridad, perfeccionamiento y </w:t>
      </w:r>
      <w:hyperlink r:id="rId49" w:history="1">
        <w:r w:rsidRPr="008B2B11">
          <w:rPr>
            <w:rFonts w:ascii="Arial" w:eastAsia="Times New Roman" w:hAnsi="Arial" w:cs="Arial"/>
            <w:color w:val="000000"/>
            <w:sz w:val="20"/>
            <w:szCs w:val="20"/>
            <w:lang w:eastAsia="es-ES"/>
          </w:rPr>
          <w:t>desarrollo</w:t>
        </w:r>
      </w:hyperlink>
      <w:r w:rsidRPr="008B2B11">
        <w:rPr>
          <w:rFonts w:ascii="Arial" w:eastAsia="Times New Roman" w:hAnsi="Arial" w:cs="Arial"/>
          <w:color w:val="000000"/>
          <w:sz w:val="20"/>
          <w:szCs w:val="20"/>
          <w:lang w:eastAsia="es-ES"/>
        </w:rPr>
        <w:t xml:space="preserve"> individual.</w:t>
      </w:r>
    </w:p>
    <w:p w:rsidR="008B2B11" w:rsidRPr="008B2B11" w:rsidRDefault="008B2B11" w:rsidP="008B2B11">
      <w:pPr>
        <w:shd w:val="clear" w:color="auto" w:fill="FFFFFF"/>
        <w:spacing w:line="270" w:lineRule="atLeast"/>
        <w:jc w:val="both"/>
        <w:rPr>
          <w:rFonts w:ascii="Arial" w:eastAsia="Times New Roman" w:hAnsi="Arial" w:cs="Arial"/>
          <w:color w:val="000000"/>
          <w:sz w:val="20"/>
          <w:szCs w:val="20"/>
          <w:lang w:eastAsia="es-ES"/>
        </w:rPr>
      </w:pPr>
      <w:r w:rsidRPr="008B2B11">
        <w:rPr>
          <w:rFonts w:ascii="Arial" w:eastAsia="Times New Roman" w:hAnsi="Arial" w:cs="Arial"/>
          <w:noProof/>
          <w:color w:val="000000"/>
          <w:sz w:val="20"/>
          <w:szCs w:val="20"/>
          <w:lang w:eastAsia="es-ES"/>
        </w:rPr>
        <w:drawing>
          <wp:inline distT="0" distB="0" distL="0" distR="0">
            <wp:extent cx="118745" cy="118745"/>
            <wp:effectExtent l="0" t="0" r="0" b="0"/>
            <wp:docPr id="1" name="Imagen 1" descr="trans">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
                    <pic:cNvPicPr>
                      <a:picLocks noChangeAspect="1" noChangeArrowheads="1"/>
                    </pic:cNvPicPr>
                  </pic:nvPicPr>
                  <pic:blipFill>
                    <a:blip r:embed="rId51" cstate="print"/>
                    <a:srcRect/>
                    <a:stretch>
                      <a:fillRect/>
                    </a:stretch>
                  </pic:blipFill>
                  <pic:spPr bwMode="auto">
                    <a:xfrm>
                      <a:off x="0" y="0"/>
                      <a:ext cx="118745" cy="118745"/>
                    </a:xfrm>
                    <a:prstGeom prst="rect">
                      <a:avLst/>
                    </a:prstGeom>
                    <a:noFill/>
                    <a:ln w="9525">
                      <a:noFill/>
                      <a:miter lim="800000"/>
                      <a:headEnd/>
                      <a:tailEnd/>
                    </a:ln>
                  </pic:spPr>
                </pic:pic>
              </a:graphicData>
            </a:graphic>
          </wp:inline>
        </w:drawing>
      </w:r>
    </w:p>
    <w:p w:rsidR="008B2B11" w:rsidRPr="008B2B11" w:rsidRDefault="008B2B11" w:rsidP="008B2B11">
      <w:pPr>
        <w:shd w:val="clear" w:color="auto" w:fill="FFFFFF"/>
        <w:spacing w:line="270" w:lineRule="atLeast"/>
        <w:jc w:val="both"/>
        <w:rPr>
          <w:rFonts w:ascii="Arial" w:eastAsia="Times New Roman" w:hAnsi="Arial" w:cs="Arial"/>
          <w:color w:val="000000"/>
          <w:sz w:val="20"/>
          <w:szCs w:val="20"/>
          <w:lang w:eastAsia="es-ES"/>
        </w:rPr>
      </w:pPr>
      <w:r w:rsidRPr="008B2B11">
        <w:rPr>
          <w:rFonts w:ascii="Arial" w:eastAsia="Times New Roman" w:hAnsi="Arial" w:cs="Arial"/>
          <w:color w:val="000000"/>
          <w:sz w:val="20"/>
          <w:szCs w:val="20"/>
          <w:lang w:eastAsia="es-ES"/>
        </w:rPr>
        <w:t xml:space="preserve">También inventó la lógica o </w:t>
      </w:r>
      <w:hyperlink r:id="rId52" w:history="1">
        <w:r w:rsidRPr="008B2B11">
          <w:rPr>
            <w:rFonts w:ascii="Arial" w:eastAsia="Times New Roman" w:hAnsi="Arial" w:cs="Arial"/>
            <w:color w:val="000000"/>
            <w:sz w:val="20"/>
            <w:szCs w:val="20"/>
            <w:lang w:eastAsia="es-ES"/>
          </w:rPr>
          <w:t>arte</w:t>
        </w:r>
      </w:hyperlink>
      <w:r w:rsidRPr="008B2B11">
        <w:rPr>
          <w:rFonts w:ascii="Arial" w:eastAsia="Times New Roman" w:hAnsi="Arial" w:cs="Arial"/>
          <w:color w:val="000000"/>
          <w:sz w:val="20"/>
          <w:szCs w:val="20"/>
          <w:lang w:eastAsia="es-ES"/>
        </w:rPr>
        <w:t xml:space="preserve"> y </w:t>
      </w:r>
      <w:hyperlink r:id="rId53" w:history="1">
        <w:r w:rsidRPr="008B2B11">
          <w:rPr>
            <w:rFonts w:ascii="Arial" w:eastAsia="Times New Roman" w:hAnsi="Arial" w:cs="Arial"/>
            <w:color w:val="000000"/>
            <w:sz w:val="20"/>
            <w:szCs w:val="20"/>
            <w:lang w:eastAsia="es-ES"/>
          </w:rPr>
          <w:t>ciencia</w:t>
        </w:r>
      </w:hyperlink>
      <w:r w:rsidRPr="008B2B11">
        <w:rPr>
          <w:rFonts w:ascii="Arial" w:eastAsia="Times New Roman" w:hAnsi="Arial" w:cs="Arial"/>
          <w:color w:val="000000"/>
          <w:sz w:val="20"/>
          <w:szCs w:val="20"/>
          <w:lang w:eastAsia="es-ES"/>
        </w:rPr>
        <w:t xml:space="preserve"> del </w:t>
      </w:r>
      <w:hyperlink r:id="rId54" w:history="1">
        <w:r w:rsidRPr="008B2B11">
          <w:rPr>
            <w:rFonts w:ascii="Arial" w:eastAsia="Times New Roman" w:hAnsi="Arial" w:cs="Arial"/>
            <w:color w:val="000000"/>
            <w:sz w:val="20"/>
            <w:szCs w:val="20"/>
            <w:lang w:eastAsia="es-ES"/>
          </w:rPr>
          <w:t>pensamiento</w:t>
        </w:r>
      </w:hyperlink>
      <w:r w:rsidRPr="008B2B11">
        <w:rPr>
          <w:rFonts w:ascii="Arial" w:eastAsia="Times New Roman" w:hAnsi="Arial" w:cs="Arial"/>
          <w:color w:val="000000"/>
          <w:sz w:val="20"/>
          <w:szCs w:val="20"/>
          <w:lang w:eastAsia="es-ES"/>
        </w:rPr>
        <w:t xml:space="preserve"> correcto que distingue los falsos modos de razonar como los Sofismas y los Paralogismos y la falacia comprendida en sus </w:t>
      </w:r>
      <w:hyperlink r:id="rId55" w:anchor="libros" w:history="1">
        <w:r w:rsidRPr="008B2B11">
          <w:rPr>
            <w:rFonts w:ascii="Arial" w:eastAsia="Times New Roman" w:hAnsi="Arial" w:cs="Arial"/>
            <w:color w:val="000000"/>
            <w:sz w:val="20"/>
            <w:szCs w:val="20"/>
            <w:lang w:eastAsia="es-ES"/>
          </w:rPr>
          <w:t>libros</w:t>
        </w:r>
      </w:hyperlink>
      <w:r w:rsidRPr="008B2B11">
        <w:rPr>
          <w:rFonts w:ascii="Arial" w:eastAsia="Times New Roman" w:hAnsi="Arial" w:cs="Arial"/>
          <w:color w:val="000000"/>
          <w:sz w:val="20"/>
          <w:szCs w:val="20"/>
          <w:lang w:eastAsia="es-ES"/>
        </w:rPr>
        <w:t>.</w:t>
      </w:r>
    </w:p>
    <w:p w:rsidR="008B2B11" w:rsidRPr="008B2B11" w:rsidRDefault="008B2B11" w:rsidP="008B2B11">
      <w:pPr>
        <w:shd w:val="clear" w:color="auto" w:fill="FFFFFF"/>
        <w:spacing w:before="135" w:after="135" w:line="270" w:lineRule="atLeast"/>
        <w:jc w:val="both"/>
        <w:rPr>
          <w:rFonts w:ascii="Arial" w:eastAsia="Times New Roman" w:hAnsi="Arial" w:cs="Arial"/>
          <w:color w:val="000000"/>
          <w:sz w:val="20"/>
          <w:szCs w:val="20"/>
          <w:lang w:eastAsia="es-ES"/>
        </w:rPr>
      </w:pPr>
      <w:r w:rsidRPr="008B2B11">
        <w:rPr>
          <w:rFonts w:ascii="Arial" w:eastAsia="Times New Roman" w:hAnsi="Arial" w:cs="Arial"/>
          <w:color w:val="000000"/>
          <w:sz w:val="20"/>
          <w:szCs w:val="20"/>
          <w:lang w:eastAsia="es-ES"/>
        </w:rPr>
        <w:t xml:space="preserve">Fue Aristóteles quien introdujo la denominación de Ética para designar lo concerniente a los </w:t>
      </w:r>
      <w:hyperlink r:id="rId56" w:history="1">
        <w:r w:rsidRPr="008B2B11">
          <w:rPr>
            <w:rFonts w:ascii="Arial" w:eastAsia="Times New Roman" w:hAnsi="Arial" w:cs="Arial"/>
            <w:color w:val="000000"/>
            <w:sz w:val="20"/>
            <w:szCs w:val="20"/>
            <w:lang w:eastAsia="es-ES"/>
          </w:rPr>
          <w:t>principios</w:t>
        </w:r>
      </w:hyperlink>
      <w:r w:rsidRPr="008B2B11">
        <w:rPr>
          <w:rFonts w:ascii="Arial" w:eastAsia="Times New Roman" w:hAnsi="Arial" w:cs="Arial"/>
          <w:color w:val="000000"/>
          <w:sz w:val="20"/>
          <w:szCs w:val="20"/>
          <w:lang w:eastAsia="es-ES"/>
        </w:rPr>
        <w:t xml:space="preserve"> del bien y del mal; y, de "Filosofía Práctica", para la </w:t>
      </w:r>
      <w:hyperlink r:id="rId57" w:history="1">
        <w:r w:rsidRPr="008B2B11">
          <w:rPr>
            <w:rFonts w:ascii="Arial" w:eastAsia="Times New Roman" w:hAnsi="Arial" w:cs="Arial"/>
            <w:color w:val="000000"/>
            <w:sz w:val="20"/>
            <w:szCs w:val="20"/>
            <w:lang w:eastAsia="es-ES"/>
          </w:rPr>
          <w:t>disciplina</w:t>
        </w:r>
      </w:hyperlink>
      <w:r w:rsidRPr="008B2B11">
        <w:rPr>
          <w:rFonts w:ascii="Arial" w:eastAsia="Times New Roman" w:hAnsi="Arial" w:cs="Arial"/>
          <w:color w:val="000000"/>
          <w:sz w:val="20"/>
          <w:szCs w:val="20"/>
          <w:lang w:eastAsia="es-ES"/>
        </w:rPr>
        <w:t xml:space="preserve"> que dicta las reglas a que debe someterse la </w:t>
      </w:r>
      <w:hyperlink r:id="rId58" w:history="1">
        <w:r w:rsidRPr="008B2B11">
          <w:rPr>
            <w:rFonts w:ascii="Arial" w:eastAsia="Times New Roman" w:hAnsi="Arial" w:cs="Arial"/>
            <w:color w:val="000000"/>
            <w:sz w:val="20"/>
            <w:szCs w:val="20"/>
            <w:lang w:eastAsia="es-ES"/>
          </w:rPr>
          <w:t>conducta humana</w:t>
        </w:r>
      </w:hyperlink>
      <w:r w:rsidRPr="008B2B11">
        <w:rPr>
          <w:rFonts w:ascii="Arial" w:eastAsia="Times New Roman" w:hAnsi="Arial" w:cs="Arial"/>
          <w:color w:val="000000"/>
          <w:sz w:val="20"/>
          <w:szCs w:val="20"/>
          <w:lang w:eastAsia="es-ES"/>
        </w:rPr>
        <w:t xml:space="preserve"> . Según Aristóteles, la virtud es el objeto de la Ética, mientras que la moralidad lo es de la Filosofía Práctica. Hay, no obstante, confusiones posteriores debidas a las traducción; así por ejemplo, CICERON tradujo la palabra griega "ético" a la latina "moralis", y SENECA llamó a la </w:t>
      </w:r>
      <w:hyperlink r:id="rId59" w:history="1">
        <w:r w:rsidRPr="008B2B11">
          <w:rPr>
            <w:rFonts w:ascii="Arial" w:eastAsia="Times New Roman" w:hAnsi="Arial" w:cs="Arial"/>
            <w:color w:val="000000"/>
            <w:sz w:val="20"/>
            <w:szCs w:val="20"/>
            <w:lang w:eastAsia="es-ES"/>
          </w:rPr>
          <w:t>ética</w:t>
        </w:r>
      </w:hyperlink>
      <w:r w:rsidRPr="008B2B11">
        <w:rPr>
          <w:rFonts w:ascii="Arial" w:eastAsia="Times New Roman" w:hAnsi="Arial" w:cs="Arial"/>
          <w:color w:val="000000"/>
          <w:sz w:val="20"/>
          <w:szCs w:val="20"/>
          <w:lang w:eastAsia="es-ES"/>
        </w:rPr>
        <w:t xml:space="preserve"> "Philisophia Moralis". Desde entonces aparecen con más frecuencia estos tres nombres: Ética, Filosofía </w:t>
      </w:r>
      <w:hyperlink r:id="rId60" w:history="1">
        <w:r w:rsidRPr="008B2B11">
          <w:rPr>
            <w:rFonts w:ascii="Arial" w:eastAsia="Times New Roman" w:hAnsi="Arial" w:cs="Arial"/>
            <w:color w:val="000000"/>
            <w:sz w:val="20"/>
            <w:szCs w:val="20"/>
            <w:lang w:eastAsia="es-ES"/>
          </w:rPr>
          <w:t>Moral</w:t>
        </w:r>
      </w:hyperlink>
      <w:r w:rsidRPr="008B2B11">
        <w:rPr>
          <w:rFonts w:ascii="Arial" w:eastAsia="Times New Roman" w:hAnsi="Arial" w:cs="Arial"/>
          <w:color w:val="000000"/>
          <w:sz w:val="20"/>
          <w:szCs w:val="20"/>
          <w:lang w:eastAsia="es-ES"/>
        </w:rPr>
        <w:t xml:space="preserve"> y Filosofía Práctica ç, designando, con leves matices de diferencia, la misma </w:t>
      </w:r>
      <w:hyperlink r:id="rId61" w:history="1">
        <w:r w:rsidRPr="008B2B11">
          <w:rPr>
            <w:rFonts w:ascii="Arial" w:eastAsia="Times New Roman" w:hAnsi="Arial" w:cs="Arial"/>
            <w:color w:val="000000"/>
            <w:sz w:val="20"/>
            <w:szCs w:val="20"/>
            <w:lang w:eastAsia="es-ES"/>
          </w:rPr>
          <w:t>disciplina</w:t>
        </w:r>
      </w:hyperlink>
      <w:r w:rsidRPr="008B2B11">
        <w:rPr>
          <w:rFonts w:ascii="Arial" w:eastAsia="Times New Roman" w:hAnsi="Arial" w:cs="Arial"/>
          <w:color w:val="000000"/>
          <w:sz w:val="20"/>
          <w:szCs w:val="20"/>
          <w:lang w:eastAsia="es-ES"/>
        </w:rPr>
        <w:t xml:space="preserve"> filosófica. Sin embargo, desde la Antigüedad hasta el presente, la expresión Filosofía Práctica no se refiere exclusivamente a lo ético, sino que abarca también la Política, la </w:t>
      </w:r>
      <w:hyperlink r:id="rId62" w:history="1">
        <w:r w:rsidRPr="008B2B11">
          <w:rPr>
            <w:rFonts w:ascii="Arial" w:eastAsia="Times New Roman" w:hAnsi="Arial" w:cs="Arial"/>
            <w:color w:val="000000"/>
            <w:sz w:val="20"/>
            <w:szCs w:val="20"/>
            <w:lang w:eastAsia="es-ES"/>
          </w:rPr>
          <w:t>Economía</w:t>
        </w:r>
      </w:hyperlink>
      <w:r w:rsidRPr="008B2B11">
        <w:rPr>
          <w:rFonts w:ascii="Arial" w:eastAsia="Times New Roman" w:hAnsi="Arial" w:cs="Arial"/>
          <w:color w:val="000000"/>
          <w:sz w:val="20"/>
          <w:szCs w:val="20"/>
          <w:lang w:eastAsia="es-ES"/>
        </w:rPr>
        <w:t xml:space="preserve"> y el Derecho.</w:t>
      </w:r>
    </w:p>
    <w:p w:rsidR="008B2B11" w:rsidRPr="008B2B11" w:rsidRDefault="008B2B11" w:rsidP="008B2B11">
      <w:pPr>
        <w:shd w:val="clear" w:color="auto" w:fill="FFFFFF"/>
        <w:spacing w:before="135" w:after="135" w:line="270" w:lineRule="atLeast"/>
        <w:jc w:val="both"/>
        <w:rPr>
          <w:rFonts w:ascii="Arial" w:eastAsia="Times New Roman" w:hAnsi="Arial" w:cs="Arial"/>
          <w:color w:val="000000"/>
          <w:sz w:val="20"/>
          <w:szCs w:val="20"/>
          <w:lang w:eastAsia="es-ES"/>
        </w:rPr>
      </w:pPr>
      <w:r w:rsidRPr="008B2B11">
        <w:rPr>
          <w:rFonts w:ascii="Arial" w:eastAsia="Times New Roman" w:hAnsi="Arial" w:cs="Arial"/>
          <w:color w:val="000000"/>
          <w:sz w:val="20"/>
          <w:szCs w:val="20"/>
          <w:lang w:eastAsia="es-ES"/>
        </w:rPr>
        <w:t xml:space="preserve">Considera como cuestión fundamental la del "supremo bien, o sea un bien que se desea por sí mismo y por el cual, a la vez, se desea todos los demás </w:t>
      </w:r>
      <w:hyperlink r:id="rId63" w:history="1">
        <w:r w:rsidRPr="008B2B11">
          <w:rPr>
            <w:rFonts w:ascii="Arial" w:eastAsia="Times New Roman" w:hAnsi="Arial" w:cs="Arial"/>
            <w:color w:val="000000"/>
            <w:sz w:val="20"/>
            <w:szCs w:val="20"/>
            <w:lang w:eastAsia="es-ES"/>
          </w:rPr>
          <w:t>bienes</w:t>
        </w:r>
      </w:hyperlink>
      <w:r w:rsidRPr="008B2B11">
        <w:rPr>
          <w:rFonts w:ascii="Arial" w:eastAsia="Times New Roman" w:hAnsi="Arial" w:cs="Arial"/>
          <w:color w:val="000000"/>
          <w:sz w:val="20"/>
          <w:szCs w:val="20"/>
          <w:lang w:eastAsia="es-ES"/>
        </w:rPr>
        <w:t xml:space="preserve">; todos coinciden en que este supremo bien es la felicidad". Según Aristóteles, la virtud es un modo de pensar y de sentir que se mantiene en el justo medio entre el exceso y el defecto; este justo medio puede ser conocido por la razón, y quien lo conoce, como el sabio, obra en consecuencia y es feliz; pues, la felicidad no es sino la actividad de la vida conforme a la razón. </w:t>
      </w:r>
    </w:p>
    <w:p w:rsidR="008B2B11" w:rsidRPr="008B2B11" w:rsidRDefault="008B2B11" w:rsidP="008B2B11">
      <w:pPr>
        <w:shd w:val="clear" w:color="auto" w:fill="FFFFFF"/>
        <w:spacing w:before="135" w:after="135" w:line="270" w:lineRule="atLeast"/>
        <w:jc w:val="both"/>
        <w:rPr>
          <w:rFonts w:ascii="Arial" w:eastAsia="Times New Roman" w:hAnsi="Arial" w:cs="Arial"/>
          <w:color w:val="000000"/>
          <w:sz w:val="20"/>
          <w:szCs w:val="20"/>
          <w:lang w:eastAsia="es-ES"/>
        </w:rPr>
      </w:pPr>
      <w:r w:rsidRPr="008B2B11">
        <w:rPr>
          <w:rFonts w:ascii="Arial" w:eastAsia="Times New Roman" w:hAnsi="Arial" w:cs="Arial"/>
          <w:color w:val="000000"/>
          <w:sz w:val="20"/>
          <w:szCs w:val="20"/>
          <w:lang w:eastAsia="es-ES"/>
        </w:rPr>
        <w:t xml:space="preserve">Así, los ESTOICOS consideran que la felicidad consiste en la "apatía", o sea </w:t>
      </w:r>
      <w:hyperlink r:id="rId64" w:history="1">
        <w:r w:rsidRPr="008B2B11">
          <w:rPr>
            <w:rFonts w:ascii="Arial" w:eastAsia="Times New Roman" w:hAnsi="Arial" w:cs="Arial"/>
            <w:color w:val="000000"/>
            <w:sz w:val="20"/>
            <w:szCs w:val="20"/>
            <w:lang w:eastAsia="es-ES"/>
          </w:rPr>
          <w:t>el estado</w:t>
        </w:r>
      </w:hyperlink>
      <w:r w:rsidRPr="008B2B11">
        <w:rPr>
          <w:rFonts w:ascii="Arial" w:eastAsia="Times New Roman" w:hAnsi="Arial" w:cs="Arial"/>
          <w:color w:val="000000"/>
          <w:sz w:val="20"/>
          <w:szCs w:val="20"/>
          <w:lang w:eastAsia="es-ES"/>
        </w:rPr>
        <w:t xml:space="preserve"> de una vida serena, libre de las pasiones que subyugan a los insensatos, y que realizan la acción virtuosa conforme al deber, que es lo mismo que conforme a la razón. Por su parte los EPICUREOS (Seguidores de Epicuro) sostienen que el supremo bien es la felicidad, pero entendida como placer, es decir como diversión, entretenimiento y satisfacción sin impedimentos. Para lograr la felicidad se necesita mantener la buena </w:t>
      </w:r>
      <w:hyperlink r:id="rId65" w:history="1">
        <w:r w:rsidRPr="008B2B11">
          <w:rPr>
            <w:rFonts w:ascii="Arial" w:eastAsia="Times New Roman" w:hAnsi="Arial" w:cs="Arial"/>
            <w:color w:val="000000"/>
            <w:sz w:val="20"/>
            <w:szCs w:val="20"/>
            <w:lang w:eastAsia="es-ES"/>
          </w:rPr>
          <w:t>salud</w:t>
        </w:r>
      </w:hyperlink>
      <w:r w:rsidRPr="008B2B11">
        <w:rPr>
          <w:rFonts w:ascii="Arial" w:eastAsia="Times New Roman" w:hAnsi="Arial" w:cs="Arial"/>
          <w:color w:val="000000"/>
          <w:sz w:val="20"/>
          <w:szCs w:val="20"/>
          <w:lang w:eastAsia="es-ES"/>
        </w:rPr>
        <w:t xml:space="preserve"> del cuerpo y una "inquebrantable tranquilidad del alma no estorbada por pasiones ni apetitos"; a esto le llamaron "ataraxia", </w:t>
      </w:r>
      <w:hyperlink r:id="rId66" w:history="1">
        <w:r w:rsidRPr="008B2B11">
          <w:rPr>
            <w:rFonts w:ascii="Arial" w:eastAsia="Times New Roman" w:hAnsi="Arial" w:cs="Arial"/>
            <w:color w:val="000000"/>
            <w:sz w:val="20"/>
            <w:szCs w:val="20"/>
            <w:lang w:eastAsia="es-ES"/>
          </w:rPr>
          <w:t>estado</w:t>
        </w:r>
      </w:hyperlink>
      <w:r w:rsidRPr="008B2B11">
        <w:rPr>
          <w:rFonts w:ascii="Arial" w:eastAsia="Times New Roman" w:hAnsi="Arial" w:cs="Arial"/>
          <w:color w:val="000000"/>
          <w:sz w:val="20"/>
          <w:szCs w:val="20"/>
          <w:lang w:eastAsia="es-ES"/>
        </w:rPr>
        <w:t xml:space="preserve"> parecido al de la apatía, de los estoicos. También reconocen a la razón como el medio de conseguir la felicidad, y por eso, también el sabio representa el ideal de la conducción </w:t>
      </w:r>
      <w:hyperlink r:id="rId67" w:history="1">
        <w:r w:rsidRPr="008B2B11">
          <w:rPr>
            <w:rFonts w:ascii="Arial" w:eastAsia="Times New Roman" w:hAnsi="Arial" w:cs="Arial"/>
            <w:color w:val="000000"/>
            <w:sz w:val="20"/>
            <w:szCs w:val="20"/>
            <w:lang w:eastAsia="es-ES"/>
          </w:rPr>
          <w:t>moral</w:t>
        </w:r>
      </w:hyperlink>
      <w:r w:rsidRPr="008B2B11">
        <w:rPr>
          <w:rFonts w:ascii="Arial" w:eastAsia="Times New Roman" w:hAnsi="Arial" w:cs="Arial"/>
          <w:color w:val="000000"/>
          <w:sz w:val="20"/>
          <w:szCs w:val="20"/>
          <w:lang w:eastAsia="es-ES"/>
        </w:rPr>
        <w:t xml:space="preserve"> de la vida.</w:t>
      </w:r>
    </w:p>
    <w:p w:rsidR="008B2B11" w:rsidRPr="008B2B11" w:rsidRDefault="008B2B11" w:rsidP="008B2B11">
      <w:pPr>
        <w:shd w:val="clear" w:color="auto" w:fill="FFFFFF"/>
        <w:spacing w:before="135" w:after="135" w:line="270" w:lineRule="atLeast"/>
        <w:jc w:val="both"/>
        <w:rPr>
          <w:rFonts w:ascii="Arial" w:eastAsia="Times New Roman" w:hAnsi="Arial" w:cs="Arial"/>
          <w:color w:val="000000"/>
          <w:sz w:val="20"/>
          <w:szCs w:val="20"/>
          <w:lang w:eastAsia="es-ES"/>
        </w:rPr>
      </w:pPr>
      <w:r w:rsidRPr="008B2B11">
        <w:rPr>
          <w:rFonts w:ascii="Arial" w:eastAsia="Times New Roman" w:hAnsi="Arial" w:cs="Arial"/>
          <w:color w:val="000000"/>
          <w:sz w:val="20"/>
          <w:szCs w:val="20"/>
          <w:lang w:eastAsia="es-ES"/>
        </w:rPr>
        <w:t xml:space="preserve">El </w:t>
      </w:r>
      <w:r w:rsidRPr="008B2B11">
        <w:rPr>
          <w:rFonts w:ascii="Arial" w:eastAsia="Times New Roman" w:hAnsi="Arial" w:cs="Arial"/>
          <w:bCs/>
          <w:color w:val="000000"/>
          <w:sz w:val="20"/>
          <w:szCs w:val="20"/>
          <w:lang w:eastAsia="es-ES"/>
        </w:rPr>
        <w:t>CRISTIANISMO</w:t>
      </w:r>
      <w:r w:rsidRPr="008B2B11">
        <w:rPr>
          <w:rFonts w:ascii="Arial" w:eastAsia="Times New Roman" w:hAnsi="Arial" w:cs="Arial"/>
          <w:color w:val="000000"/>
          <w:sz w:val="20"/>
          <w:szCs w:val="20"/>
          <w:lang w:eastAsia="es-ES"/>
        </w:rPr>
        <w:t xml:space="preserve"> introdujo una nueva concepción ética basada en los siguientes </w:t>
      </w:r>
      <w:hyperlink r:id="rId68" w:history="1">
        <w:r w:rsidRPr="008B2B11">
          <w:rPr>
            <w:rFonts w:ascii="Arial" w:eastAsia="Times New Roman" w:hAnsi="Arial" w:cs="Arial"/>
            <w:color w:val="000000"/>
            <w:sz w:val="20"/>
            <w:szCs w:val="20"/>
            <w:lang w:eastAsia="es-ES"/>
          </w:rPr>
          <w:t>principios</w:t>
        </w:r>
      </w:hyperlink>
      <w:r w:rsidRPr="008B2B11">
        <w:rPr>
          <w:rFonts w:ascii="Arial" w:eastAsia="Times New Roman" w:hAnsi="Arial" w:cs="Arial"/>
          <w:color w:val="000000"/>
          <w:sz w:val="20"/>
          <w:szCs w:val="20"/>
          <w:lang w:eastAsia="es-ES"/>
        </w:rPr>
        <w:t xml:space="preserve">: 1º.- </w:t>
      </w:r>
      <w:hyperlink r:id="rId69" w:history="1">
        <w:r w:rsidRPr="008B2B11">
          <w:rPr>
            <w:rFonts w:ascii="Arial" w:eastAsia="Times New Roman" w:hAnsi="Arial" w:cs="Arial"/>
            <w:color w:val="000000"/>
            <w:sz w:val="20"/>
            <w:szCs w:val="20"/>
            <w:lang w:eastAsia="es-ES"/>
          </w:rPr>
          <w:t>El hombre</w:t>
        </w:r>
      </w:hyperlink>
      <w:r w:rsidRPr="008B2B11">
        <w:rPr>
          <w:rFonts w:ascii="Arial" w:eastAsia="Times New Roman" w:hAnsi="Arial" w:cs="Arial"/>
          <w:color w:val="000000"/>
          <w:sz w:val="20"/>
          <w:szCs w:val="20"/>
          <w:lang w:eastAsia="es-ES"/>
        </w:rPr>
        <w:t xml:space="preserve"> tiene la culpa de sus desgracias y sufrimientos; 2.- Todos los hombres son iguales por ser hijos de Dios, quien los creó en un acto de puro </w:t>
      </w:r>
      <w:hyperlink r:id="rId70" w:history="1">
        <w:r w:rsidRPr="008B2B11">
          <w:rPr>
            <w:rFonts w:ascii="Arial" w:eastAsia="Times New Roman" w:hAnsi="Arial" w:cs="Arial"/>
            <w:color w:val="000000"/>
            <w:sz w:val="20"/>
            <w:szCs w:val="20"/>
            <w:lang w:eastAsia="es-ES"/>
          </w:rPr>
          <w:t>amor</w:t>
        </w:r>
      </w:hyperlink>
      <w:r w:rsidRPr="008B2B11">
        <w:rPr>
          <w:rFonts w:ascii="Arial" w:eastAsia="Times New Roman" w:hAnsi="Arial" w:cs="Arial"/>
          <w:color w:val="000000"/>
          <w:sz w:val="20"/>
          <w:szCs w:val="20"/>
          <w:lang w:eastAsia="es-ES"/>
        </w:rPr>
        <w:t xml:space="preserve"> y, por eso, "amar a Dios y al prójimo como así mismo" es el sentimiento y el deber fundamental; 3º.- La salvación, o dicha eterna, y la perdición, dependen de la libre voluntad del hombre, pues él puede elegir el difícil y angosto sendero de la virtud, la misericordia, la beatitud y la purificación; o el amplio camino del vicio, el placer, el egoísmo, etc. etc., que finalmente conduce a la perdición; y 4º.- Existe un especie de casualidad ética, pues "quien siembre vientos cosecha tempestades".</w:t>
      </w:r>
    </w:p>
    <w:sectPr w:rsidR="008B2B11" w:rsidRPr="008B2B11" w:rsidSect="00B1241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rsids>
    <w:rsidRoot w:val="00025715"/>
    <w:rsid w:val="00025715"/>
    <w:rsid w:val="006A737E"/>
    <w:rsid w:val="008B2B11"/>
    <w:rsid w:val="008E3FFC"/>
    <w:rsid w:val="00B1241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41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B2B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2B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onografias.com/trabajos15/logica-metodologia/logica-metodologia.shtml" TargetMode="External"/><Relationship Id="rId18" Type="http://schemas.openxmlformats.org/officeDocument/2006/relationships/hyperlink" Target="http://www.monografias.com/trabajos12/orsen/orsen.shtml" TargetMode="External"/><Relationship Id="rId26" Type="http://schemas.openxmlformats.org/officeDocument/2006/relationships/hyperlink" Target="http://www.monografias.com/Quimica/index.shtml" TargetMode="External"/><Relationship Id="rId39" Type="http://schemas.openxmlformats.org/officeDocument/2006/relationships/hyperlink" Target="http://www.monografias.com/trabajos10/teca/teca.shtml" TargetMode="External"/><Relationship Id="rId21" Type="http://schemas.openxmlformats.org/officeDocument/2006/relationships/hyperlink" Target="http://www.monografias.com/trabajos7/sepe/sepe.shtml" TargetMode="External"/><Relationship Id="rId34" Type="http://schemas.openxmlformats.org/officeDocument/2006/relationships/hyperlink" Target="http://www.monografias.com/trabajos14/propiedadmateriales/propiedadmateriales.shtml" TargetMode="External"/><Relationship Id="rId42" Type="http://schemas.openxmlformats.org/officeDocument/2006/relationships/hyperlink" Target="http://www.monografias.com/Salud/Psicologia/" TargetMode="External"/><Relationship Id="rId47" Type="http://schemas.openxmlformats.org/officeDocument/2006/relationships/hyperlink" Target="http://www.monografias.com/trabajos15/todorov/todorov.shtml" TargetMode="External"/><Relationship Id="rId50" Type="http://schemas.openxmlformats.org/officeDocument/2006/relationships/hyperlink" Target="http://www.monografias.com/" TargetMode="External"/><Relationship Id="rId55" Type="http://schemas.openxmlformats.org/officeDocument/2006/relationships/hyperlink" Target="http://www.monografias.com/trabajos16/contabilidad-mercantil/contabilidad-mercantil.shtml" TargetMode="External"/><Relationship Id="rId63" Type="http://schemas.openxmlformats.org/officeDocument/2006/relationships/hyperlink" Target="http://www.monografias.com/trabajos16/configuraciones-productivas/configuraciones-productivas.shtml" TargetMode="External"/><Relationship Id="rId68" Type="http://schemas.openxmlformats.org/officeDocument/2006/relationships/hyperlink" Target="http://www.monografias.com/trabajos6/etic/etic.shtml" TargetMode="External"/><Relationship Id="rId7" Type="http://schemas.openxmlformats.org/officeDocument/2006/relationships/hyperlink" Target="http://www.monografias.com/trabajos10/soci/soci.shtml"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monografias.com/trabajos5/aristo/aristo.shtml" TargetMode="External"/><Relationship Id="rId29" Type="http://schemas.openxmlformats.org/officeDocument/2006/relationships/hyperlink" Target="http://www.monografias.com/trabajos6/etic/etic.shtml" TargetMode="External"/><Relationship Id="rId1" Type="http://schemas.openxmlformats.org/officeDocument/2006/relationships/styles" Target="styles.xml"/><Relationship Id="rId6" Type="http://schemas.openxmlformats.org/officeDocument/2006/relationships/hyperlink" Target="http://www.monografias.com/trabajos10/teca/teca.shtml" TargetMode="External"/><Relationship Id="rId11" Type="http://schemas.openxmlformats.org/officeDocument/2006/relationships/hyperlink" Target="http://www.monografias.com/trabajos14/la-libertad/la-libertad.shtml" TargetMode="External"/><Relationship Id="rId24" Type="http://schemas.openxmlformats.org/officeDocument/2006/relationships/hyperlink" Target="http://www.monografias.com/trabajos13/diferexi/diferexi.shtml" TargetMode="External"/><Relationship Id="rId32" Type="http://schemas.openxmlformats.org/officeDocument/2006/relationships/hyperlink" Target="http://www.monografias.com/trabajos/epistemologia2/epistemologia2.shtml" TargetMode="External"/><Relationship Id="rId37" Type="http://schemas.openxmlformats.org/officeDocument/2006/relationships/hyperlink" Target="http://www.monografias.com/trabajos2/sintefilos/sintefilos.shtml" TargetMode="External"/><Relationship Id="rId40" Type="http://schemas.openxmlformats.org/officeDocument/2006/relationships/hyperlink" Target="http://www.monografias.com/trabajos16/ciencia-y-tecnologia/ciencia-y-tecnologia.shtml" TargetMode="External"/><Relationship Id="rId45" Type="http://schemas.openxmlformats.org/officeDocument/2006/relationships/hyperlink" Target="http://www.monografias.com/trabajos15/fundamento-ontologico/fundamento-ontologico.shtml" TargetMode="External"/><Relationship Id="rId53" Type="http://schemas.openxmlformats.org/officeDocument/2006/relationships/hyperlink" Target="http://www.monografias.com/trabajos10/fciencia/fciencia.shtml" TargetMode="External"/><Relationship Id="rId58" Type="http://schemas.openxmlformats.org/officeDocument/2006/relationships/hyperlink" Target="http://www.monografias.com/trabajos/conducta/conducta.shtml" TargetMode="External"/><Relationship Id="rId66" Type="http://schemas.openxmlformats.org/officeDocument/2006/relationships/hyperlink" Target="http://www.monografias.com/trabajos12/elorigest/elorigest.shtml" TargetMode="External"/><Relationship Id="rId5" Type="http://schemas.openxmlformats.org/officeDocument/2006/relationships/hyperlink" Target="http://www.monografias.com/trabajos16/ciencia-y-tecnologia/ciencia-y-tecnologia.shtml" TargetMode="External"/><Relationship Id="rId15" Type="http://schemas.openxmlformats.org/officeDocument/2006/relationships/hyperlink" Target="http://www.monografias.com/trabajos10/fciencia/fciencia.shtml" TargetMode="External"/><Relationship Id="rId23" Type="http://schemas.openxmlformats.org/officeDocument/2006/relationships/hyperlink" Target="http://www.monografias.com/trabajos11/concient/concient.shtml" TargetMode="External"/><Relationship Id="rId28" Type="http://schemas.openxmlformats.org/officeDocument/2006/relationships/hyperlink" Target="http://www.monografias.com/trabajos13/integcie/integcie.shtml" TargetMode="External"/><Relationship Id="rId36" Type="http://schemas.openxmlformats.org/officeDocument/2006/relationships/hyperlink" Target="http://www.monografias.com/trabajos2/sintefilos/sintefilos.shtml" TargetMode="External"/><Relationship Id="rId49" Type="http://schemas.openxmlformats.org/officeDocument/2006/relationships/hyperlink" Target="http://www.monografias.com/trabajos12/desorgan/desorgan.shtml" TargetMode="External"/><Relationship Id="rId57" Type="http://schemas.openxmlformats.org/officeDocument/2006/relationships/hyperlink" Target="http://www.monografias.com/trabajos14/disciplina/disciplina.shtml" TargetMode="External"/><Relationship Id="rId61" Type="http://schemas.openxmlformats.org/officeDocument/2006/relationships/hyperlink" Target="http://www.monografias.com/trabajos14/disciplina/disciplina.shtml" TargetMode="External"/><Relationship Id="rId10" Type="http://schemas.openxmlformats.org/officeDocument/2006/relationships/hyperlink" Target="http://www.monografias.com/Politica/index.shtml" TargetMode="External"/><Relationship Id="rId19" Type="http://schemas.openxmlformats.org/officeDocument/2006/relationships/hyperlink" Target="http://www.monografias.com/trabajos2/sintefilos/sintefilos.shtml" TargetMode="External"/><Relationship Id="rId31" Type="http://schemas.openxmlformats.org/officeDocument/2006/relationships/hyperlink" Target="http://www.monografias.com/trabajos15/logica-metodologia/logica-metodologia.shtml" TargetMode="External"/><Relationship Id="rId44" Type="http://schemas.openxmlformats.org/officeDocument/2006/relationships/hyperlink" Target="http://www.monografias.com/trabajos7/ancu/ancu.shtml" TargetMode="External"/><Relationship Id="rId52" Type="http://schemas.openxmlformats.org/officeDocument/2006/relationships/hyperlink" Target="http://www.monografias.com/Arte_y_Cultura/index.shtml" TargetMode="External"/><Relationship Id="rId60" Type="http://schemas.openxmlformats.org/officeDocument/2006/relationships/hyperlink" Target="http://www.monografias.com/trabajos15/etica-axiologia/etica-axiologia.shtml" TargetMode="External"/><Relationship Id="rId65" Type="http://schemas.openxmlformats.org/officeDocument/2006/relationships/hyperlink" Target="http://www.monografias.com/Salud/index.shtml" TargetMode="External"/><Relationship Id="rId4" Type="http://schemas.openxmlformats.org/officeDocument/2006/relationships/hyperlink" Target="http://www.monografias.com/trabajos15/kinesiologia-biomecanica/kinesiologia-biomecanica.shtml" TargetMode="External"/><Relationship Id="rId9" Type="http://schemas.openxmlformats.org/officeDocument/2006/relationships/hyperlink" Target="http://www.monografias.com/trabajos10/soci/soci.shtml" TargetMode="External"/><Relationship Id="rId14" Type="http://schemas.openxmlformats.org/officeDocument/2006/relationships/hyperlink" Target="http://www.monografias.com/trabajos14/genesispensamto/genesispensamto.shtml" TargetMode="External"/><Relationship Id="rId22" Type="http://schemas.openxmlformats.org/officeDocument/2006/relationships/hyperlink" Target="http://www.monografias.com/trabajos7/sepe/sepe.shtml" TargetMode="External"/><Relationship Id="rId27" Type="http://schemas.openxmlformats.org/officeDocument/2006/relationships/hyperlink" Target="http://www.monografias.com/Geografia/index.shtml" TargetMode="External"/><Relationship Id="rId30" Type="http://schemas.openxmlformats.org/officeDocument/2006/relationships/hyperlink" Target="http://www.monografias.com/Politica/index.shtml" TargetMode="External"/><Relationship Id="rId35" Type="http://schemas.openxmlformats.org/officeDocument/2006/relationships/hyperlink" Target="http://www.monografias.com/trabajos6/meti/meti.shtml" TargetMode="External"/><Relationship Id="rId43" Type="http://schemas.openxmlformats.org/officeDocument/2006/relationships/hyperlink" Target="http://www.monografias.com/trabajos10/sociol/sociol.shtml" TargetMode="External"/><Relationship Id="rId48" Type="http://schemas.openxmlformats.org/officeDocument/2006/relationships/hyperlink" Target="http://www.monografias.com/trabajos14/verific-servicios/verific-servicios.shtml" TargetMode="External"/><Relationship Id="rId56" Type="http://schemas.openxmlformats.org/officeDocument/2006/relationships/hyperlink" Target="http://www.monografias.com/trabajos6/etic/etic.shtml" TargetMode="External"/><Relationship Id="rId64" Type="http://schemas.openxmlformats.org/officeDocument/2006/relationships/hyperlink" Target="http://www.monografias.com/trabajos12/elorigest/elorigest.shtml" TargetMode="External"/><Relationship Id="rId69" Type="http://schemas.openxmlformats.org/officeDocument/2006/relationships/hyperlink" Target="http://www.monografias.com/trabajos15/fundamento-ontologico/fundamento-ontologico.shtml" TargetMode="External"/><Relationship Id="rId8" Type="http://schemas.openxmlformats.org/officeDocument/2006/relationships/hyperlink" Target="http://www.monografias.com/trabajos15/fundamento-ontologico/fundamento-ontologico.shtml" TargetMode="External"/><Relationship Id="rId51" Type="http://schemas.openxmlformats.org/officeDocument/2006/relationships/image" Target="media/image1.png"/><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www.monografias.com/trabajos/platon/platon.shtml" TargetMode="External"/><Relationship Id="rId17" Type="http://schemas.openxmlformats.org/officeDocument/2006/relationships/hyperlink" Target="http://www.monografias.com/trabajos12/elorigest/elorigest.shtml" TargetMode="External"/><Relationship Id="rId25" Type="http://schemas.openxmlformats.org/officeDocument/2006/relationships/hyperlink" Target="http://www.monografias.com/Fisica/index.shtml" TargetMode="External"/><Relationship Id="rId33" Type="http://schemas.openxmlformats.org/officeDocument/2006/relationships/hyperlink" Target="http://www.monografias.com/trabajos11/concient/concient.shtml" TargetMode="External"/><Relationship Id="rId38" Type="http://schemas.openxmlformats.org/officeDocument/2006/relationships/hyperlink" Target="http://www.monografias.com/trabajos10/lamateri/lamateri.shtml" TargetMode="External"/><Relationship Id="rId46" Type="http://schemas.openxmlformats.org/officeDocument/2006/relationships/hyperlink" Target="http://www.monografias.com/trabajos12/eleynewt/eleynewt.shtml" TargetMode="External"/><Relationship Id="rId59" Type="http://schemas.openxmlformats.org/officeDocument/2006/relationships/hyperlink" Target="http://www.monografias.com/trabajos6/etic/etic.shtml" TargetMode="External"/><Relationship Id="rId67" Type="http://schemas.openxmlformats.org/officeDocument/2006/relationships/hyperlink" Target="http://www.monografias.com/trabajos15/etica-axiologia/etica-axiologia.shtml" TargetMode="External"/><Relationship Id="rId20" Type="http://schemas.openxmlformats.org/officeDocument/2006/relationships/hyperlink" Target="http://www.monografias.com/trabajos11/concient/concient.shtml" TargetMode="External"/><Relationship Id="rId41" Type="http://schemas.openxmlformats.org/officeDocument/2006/relationships/hyperlink" Target="http://www.monografias.com/trabajos10/lamateri/lamateri.shtml" TargetMode="External"/><Relationship Id="rId54" Type="http://schemas.openxmlformats.org/officeDocument/2006/relationships/hyperlink" Target="http://www.monografias.com/trabajos14/genesispensamto/genesispensamto.shtml" TargetMode="External"/><Relationship Id="rId62" Type="http://schemas.openxmlformats.org/officeDocument/2006/relationships/hyperlink" Target="http://www.monografias.com/Economia/index.shtml" TargetMode="External"/><Relationship Id="rId70" Type="http://schemas.openxmlformats.org/officeDocument/2006/relationships/hyperlink" Target="http://www.monografias.com/trabajos16/filosofia-del-amor/filosofia-del-amor.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1926</Words>
  <Characters>10598</Characters>
  <Application>Microsoft Office Word</Application>
  <DocSecurity>0</DocSecurity>
  <Lines>88</Lines>
  <Paragraphs>24</Paragraphs>
  <ScaleCrop>false</ScaleCrop>
  <Company/>
  <LinksUpToDate>false</LinksUpToDate>
  <CharactersWithSpaces>12500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PARTICULAR</dc:creator>
  <cp:keywords/>
  <dc:description/>
  <cp:lastModifiedBy>CECILIA GALVAN</cp:lastModifiedBy>
  <cp:revision>2</cp:revision>
  <dcterms:created xsi:type="dcterms:W3CDTF">2009-10-13T07:17:00Z</dcterms:created>
  <dcterms:modified xsi:type="dcterms:W3CDTF">2009-10-13T07:17:00Z</dcterms:modified>
</cp:coreProperties>
</file>