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10" w:rsidRPr="00872D10" w:rsidRDefault="00872D10" w:rsidP="00872D10">
      <w:pPr>
        <w:jc w:val="center"/>
        <w:rPr>
          <w:b/>
          <w:sz w:val="32"/>
        </w:rPr>
      </w:pPr>
      <w:r w:rsidRPr="00872D10">
        <w:rPr>
          <w:b/>
          <w:bCs/>
          <w:sz w:val="32"/>
        </w:rPr>
        <w:t>Espíritu de Corps</w:t>
      </w:r>
      <w:r w:rsidRPr="00872D10">
        <w:rPr>
          <w:b/>
          <w:sz w:val="32"/>
        </w:rPr>
        <w:t>:</w:t>
      </w:r>
    </w:p>
    <w:p w:rsidR="00B1299F" w:rsidRPr="00872D10" w:rsidRDefault="00872D10">
      <w:pPr>
        <w:rPr>
          <w:rFonts w:ascii="Arial" w:hAnsi="Arial" w:cs="Arial"/>
          <w:sz w:val="24"/>
          <w:szCs w:val="24"/>
        </w:rPr>
      </w:pPr>
      <w:r w:rsidRPr="00872D10">
        <w:rPr>
          <w:rFonts w:ascii="Arial" w:hAnsi="Arial" w:cs="Arial"/>
          <w:sz w:val="24"/>
          <w:szCs w:val="24"/>
        </w:rPr>
        <w:t>Promover el espíritu de equipo dará a la organización un sentido de unidad. Recomendaba por ejemplo el empleo de comunicación verbal en lugar de la comunicación formal por escrito, siempre que fuera posible.</w:t>
      </w:r>
    </w:p>
    <w:p w:rsidR="00872D10" w:rsidRPr="00872D10" w:rsidRDefault="00872D10">
      <w:pPr>
        <w:rPr>
          <w:rFonts w:ascii="Arial" w:hAnsi="Arial" w:cs="Arial"/>
          <w:sz w:val="24"/>
          <w:szCs w:val="24"/>
        </w:rPr>
      </w:pPr>
      <w:r w:rsidRPr="00872D10">
        <w:rPr>
          <w:rFonts w:ascii="Arial" w:hAnsi="Arial" w:cs="Arial"/>
          <w:sz w:val="24"/>
          <w:szCs w:val="24"/>
        </w:rPr>
        <w:t xml:space="preserve">La administración debe fomentar la motivación moral de sus empleados. Fuyol llega aun más lejos, “El necesario un verdadero talento para coordinar esfuerzos, provocar el entusiasmo, utilizar las capacidades de cada persona y recompensar a cada uno según sus meritos. </w:t>
      </w:r>
    </w:p>
    <w:sectPr w:rsidR="00872D10" w:rsidRPr="00872D10" w:rsidSect="00B129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compat/>
  <w:rsids>
    <w:rsidRoot w:val="00872D10"/>
    <w:rsid w:val="00872D10"/>
    <w:rsid w:val="00B129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419</Characters>
  <Application>Microsoft Office Word</Application>
  <DocSecurity>0</DocSecurity>
  <Lines>3</Lines>
  <Paragraphs>1</Paragraphs>
  <ScaleCrop>false</ScaleCrop>
  <Company>RevolucionUnattended</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users01</dc:creator>
  <cp:lastModifiedBy>users01</cp:lastModifiedBy>
  <cp:revision>2</cp:revision>
  <dcterms:created xsi:type="dcterms:W3CDTF">2009-10-14T00:44:00Z</dcterms:created>
  <dcterms:modified xsi:type="dcterms:W3CDTF">2009-10-14T00:52:00Z</dcterms:modified>
</cp:coreProperties>
</file>