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AE" w:rsidRPr="00414F6C" w:rsidRDefault="00414F6C" w:rsidP="00414F6C">
      <w:pPr>
        <w:jc w:val="center"/>
        <w:rPr>
          <w:rFonts w:ascii="Arial" w:hAnsi="Arial" w:cs="Arial"/>
          <w:color w:val="FF0000"/>
          <w:lang w:val="es-ES"/>
        </w:rPr>
      </w:pPr>
      <w:r w:rsidRPr="00414F6C">
        <w:rPr>
          <w:rFonts w:ascii="Arial" w:hAnsi="Arial" w:cs="Arial"/>
          <w:color w:val="FF0000"/>
          <w:lang w:val="es-ES"/>
        </w:rPr>
        <w:t>Max Weber</w:t>
      </w:r>
    </w:p>
    <w:p w:rsidR="00414F6C" w:rsidRPr="00414F6C" w:rsidRDefault="00414F6C" w:rsidP="00414F6C">
      <w:pPr>
        <w:jc w:val="center"/>
        <w:rPr>
          <w:rFonts w:ascii="Arial" w:hAnsi="Arial" w:cs="Arial"/>
          <w:color w:val="000000" w:themeColor="text1"/>
          <w:lang w:val="es-ES"/>
        </w:rPr>
      </w:pPr>
      <w:r w:rsidRPr="00414F6C">
        <w:rPr>
          <w:rFonts w:ascii="Arial" w:hAnsi="Arial" w:cs="Arial"/>
          <w:color w:val="000000" w:themeColor="text1"/>
          <w:lang w:val="es-ES"/>
        </w:rPr>
        <w:t>(Escuela burocrática)</w:t>
      </w:r>
    </w:p>
    <w:p w:rsidR="00414F6C" w:rsidRDefault="00414F6C" w:rsidP="00414F6C">
      <w:pPr>
        <w:rPr>
          <w:rStyle w:val="apple-style-span"/>
          <w:rFonts w:ascii="Arial" w:hAnsi="Arial" w:cs="Arial"/>
          <w:color w:val="000000" w:themeColor="text1"/>
        </w:rPr>
      </w:pPr>
      <w:r w:rsidRPr="00414F6C">
        <w:rPr>
          <w:rStyle w:val="apple-style-span"/>
          <w:rFonts w:ascii="Arial" w:hAnsi="Arial" w:cs="Arial"/>
          <w:bCs/>
          <w:color w:val="000000" w:themeColor="text1"/>
        </w:rPr>
        <w:t>Maximilian Carl Emil Weber</w:t>
      </w:r>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w:t>
      </w:r>
      <w:hyperlink r:id="rId5" w:tooltip="Érfurt" w:history="1">
        <w:r w:rsidR="00F47B8A" w:rsidRPr="00414F6C">
          <w:rPr>
            <w:rStyle w:val="Hipervnculo"/>
            <w:rFonts w:ascii="Arial" w:hAnsi="Arial" w:cs="Arial"/>
            <w:color w:val="000000" w:themeColor="text1"/>
            <w:u w:val="none"/>
          </w:rPr>
          <w:t>Erfurt</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6" w:tooltip="21 de abril" w:history="1">
        <w:r w:rsidRPr="00414F6C">
          <w:rPr>
            <w:rStyle w:val="Hipervnculo"/>
            <w:rFonts w:ascii="Arial" w:hAnsi="Arial" w:cs="Arial"/>
            <w:color w:val="000000" w:themeColor="text1"/>
            <w:u w:val="none"/>
          </w:rPr>
          <w:t>21 de abril</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de</w:t>
      </w:r>
      <w:r w:rsidRPr="00414F6C">
        <w:rPr>
          <w:rStyle w:val="apple-converted-space"/>
          <w:rFonts w:ascii="Arial" w:hAnsi="Arial" w:cs="Arial"/>
          <w:color w:val="000000" w:themeColor="text1"/>
        </w:rPr>
        <w:t> </w:t>
      </w:r>
      <w:hyperlink r:id="rId7" w:tooltip="1864" w:history="1">
        <w:r w:rsidRPr="00414F6C">
          <w:rPr>
            <w:rStyle w:val="Hipervnculo"/>
            <w:rFonts w:ascii="Arial" w:hAnsi="Arial" w:cs="Arial"/>
            <w:color w:val="000000" w:themeColor="text1"/>
            <w:u w:val="none"/>
          </w:rPr>
          <w:t>1864</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8" w:tooltip="Múnich" w:history="1">
        <w:r w:rsidRPr="00414F6C">
          <w:rPr>
            <w:rStyle w:val="Hipervnculo"/>
            <w:rFonts w:ascii="Arial" w:hAnsi="Arial" w:cs="Arial"/>
            <w:color w:val="000000" w:themeColor="text1"/>
            <w:u w:val="none"/>
          </w:rPr>
          <w:t>Múnich</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9" w:tooltip="14 de junio" w:history="1">
        <w:r w:rsidRPr="00414F6C">
          <w:rPr>
            <w:rStyle w:val="Hipervnculo"/>
            <w:rFonts w:ascii="Arial" w:hAnsi="Arial" w:cs="Arial"/>
            <w:color w:val="000000" w:themeColor="text1"/>
            <w:u w:val="none"/>
          </w:rPr>
          <w:t>14 de junio</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de</w:t>
      </w:r>
      <w:r w:rsidRPr="00414F6C">
        <w:rPr>
          <w:rStyle w:val="apple-converted-space"/>
          <w:rFonts w:ascii="Arial" w:hAnsi="Arial" w:cs="Arial"/>
          <w:color w:val="000000" w:themeColor="text1"/>
        </w:rPr>
        <w:t> </w:t>
      </w:r>
      <w:hyperlink r:id="rId10" w:tooltip="1920" w:history="1">
        <w:r w:rsidRPr="00414F6C">
          <w:rPr>
            <w:rStyle w:val="Hipervnculo"/>
            <w:rFonts w:ascii="Arial" w:hAnsi="Arial" w:cs="Arial"/>
            <w:color w:val="000000" w:themeColor="text1"/>
            <w:u w:val="none"/>
          </w:rPr>
          <w:t>1920</w:t>
        </w:r>
      </w:hyperlink>
      <w:r w:rsidRPr="00414F6C">
        <w:rPr>
          <w:rStyle w:val="apple-style-span"/>
          <w:rFonts w:ascii="Arial" w:hAnsi="Arial" w:cs="Arial"/>
          <w:color w:val="000000" w:themeColor="text1"/>
        </w:rPr>
        <w:t>) fue un</w:t>
      </w:r>
      <w:r w:rsidR="00F47B8A">
        <w:rPr>
          <w:rStyle w:val="apple-style-span"/>
          <w:rFonts w:ascii="Arial" w:hAnsi="Arial" w:cs="Arial"/>
          <w:color w:val="000000" w:themeColor="text1"/>
        </w:rPr>
        <w:t xml:space="preserve"> </w:t>
      </w:r>
      <w:hyperlink r:id="rId11" w:tooltip="Filósofo" w:history="1">
        <w:r w:rsidRPr="00414F6C">
          <w:rPr>
            <w:rStyle w:val="Hipervnculo"/>
            <w:rFonts w:ascii="Arial" w:hAnsi="Arial" w:cs="Arial"/>
            <w:color w:val="000000" w:themeColor="text1"/>
            <w:u w:val="none"/>
          </w:rPr>
          <w:t>filósofo</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12" w:tooltip="Economía" w:history="1">
        <w:r w:rsidRPr="00414F6C">
          <w:rPr>
            <w:rStyle w:val="Hipervnculo"/>
            <w:rFonts w:ascii="Arial" w:hAnsi="Arial" w:cs="Arial"/>
            <w:color w:val="000000" w:themeColor="text1"/>
            <w:u w:val="none"/>
          </w:rPr>
          <w:t>economista</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13" w:tooltip="Jurista" w:history="1">
        <w:r w:rsidRPr="00414F6C">
          <w:rPr>
            <w:rStyle w:val="Hipervnculo"/>
            <w:rFonts w:ascii="Arial" w:hAnsi="Arial" w:cs="Arial"/>
            <w:color w:val="000000" w:themeColor="text1"/>
            <w:u w:val="none"/>
          </w:rPr>
          <w:t>jurista</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14" w:tooltip="Historiador" w:history="1">
        <w:r w:rsidRPr="00414F6C">
          <w:rPr>
            <w:rStyle w:val="Hipervnculo"/>
            <w:rFonts w:ascii="Arial" w:hAnsi="Arial" w:cs="Arial"/>
            <w:color w:val="000000" w:themeColor="text1"/>
            <w:u w:val="none"/>
          </w:rPr>
          <w:t>historiador</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15" w:tooltip="Politólogo" w:history="1">
        <w:r w:rsidRPr="00414F6C">
          <w:rPr>
            <w:rStyle w:val="Hipervnculo"/>
            <w:rFonts w:ascii="Arial" w:hAnsi="Arial" w:cs="Arial"/>
            <w:color w:val="000000" w:themeColor="text1"/>
            <w:u w:val="none"/>
          </w:rPr>
          <w:t>politólogo</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y</w:t>
      </w:r>
      <w:r w:rsidRPr="00414F6C">
        <w:rPr>
          <w:rStyle w:val="apple-converted-space"/>
          <w:rFonts w:ascii="Arial" w:hAnsi="Arial" w:cs="Arial"/>
          <w:color w:val="000000" w:themeColor="text1"/>
        </w:rPr>
        <w:t> </w:t>
      </w:r>
      <w:hyperlink r:id="rId16" w:tooltip="Sociología" w:history="1">
        <w:r w:rsidRPr="00414F6C">
          <w:rPr>
            <w:rStyle w:val="Hipervnculo"/>
            <w:rFonts w:ascii="Arial" w:hAnsi="Arial" w:cs="Arial"/>
            <w:color w:val="000000" w:themeColor="text1"/>
            <w:u w:val="none"/>
          </w:rPr>
          <w:t>sociólogo</w:t>
        </w:r>
      </w:hyperlink>
      <w:r w:rsidRPr="00414F6C">
        <w:rPr>
          <w:rStyle w:val="apple-converted-space"/>
          <w:rFonts w:ascii="Arial" w:hAnsi="Arial" w:cs="Arial"/>
          <w:color w:val="000000" w:themeColor="text1"/>
        </w:rPr>
        <w:t> </w:t>
      </w:r>
      <w:hyperlink r:id="rId17" w:tooltip="Alemania" w:history="1">
        <w:r w:rsidRPr="00414F6C">
          <w:rPr>
            <w:rStyle w:val="Hipervnculo"/>
            <w:rFonts w:ascii="Arial" w:hAnsi="Arial" w:cs="Arial"/>
            <w:color w:val="000000" w:themeColor="text1"/>
            <w:u w:val="none"/>
          </w:rPr>
          <w:t>alemán</w:t>
        </w:r>
      </w:hyperlink>
      <w:r w:rsidRPr="00414F6C">
        <w:rPr>
          <w:rStyle w:val="apple-style-span"/>
          <w:rFonts w:ascii="Arial" w:hAnsi="Arial" w:cs="Arial"/>
          <w:color w:val="000000" w:themeColor="text1"/>
        </w:rPr>
        <w:t>, considerado uno de los fundadores del estudio</w:t>
      </w:r>
      <w:r w:rsidRPr="00414F6C">
        <w:rPr>
          <w:rStyle w:val="apple-converted-space"/>
          <w:rFonts w:ascii="Arial" w:hAnsi="Arial" w:cs="Arial"/>
          <w:color w:val="000000" w:themeColor="text1"/>
        </w:rPr>
        <w:t> </w:t>
      </w:r>
      <w:hyperlink r:id="rId18" w:tooltip="Modernidad" w:history="1">
        <w:r w:rsidRPr="00414F6C">
          <w:rPr>
            <w:rStyle w:val="Hipervnculo"/>
            <w:rFonts w:ascii="Arial" w:hAnsi="Arial" w:cs="Arial"/>
            <w:color w:val="000000" w:themeColor="text1"/>
            <w:u w:val="none"/>
          </w:rPr>
          <w:t>moderno</w:t>
        </w:r>
      </w:hyperlink>
      <w:r w:rsidRPr="00414F6C">
        <w:rPr>
          <w:rStyle w:val="apple-style-span"/>
          <w:rFonts w:ascii="Arial" w:hAnsi="Arial" w:cs="Arial"/>
          <w:color w:val="000000" w:themeColor="text1"/>
        </w:rPr>
        <w:t>,</w:t>
      </w:r>
      <w:r w:rsidRPr="00414F6C">
        <w:rPr>
          <w:rStyle w:val="apple-converted-space"/>
          <w:rFonts w:ascii="Arial" w:hAnsi="Arial" w:cs="Arial"/>
          <w:color w:val="000000" w:themeColor="text1"/>
        </w:rPr>
        <w:t> </w:t>
      </w:r>
      <w:hyperlink r:id="rId19" w:tooltip="Positivismo" w:history="1">
        <w:r w:rsidRPr="00414F6C">
          <w:rPr>
            <w:rStyle w:val="Hipervnculo"/>
            <w:rFonts w:ascii="Arial" w:hAnsi="Arial" w:cs="Arial"/>
            <w:color w:val="000000" w:themeColor="text1"/>
            <w:u w:val="none"/>
          </w:rPr>
          <w:t>anti</w:t>
        </w:r>
        <w:r w:rsidR="00F47B8A">
          <w:rPr>
            <w:rStyle w:val="Hipervnculo"/>
            <w:rFonts w:ascii="Arial" w:hAnsi="Arial" w:cs="Arial"/>
            <w:color w:val="000000" w:themeColor="text1"/>
            <w:u w:val="none"/>
          </w:rPr>
          <w:t>-</w:t>
        </w:r>
        <w:r w:rsidRPr="00414F6C">
          <w:rPr>
            <w:rStyle w:val="Hipervnculo"/>
            <w:rFonts w:ascii="Arial" w:hAnsi="Arial" w:cs="Arial"/>
            <w:color w:val="000000" w:themeColor="text1"/>
            <w:u w:val="none"/>
          </w:rPr>
          <w:t>positivista</w:t>
        </w:r>
      </w:hyperlink>
      <w:r w:rsidRPr="00414F6C">
        <w:rPr>
          <w:rStyle w:val="apple-style-span"/>
          <w:rFonts w:ascii="Arial" w:hAnsi="Arial" w:cs="Arial"/>
          <w:color w:val="000000" w:themeColor="text1"/>
        </w:rPr>
        <w:t>, de la</w:t>
      </w:r>
      <w:r w:rsidRPr="00414F6C">
        <w:rPr>
          <w:rStyle w:val="apple-converted-space"/>
          <w:rFonts w:ascii="Arial" w:hAnsi="Arial" w:cs="Arial"/>
          <w:color w:val="000000" w:themeColor="text1"/>
        </w:rPr>
        <w:t> </w:t>
      </w:r>
      <w:hyperlink r:id="rId20" w:tooltip="Sociología" w:history="1">
        <w:r w:rsidRPr="00414F6C">
          <w:rPr>
            <w:rStyle w:val="Hipervnculo"/>
            <w:rFonts w:ascii="Arial" w:hAnsi="Arial" w:cs="Arial"/>
            <w:color w:val="000000" w:themeColor="text1"/>
            <w:u w:val="none"/>
          </w:rPr>
          <w:t>sociología</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y la</w:t>
      </w:r>
      <w:r w:rsidRPr="00414F6C">
        <w:rPr>
          <w:rStyle w:val="apple-converted-space"/>
          <w:rFonts w:ascii="Arial" w:hAnsi="Arial" w:cs="Arial"/>
          <w:color w:val="000000" w:themeColor="text1"/>
        </w:rPr>
        <w:t> </w:t>
      </w:r>
      <w:hyperlink r:id="rId21" w:tooltip="Administración pública" w:history="1">
        <w:r w:rsidRPr="00414F6C">
          <w:rPr>
            <w:rStyle w:val="Hipervnculo"/>
            <w:rFonts w:ascii="Arial" w:hAnsi="Arial" w:cs="Arial"/>
            <w:color w:val="000000" w:themeColor="text1"/>
            <w:u w:val="none"/>
          </w:rPr>
          <w:t>administración pública</w:t>
        </w:r>
      </w:hyperlink>
      <w:r w:rsidRPr="00414F6C">
        <w:rPr>
          <w:rStyle w:val="apple-style-span"/>
          <w:rFonts w:ascii="Arial" w:hAnsi="Arial" w:cs="Arial"/>
          <w:color w:val="000000" w:themeColor="text1"/>
        </w:rPr>
        <w:t>. Sus</w:t>
      </w:r>
      <w:r w:rsidR="00F47B8A">
        <w:rPr>
          <w:rStyle w:val="apple-style-span"/>
          <w:rFonts w:ascii="Arial" w:hAnsi="Arial" w:cs="Arial"/>
          <w:color w:val="000000" w:themeColor="text1"/>
        </w:rPr>
        <w:t xml:space="preserve"> </w:t>
      </w:r>
      <w:hyperlink r:id="rId22" w:tooltip="Trabajo" w:history="1">
        <w:r w:rsidRPr="00414F6C">
          <w:rPr>
            <w:rStyle w:val="Hipervnculo"/>
            <w:rFonts w:ascii="Arial" w:hAnsi="Arial" w:cs="Arial"/>
            <w:color w:val="000000" w:themeColor="text1"/>
            <w:u w:val="none"/>
          </w:rPr>
          <w:t>trabajos</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más importantes se relacionan con la</w:t>
      </w:r>
      <w:r w:rsidRPr="00414F6C">
        <w:rPr>
          <w:rStyle w:val="apple-converted-space"/>
          <w:rFonts w:ascii="Arial" w:hAnsi="Arial" w:cs="Arial"/>
          <w:color w:val="000000" w:themeColor="text1"/>
        </w:rPr>
        <w:t> </w:t>
      </w:r>
      <w:hyperlink r:id="rId23" w:tooltip="Sociología de la religión" w:history="1">
        <w:r w:rsidRPr="00414F6C">
          <w:rPr>
            <w:rStyle w:val="Hipervnculo"/>
            <w:rFonts w:ascii="Arial" w:hAnsi="Arial" w:cs="Arial"/>
            <w:color w:val="000000" w:themeColor="text1"/>
            <w:u w:val="none"/>
          </w:rPr>
          <w:t>sociología de la religión</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y el</w:t>
      </w:r>
      <w:r w:rsidRPr="00414F6C">
        <w:rPr>
          <w:rStyle w:val="apple-converted-space"/>
          <w:rFonts w:ascii="Arial" w:hAnsi="Arial" w:cs="Arial"/>
          <w:color w:val="000000" w:themeColor="text1"/>
        </w:rPr>
        <w:t> </w:t>
      </w:r>
      <w:hyperlink r:id="rId24" w:tooltip="Gobierno" w:history="1">
        <w:r w:rsidRPr="00414F6C">
          <w:rPr>
            <w:rStyle w:val="Hipervnculo"/>
            <w:rFonts w:ascii="Arial" w:hAnsi="Arial" w:cs="Arial"/>
            <w:color w:val="000000" w:themeColor="text1"/>
            <w:u w:val="none"/>
          </w:rPr>
          <w:t>gobierno</w:t>
        </w:r>
      </w:hyperlink>
      <w:r w:rsidRPr="00414F6C">
        <w:rPr>
          <w:rStyle w:val="apple-style-span"/>
          <w:rFonts w:ascii="Arial" w:hAnsi="Arial" w:cs="Arial"/>
          <w:color w:val="000000" w:themeColor="text1"/>
        </w:rPr>
        <w:t>, pero también escribió mucho en el campo de la</w:t>
      </w:r>
      <w:r w:rsidRPr="00414F6C">
        <w:rPr>
          <w:rStyle w:val="apple-converted-space"/>
          <w:rFonts w:ascii="Arial" w:hAnsi="Arial" w:cs="Arial"/>
          <w:color w:val="000000" w:themeColor="text1"/>
        </w:rPr>
        <w:t> </w:t>
      </w:r>
      <w:hyperlink r:id="rId25" w:tooltip="Economía" w:history="1">
        <w:r w:rsidRPr="00414F6C">
          <w:rPr>
            <w:rStyle w:val="Hipervnculo"/>
            <w:rFonts w:ascii="Arial" w:hAnsi="Arial" w:cs="Arial"/>
            <w:color w:val="000000" w:themeColor="text1"/>
            <w:u w:val="none"/>
          </w:rPr>
          <w:t>economía</w:t>
        </w:r>
      </w:hyperlink>
      <w:r w:rsidRPr="00414F6C">
        <w:rPr>
          <w:rStyle w:val="apple-style-span"/>
          <w:rFonts w:ascii="Arial" w:hAnsi="Arial" w:cs="Arial"/>
          <w:color w:val="000000" w:themeColor="text1"/>
        </w:rPr>
        <w:t>. Su obra más reconocida es el</w:t>
      </w:r>
      <w:r w:rsidRPr="00414F6C">
        <w:rPr>
          <w:rStyle w:val="apple-converted-space"/>
          <w:rFonts w:ascii="Arial" w:hAnsi="Arial" w:cs="Arial"/>
          <w:color w:val="000000" w:themeColor="text1"/>
        </w:rPr>
        <w:t> </w:t>
      </w:r>
      <w:hyperlink r:id="rId26" w:tooltip="Ensayo" w:history="1">
        <w:r w:rsidRPr="00414F6C">
          <w:rPr>
            <w:rStyle w:val="Hipervnculo"/>
            <w:rFonts w:ascii="Arial" w:hAnsi="Arial" w:cs="Arial"/>
            <w:color w:val="000000" w:themeColor="text1"/>
            <w:u w:val="none"/>
          </w:rPr>
          <w:t>ensayo</w:t>
        </w:r>
      </w:hyperlink>
      <w:r w:rsidRPr="00414F6C">
        <w:rPr>
          <w:rStyle w:val="apple-converted-space"/>
          <w:rFonts w:ascii="Arial" w:hAnsi="Arial" w:cs="Arial"/>
          <w:color w:val="000000" w:themeColor="text1"/>
        </w:rPr>
        <w:t> </w:t>
      </w:r>
      <w:hyperlink r:id="rId27" w:tooltip="La ética protestante y el espíritu del capitalismo" w:history="1">
        <w:r w:rsidRPr="00414F6C">
          <w:rPr>
            <w:rStyle w:val="Hipervnculo"/>
            <w:rFonts w:ascii="Arial" w:hAnsi="Arial" w:cs="Arial"/>
            <w:i/>
            <w:iCs/>
            <w:color w:val="000000" w:themeColor="text1"/>
            <w:u w:val="none"/>
          </w:rPr>
          <w:t>La ética protestante y el espíritu del capitalismo</w:t>
        </w:r>
      </w:hyperlink>
      <w:r w:rsidRPr="00414F6C">
        <w:rPr>
          <w:rStyle w:val="apple-style-span"/>
          <w:rFonts w:ascii="Arial" w:hAnsi="Arial" w:cs="Arial"/>
          <w:color w:val="000000" w:themeColor="text1"/>
        </w:rPr>
        <w:t>, que fue el inicio de un trabajo sobre la sociología de la</w:t>
      </w:r>
      <w:r w:rsidRPr="00414F6C">
        <w:rPr>
          <w:rStyle w:val="apple-converted-space"/>
          <w:rFonts w:ascii="Arial" w:hAnsi="Arial" w:cs="Arial"/>
          <w:color w:val="000000" w:themeColor="text1"/>
        </w:rPr>
        <w:t> </w:t>
      </w:r>
      <w:hyperlink r:id="rId28" w:tooltip="Religión" w:history="1">
        <w:r w:rsidRPr="00414F6C">
          <w:rPr>
            <w:rStyle w:val="Hipervnculo"/>
            <w:rFonts w:ascii="Arial" w:hAnsi="Arial" w:cs="Arial"/>
            <w:color w:val="000000" w:themeColor="text1"/>
            <w:u w:val="none"/>
          </w:rPr>
          <w:t>religión</w:t>
        </w:r>
      </w:hyperlink>
      <w:r w:rsidRPr="00414F6C">
        <w:rPr>
          <w:rStyle w:val="apple-style-span"/>
          <w:rFonts w:ascii="Arial" w:hAnsi="Arial" w:cs="Arial"/>
          <w:color w:val="000000" w:themeColor="text1"/>
        </w:rPr>
        <w:t>. Weber argumentó que la religión fue uno de los aspectos más importantes que influyeron en el desarrollo de las culturas</w:t>
      </w:r>
      <w:r w:rsidRPr="00414F6C">
        <w:rPr>
          <w:rStyle w:val="apple-converted-space"/>
          <w:rFonts w:ascii="Arial" w:hAnsi="Arial" w:cs="Arial"/>
          <w:color w:val="000000" w:themeColor="text1"/>
        </w:rPr>
        <w:t> </w:t>
      </w:r>
      <w:hyperlink r:id="rId29" w:tooltip="Cultura occidental" w:history="1">
        <w:r w:rsidRPr="00414F6C">
          <w:rPr>
            <w:rStyle w:val="Hipervnculo"/>
            <w:rFonts w:ascii="Arial" w:hAnsi="Arial" w:cs="Arial"/>
            <w:color w:val="000000" w:themeColor="text1"/>
            <w:u w:val="none"/>
          </w:rPr>
          <w:t>occidental</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y</w:t>
      </w:r>
      <w:r w:rsidRPr="00414F6C">
        <w:rPr>
          <w:rStyle w:val="apple-converted-space"/>
          <w:rFonts w:ascii="Arial" w:hAnsi="Arial" w:cs="Arial"/>
          <w:color w:val="000000" w:themeColor="text1"/>
        </w:rPr>
        <w:t> </w:t>
      </w:r>
      <w:hyperlink r:id="rId30" w:tooltip="Cultura oriental" w:history="1">
        <w:r w:rsidRPr="00414F6C">
          <w:rPr>
            <w:rStyle w:val="Hipervnculo"/>
            <w:rFonts w:ascii="Arial" w:hAnsi="Arial" w:cs="Arial"/>
            <w:color w:val="000000" w:themeColor="text1"/>
            <w:u w:val="none"/>
          </w:rPr>
          <w:t>oriental</w:t>
        </w:r>
      </w:hyperlink>
      <w:r w:rsidRPr="00414F6C">
        <w:rPr>
          <w:rStyle w:val="apple-style-span"/>
          <w:rFonts w:ascii="Arial" w:hAnsi="Arial" w:cs="Arial"/>
          <w:color w:val="000000" w:themeColor="text1"/>
        </w:rPr>
        <w:t>. En otra de sus obras famosas,</w:t>
      </w:r>
      <w:r w:rsidRPr="00414F6C">
        <w:rPr>
          <w:rStyle w:val="apple-converted-space"/>
          <w:rFonts w:ascii="Arial" w:hAnsi="Arial" w:cs="Arial"/>
          <w:color w:val="000000" w:themeColor="text1"/>
        </w:rPr>
        <w:t> </w:t>
      </w:r>
      <w:r w:rsidRPr="00414F6C">
        <w:rPr>
          <w:rStyle w:val="apple-style-span"/>
          <w:rFonts w:ascii="Arial" w:hAnsi="Arial" w:cs="Arial"/>
          <w:i/>
          <w:iCs/>
          <w:color w:val="000000" w:themeColor="text1"/>
        </w:rPr>
        <w:t>La política como vocación</w:t>
      </w:r>
      <w:r w:rsidRPr="00414F6C">
        <w:rPr>
          <w:rStyle w:val="apple-style-span"/>
          <w:rFonts w:ascii="Arial" w:hAnsi="Arial" w:cs="Arial"/>
          <w:color w:val="000000" w:themeColor="text1"/>
        </w:rPr>
        <w:t>, Weber definió el</w:t>
      </w:r>
      <w:r w:rsidRPr="00414F6C">
        <w:rPr>
          <w:rStyle w:val="apple-converted-space"/>
          <w:rFonts w:ascii="Arial" w:hAnsi="Arial" w:cs="Arial"/>
          <w:color w:val="000000" w:themeColor="text1"/>
        </w:rPr>
        <w:t> </w:t>
      </w:r>
      <w:hyperlink r:id="rId31" w:tooltip="Estado" w:history="1">
        <w:r w:rsidRPr="00414F6C">
          <w:rPr>
            <w:rStyle w:val="Hipervnculo"/>
            <w:rFonts w:ascii="Arial" w:hAnsi="Arial" w:cs="Arial"/>
            <w:color w:val="000000" w:themeColor="text1"/>
            <w:u w:val="none"/>
          </w:rPr>
          <w:t>Estado</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como una entidad que posee un monopolio en el uso legítimo de la fuerza, una definición que fue fundamental en el estudio de la</w:t>
      </w:r>
      <w:r w:rsidRPr="00414F6C">
        <w:rPr>
          <w:rStyle w:val="apple-converted-space"/>
          <w:rFonts w:ascii="Arial" w:hAnsi="Arial" w:cs="Arial"/>
          <w:color w:val="000000" w:themeColor="text1"/>
        </w:rPr>
        <w:t> </w:t>
      </w:r>
      <w:hyperlink r:id="rId32" w:tooltip="Ciencia política" w:history="1">
        <w:r w:rsidRPr="00414F6C">
          <w:rPr>
            <w:rStyle w:val="Hipervnculo"/>
            <w:rFonts w:ascii="Arial" w:hAnsi="Arial" w:cs="Arial"/>
            <w:color w:val="000000" w:themeColor="text1"/>
            <w:u w:val="none"/>
          </w:rPr>
          <w:t>ciencia política</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moderna en Occidente. Su teoría fue ampliamente conocida</w:t>
      </w:r>
      <w:r w:rsidRPr="00414F6C">
        <w:rPr>
          <w:rStyle w:val="apple-converted-space"/>
          <w:rFonts w:ascii="Arial" w:hAnsi="Arial" w:cs="Arial"/>
          <w:color w:val="000000" w:themeColor="text1"/>
        </w:rPr>
        <w:t> </w:t>
      </w:r>
      <w:hyperlink r:id="rId33" w:tooltip="A posteriori" w:history="1">
        <w:r w:rsidRPr="00414F6C">
          <w:rPr>
            <w:rStyle w:val="Hipervnculo"/>
            <w:rFonts w:ascii="Arial" w:hAnsi="Arial" w:cs="Arial"/>
            <w:color w:val="000000" w:themeColor="text1"/>
            <w:u w:val="none"/>
          </w:rPr>
          <w:t>a posteriori</w:t>
        </w:r>
      </w:hyperlink>
      <w:r w:rsidRPr="00414F6C">
        <w:rPr>
          <w:rStyle w:val="apple-converted-space"/>
          <w:rFonts w:ascii="Arial" w:hAnsi="Arial" w:cs="Arial"/>
          <w:color w:val="000000" w:themeColor="text1"/>
        </w:rPr>
        <w:t> </w:t>
      </w:r>
      <w:r w:rsidRPr="00414F6C">
        <w:rPr>
          <w:rStyle w:val="apple-style-span"/>
          <w:rFonts w:ascii="Arial" w:hAnsi="Arial" w:cs="Arial"/>
          <w:color w:val="000000" w:themeColor="text1"/>
        </w:rPr>
        <w:t>como la</w:t>
      </w:r>
      <w:r w:rsidRPr="00414F6C">
        <w:rPr>
          <w:rStyle w:val="apple-converted-space"/>
          <w:rFonts w:ascii="Arial" w:hAnsi="Arial" w:cs="Arial"/>
          <w:color w:val="000000" w:themeColor="text1"/>
        </w:rPr>
        <w:t> </w:t>
      </w:r>
      <w:hyperlink r:id="rId34" w:tooltip="Tesis de Weber (aún no redactado)" w:history="1">
        <w:r w:rsidRPr="00414F6C">
          <w:rPr>
            <w:rStyle w:val="Hipervnculo"/>
            <w:rFonts w:ascii="Arial" w:hAnsi="Arial" w:cs="Arial"/>
            <w:color w:val="000000" w:themeColor="text1"/>
            <w:u w:val="none"/>
          </w:rPr>
          <w:t>Tesis de Weber</w:t>
        </w:r>
      </w:hyperlink>
      <w:r w:rsidRPr="00414F6C">
        <w:rPr>
          <w:rStyle w:val="apple-style-span"/>
          <w:rFonts w:ascii="Arial" w:hAnsi="Arial" w:cs="Arial"/>
          <w:color w:val="000000" w:themeColor="text1"/>
        </w:rPr>
        <w:t>.</w:t>
      </w:r>
    </w:p>
    <w:p w:rsidR="00F47B8A" w:rsidRDefault="00F47B8A" w:rsidP="00414F6C">
      <w:pPr>
        <w:rPr>
          <w:rStyle w:val="apple-style-span"/>
          <w:rFonts w:ascii="Arial" w:hAnsi="Arial" w:cs="Arial"/>
          <w:color w:val="000000" w:themeColor="text1"/>
        </w:rPr>
      </w:pPr>
      <w:r>
        <w:rPr>
          <w:rStyle w:val="apple-style-span"/>
          <w:rFonts w:ascii="Arial" w:hAnsi="Arial" w:cs="Arial"/>
          <w:color w:val="000000" w:themeColor="text1"/>
        </w:rPr>
        <w:t xml:space="preserve">En la teoría de la burocracia, se menciona </w:t>
      </w:r>
      <w:proofErr w:type="gramStart"/>
      <w:r>
        <w:rPr>
          <w:rStyle w:val="apple-style-span"/>
          <w:rFonts w:ascii="Arial" w:hAnsi="Arial" w:cs="Arial"/>
          <w:color w:val="000000" w:themeColor="text1"/>
        </w:rPr>
        <w:t>que ,</w:t>
      </w:r>
      <w:proofErr w:type="gramEnd"/>
      <w:r>
        <w:rPr>
          <w:rStyle w:val="apple-style-span"/>
          <w:rFonts w:ascii="Arial" w:hAnsi="Arial" w:cs="Arial"/>
          <w:color w:val="000000" w:themeColor="text1"/>
        </w:rPr>
        <w:t xml:space="preserve"> </w:t>
      </w:r>
      <w:r w:rsidRPr="00F47B8A">
        <w:rPr>
          <w:rStyle w:val="apple-style-span"/>
          <w:rFonts w:ascii="Arial" w:hAnsi="Arial" w:cs="Arial"/>
          <w:color w:val="000000" w:themeColor="text1"/>
        </w:rPr>
        <w:t>Los malentendidos sobre el</w:t>
      </w:r>
      <w:r w:rsidRPr="00F47B8A">
        <w:rPr>
          <w:rStyle w:val="apple-converted-space"/>
          <w:rFonts w:ascii="Arial" w:hAnsi="Arial" w:cs="Arial"/>
          <w:color w:val="000000" w:themeColor="text1"/>
        </w:rPr>
        <w:t> </w:t>
      </w:r>
      <w:hyperlink r:id="rId35" w:history="1">
        <w:r w:rsidRPr="00F47B8A">
          <w:rPr>
            <w:rStyle w:val="Hipervnculo"/>
            <w:rFonts w:ascii="Arial" w:hAnsi="Arial" w:cs="Arial"/>
            <w:color w:val="000000" w:themeColor="text1"/>
            <w:u w:val="none"/>
          </w:rPr>
          <w:t>concepto</w:t>
        </w:r>
      </w:hyperlink>
      <w:r w:rsidRPr="00F47B8A">
        <w:rPr>
          <w:rStyle w:val="apple-converted-space"/>
          <w:rFonts w:ascii="Arial" w:hAnsi="Arial" w:cs="Arial"/>
          <w:color w:val="000000" w:themeColor="text1"/>
        </w:rPr>
        <w:t> </w:t>
      </w:r>
      <w:r w:rsidRPr="00F47B8A">
        <w:rPr>
          <w:rStyle w:val="apple-style-span"/>
          <w:rFonts w:ascii="Arial" w:hAnsi="Arial" w:cs="Arial"/>
          <w:color w:val="000000" w:themeColor="text1"/>
        </w:rPr>
        <w:t>de burocracia afectan, quizá aún con mayor</w:t>
      </w:r>
      <w:r w:rsidRPr="00F47B8A">
        <w:rPr>
          <w:rStyle w:val="apple-converted-space"/>
          <w:rFonts w:ascii="Arial" w:hAnsi="Arial" w:cs="Arial"/>
          <w:color w:val="000000" w:themeColor="text1"/>
        </w:rPr>
        <w:t> </w:t>
      </w:r>
      <w:hyperlink r:id="rId36" w:history="1">
        <w:r w:rsidRPr="00F47B8A">
          <w:rPr>
            <w:rStyle w:val="Hipervnculo"/>
            <w:rFonts w:ascii="Arial" w:hAnsi="Arial" w:cs="Arial"/>
            <w:color w:val="000000" w:themeColor="text1"/>
            <w:u w:val="none"/>
          </w:rPr>
          <w:t>fuerza</w:t>
        </w:r>
      </w:hyperlink>
      <w:r w:rsidRPr="00F47B8A">
        <w:rPr>
          <w:rStyle w:val="apple-style-span"/>
          <w:rFonts w:ascii="Arial" w:hAnsi="Arial" w:cs="Arial"/>
          <w:color w:val="000000" w:themeColor="text1"/>
        </w:rPr>
        <w:t>, a la comprensión de las ideas de Max Weber. Y lo paradójico es que al intentar Weber exponer sus ideas con la mayor claridad empleando distinciones tan detalladas para evitar esos malentendidos, quizá los haya provocado en quien no penetre en todo su sistema. Sobre todo, sus "tipos ideales" han sido sujetos a interpretaciones realmente erróneas.</w:t>
      </w:r>
    </w:p>
    <w:p w:rsidR="00B26940" w:rsidRDefault="00B26940" w:rsidP="00414F6C">
      <w:pPr>
        <w:rPr>
          <w:rStyle w:val="apple-style-span"/>
          <w:rFonts w:ascii="Georgia" w:hAnsi="Georgia"/>
          <w:color w:val="445555"/>
          <w:sz w:val="21"/>
          <w:szCs w:val="21"/>
        </w:rPr>
      </w:pPr>
      <w:proofErr w:type="gramStart"/>
      <w:r w:rsidRPr="00B26940">
        <w:rPr>
          <w:rStyle w:val="apple-style-span"/>
          <w:rFonts w:ascii="Arial" w:hAnsi="Arial" w:cs="Arial"/>
          <w:bCs/>
          <w:color w:val="000000" w:themeColor="text1"/>
        </w:rPr>
        <w:t>la</w:t>
      </w:r>
      <w:proofErr w:type="gramEnd"/>
      <w:r w:rsidRPr="00B26940">
        <w:rPr>
          <w:rStyle w:val="apple-style-span"/>
          <w:rFonts w:ascii="Arial" w:hAnsi="Arial" w:cs="Arial"/>
          <w:bCs/>
          <w:color w:val="000000" w:themeColor="text1"/>
        </w:rPr>
        <w:t xml:space="preserve"> burocracia,</w:t>
      </w:r>
      <w:r w:rsidRPr="00B26940">
        <w:rPr>
          <w:rStyle w:val="apple-converted-space"/>
          <w:rFonts w:ascii="Arial" w:hAnsi="Arial" w:cs="Arial"/>
          <w:color w:val="000000" w:themeColor="text1"/>
        </w:rPr>
        <w:t> </w:t>
      </w:r>
      <w:r w:rsidRPr="00B26940">
        <w:rPr>
          <w:rStyle w:val="apple-style-span"/>
          <w:rFonts w:ascii="Arial" w:hAnsi="Arial" w:cs="Arial"/>
          <w:color w:val="000000" w:themeColor="text1"/>
        </w:rPr>
        <w:t>para</w:t>
      </w:r>
      <w:r w:rsidRPr="00B26940">
        <w:rPr>
          <w:rStyle w:val="apple-converted-space"/>
          <w:rFonts w:ascii="Arial" w:hAnsi="Arial" w:cs="Arial"/>
          <w:color w:val="000000" w:themeColor="text1"/>
        </w:rPr>
        <w:t> </w:t>
      </w:r>
      <w:hyperlink r:id="rId37" w:anchor="MAX" w:history="1">
        <w:r w:rsidRPr="00B26940">
          <w:rPr>
            <w:rStyle w:val="Hipervnculo"/>
            <w:rFonts w:ascii="Arial" w:hAnsi="Arial" w:cs="Arial"/>
            <w:color w:val="000000" w:themeColor="text1"/>
            <w:u w:val="none"/>
          </w:rPr>
          <w:t>Max Weber</w:t>
        </w:r>
      </w:hyperlink>
      <w:r w:rsidRPr="00B26940">
        <w:rPr>
          <w:rStyle w:val="apple-style-span"/>
          <w:rFonts w:ascii="Arial" w:hAnsi="Arial" w:cs="Arial"/>
          <w:color w:val="000000" w:themeColor="text1"/>
        </w:rPr>
        <w:t>, es la organización eficiente por excelencia, la organización llamada a resolver racional y eficientemente los</w:t>
      </w:r>
      <w:r w:rsidRPr="00B26940">
        <w:rPr>
          <w:rStyle w:val="apple-converted-space"/>
          <w:rFonts w:ascii="Arial" w:hAnsi="Arial" w:cs="Arial"/>
          <w:color w:val="000000" w:themeColor="text1"/>
        </w:rPr>
        <w:t> </w:t>
      </w:r>
      <w:hyperlink r:id="rId38" w:anchor="PLANT" w:history="1">
        <w:r w:rsidRPr="00B26940">
          <w:rPr>
            <w:rStyle w:val="Hipervnculo"/>
            <w:rFonts w:ascii="Arial" w:hAnsi="Arial" w:cs="Arial"/>
            <w:color w:val="000000" w:themeColor="text1"/>
            <w:u w:val="none"/>
          </w:rPr>
          <w:t>problemas</w:t>
        </w:r>
      </w:hyperlink>
      <w:r w:rsidRPr="00B26940">
        <w:rPr>
          <w:rStyle w:val="apple-converted-space"/>
          <w:rFonts w:ascii="Arial" w:hAnsi="Arial" w:cs="Arial"/>
          <w:color w:val="000000" w:themeColor="text1"/>
        </w:rPr>
        <w:t> </w:t>
      </w:r>
      <w:r w:rsidRPr="00B26940">
        <w:rPr>
          <w:rStyle w:val="apple-style-span"/>
          <w:rFonts w:ascii="Arial" w:hAnsi="Arial" w:cs="Arial"/>
          <w:color w:val="000000" w:themeColor="text1"/>
        </w:rPr>
        <w:t>de la sociedad y, por extensión, de las</w:t>
      </w:r>
      <w:r w:rsidRPr="00B26940">
        <w:rPr>
          <w:rStyle w:val="apple-converted-space"/>
          <w:rFonts w:ascii="Arial" w:hAnsi="Arial" w:cs="Arial"/>
          <w:color w:val="000000" w:themeColor="text1"/>
        </w:rPr>
        <w:t> </w:t>
      </w:r>
      <w:hyperlink r:id="rId39" w:history="1">
        <w:r w:rsidRPr="00B26940">
          <w:rPr>
            <w:rStyle w:val="Hipervnculo"/>
            <w:rFonts w:ascii="Arial" w:hAnsi="Arial" w:cs="Arial"/>
            <w:color w:val="000000" w:themeColor="text1"/>
            <w:u w:val="none"/>
          </w:rPr>
          <w:t>empresas</w:t>
        </w:r>
      </w:hyperlink>
      <w:r w:rsidRPr="00B26940">
        <w:rPr>
          <w:rStyle w:val="apple-style-span"/>
          <w:rFonts w:ascii="Arial" w:hAnsi="Arial" w:cs="Arial"/>
          <w:color w:val="000000" w:themeColor="text1"/>
        </w:rPr>
        <w:t>. La organización burocrática esta diseñada científicamente para funcionar con exactitud, precisamente para lograr los fines para los cuales fue creada, no más, no menos</w:t>
      </w:r>
      <w:r>
        <w:rPr>
          <w:rStyle w:val="apple-style-span"/>
          <w:rFonts w:ascii="Georgia" w:hAnsi="Georgia"/>
          <w:color w:val="445555"/>
          <w:sz w:val="21"/>
          <w:szCs w:val="21"/>
        </w:rPr>
        <w:t>.</w:t>
      </w:r>
    </w:p>
    <w:p w:rsidR="00B26940" w:rsidRPr="00B26940" w:rsidRDefault="00B26940" w:rsidP="00414F6C">
      <w:pPr>
        <w:rPr>
          <w:rStyle w:val="apple-style-span"/>
          <w:rFonts w:ascii="Arial" w:hAnsi="Arial" w:cs="Arial"/>
          <w:color w:val="000000" w:themeColor="text1"/>
        </w:rPr>
      </w:pPr>
      <w:r>
        <w:rPr>
          <w:rStyle w:val="apple-style-span"/>
          <w:rFonts w:ascii="Arial" w:hAnsi="Arial" w:cs="Arial"/>
          <w:color w:val="000000" w:themeColor="text1"/>
        </w:rPr>
        <w:t>La obra de weber fue</w:t>
      </w:r>
      <w:r w:rsidRPr="00B26940">
        <w:rPr>
          <w:rStyle w:val="apple-style-span"/>
          <w:rFonts w:ascii="Arial" w:hAnsi="Arial" w:cs="Arial"/>
          <w:color w:val="000000" w:themeColor="text1"/>
        </w:rPr>
        <w:t xml:space="preserve">: </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Fue uno de los fundadores de la</w:t>
      </w:r>
      <w:r w:rsidRPr="00B26940">
        <w:rPr>
          <w:rStyle w:val="apple-converted-space"/>
          <w:rFonts w:ascii="Arial" w:hAnsi="Arial" w:cs="Arial"/>
          <w:color w:val="000000" w:themeColor="text1"/>
        </w:rPr>
        <w:t> </w:t>
      </w:r>
      <w:hyperlink r:id="rId40" w:anchor="cmarx" w:history="1">
        <w:r w:rsidRPr="00B26940">
          <w:rPr>
            <w:rStyle w:val="Hipervnculo"/>
            <w:rFonts w:ascii="Arial" w:hAnsi="Arial" w:cs="Arial"/>
            <w:color w:val="000000" w:themeColor="text1"/>
            <w:u w:val="none"/>
          </w:rPr>
          <w:t>sociología</w:t>
        </w:r>
      </w:hyperlink>
      <w:r w:rsidRPr="00B26940">
        <w:rPr>
          <w:rStyle w:val="apple-converted-space"/>
          <w:rFonts w:ascii="Arial" w:hAnsi="Arial" w:cs="Arial"/>
          <w:color w:val="000000" w:themeColor="text1"/>
        </w:rPr>
        <w:t> </w:t>
      </w:r>
      <w:r w:rsidRPr="00B26940">
        <w:rPr>
          <w:rFonts w:ascii="Arial" w:hAnsi="Arial" w:cs="Arial"/>
          <w:color w:val="000000" w:themeColor="text1"/>
        </w:rPr>
        <w:t>moderna</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Contribuyó de manera notable al</w:t>
      </w:r>
      <w:r w:rsidRPr="00B26940">
        <w:rPr>
          <w:rStyle w:val="apple-converted-space"/>
          <w:rFonts w:ascii="Arial" w:hAnsi="Arial" w:cs="Arial"/>
          <w:color w:val="000000" w:themeColor="text1"/>
        </w:rPr>
        <w:t> </w:t>
      </w:r>
      <w:hyperlink r:id="rId41" w:history="1">
        <w:r w:rsidRPr="00B26940">
          <w:rPr>
            <w:rStyle w:val="Hipervnculo"/>
            <w:rFonts w:ascii="Arial" w:hAnsi="Arial" w:cs="Arial"/>
            <w:color w:val="000000" w:themeColor="text1"/>
            <w:u w:val="none"/>
          </w:rPr>
          <w:t>pensamiento</w:t>
        </w:r>
      </w:hyperlink>
      <w:r w:rsidRPr="00B26940">
        <w:rPr>
          <w:rStyle w:val="apple-converted-space"/>
          <w:rFonts w:ascii="Arial" w:hAnsi="Arial" w:cs="Arial"/>
          <w:color w:val="000000" w:themeColor="text1"/>
        </w:rPr>
        <w:t> </w:t>
      </w:r>
      <w:r w:rsidRPr="00B26940">
        <w:rPr>
          <w:rFonts w:ascii="Arial" w:hAnsi="Arial" w:cs="Arial"/>
          <w:color w:val="000000" w:themeColor="text1"/>
        </w:rPr>
        <w:t>económico, social y administrativo.</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Escribió durante la primera parte del siglo XX</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Fue contemporáneo del</w:t>
      </w:r>
      <w:r w:rsidRPr="00B26940">
        <w:rPr>
          <w:rStyle w:val="apple-converted-space"/>
          <w:rFonts w:ascii="Arial" w:hAnsi="Arial" w:cs="Arial"/>
          <w:color w:val="000000" w:themeColor="text1"/>
        </w:rPr>
        <w:t> </w:t>
      </w:r>
      <w:hyperlink r:id="rId42" w:history="1">
        <w:r w:rsidRPr="00B26940">
          <w:rPr>
            <w:rStyle w:val="Hipervnculo"/>
            <w:rFonts w:ascii="Arial" w:hAnsi="Arial" w:cs="Arial"/>
            <w:color w:val="000000" w:themeColor="text1"/>
            <w:u w:val="none"/>
          </w:rPr>
          <w:t>movimiento</w:t>
        </w:r>
      </w:hyperlink>
      <w:r w:rsidRPr="00B26940">
        <w:rPr>
          <w:rStyle w:val="apple-converted-space"/>
          <w:rFonts w:ascii="Arial" w:hAnsi="Arial" w:cs="Arial"/>
          <w:color w:val="000000" w:themeColor="text1"/>
        </w:rPr>
        <w:t> </w:t>
      </w:r>
      <w:r w:rsidRPr="00B26940">
        <w:rPr>
          <w:rFonts w:ascii="Arial" w:hAnsi="Arial" w:cs="Arial"/>
          <w:color w:val="000000" w:themeColor="text1"/>
        </w:rPr>
        <w:t>de la</w:t>
      </w:r>
      <w:r w:rsidRPr="00B26940">
        <w:rPr>
          <w:rStyle w:val="apple-converted-space"/>
          <w:rFonts w:ascii="Arial" w:hAnsi="Arial" w:cs="Arial"/>
          <w:color w:val="000000" w:themeColor="text1"/>
        </w:rPr>
        <w:t> </w:t>
      </w:r>
      <w:hyperlink r:id="rId43" w:history="1">
        <w:r w:rsidRPr="00B26940">
          <w:rPr>
            <w:rStyle w:val="Hipervnculo"/>
            <w:rFonts w:ascii="Arial" w:hAnsi="Arial" w:cs="Arial"/>
            <w:color w:val="000000" w:themeColor="text1"/>
            <w:u w:val="none"/>
          </w:rPr>
          <w:t>administración científica</w:t>
        </w:r>
      </w:hyperlink>
      <w:r w:rsidRPr="00B26940">
        <w:rPr>
          <w:rStyle w:val="apple-converted-space"/>
          <w:rFonts w:ascii="Arial" w:hAnsi="Arial" w:cs="Arial"/>
          <w:color w:val="000000" w:themeColor="text1"/>
        </w:rPr>
        <w:t> </w:t>
      </w:r>
      <w:r w:rsidRPr="00B26940">
        <w:rPr>
          <w:rFonts w:ascii="Arial" w:hAnsi="Arial" w:cs="Arial"/>
          <w:color w:val="000000" w:themeColor="text1"/>
        </w:rPr>
        <w:t>y de las primeras fases del pensamiento de la</w:t>
      </w:r>
      <w:r w:rsidRPr="00B26940">
        <w:rPr>
          <w:rStyle w:val="apple-converted-space"/>
          <w:rFonts w:ascii="Arial" w:hAnsi="Arial" w:cs="Arial"/>
          <w:color w:val="000000" w:themeColor="text1"/>
        </w:rPr>
        <w:t> </w:t>
      </w:r>
      <w:hyperlink r:id="rId44" w:history="1">
        <w:r w:rsidRPr="00B26940">
          <w:rPr>
            <w:rStyle w:val="Hipervnculo"/>
            <w:rFonts w:ascii="Arial" w:hAnsi="Arial" w:cs="Arial"/>
            <w:color w:val="000000" w:themeColor="text1"/>
            <w:u w:val="none"/>
          </w:rPr>
          <w:t>teoría</w:t>
        </w:r>
      </w:hyperlink>
      <w:r w:rsidRPr="00B26940">
        <w:rPr>
          <w:rStyle w:val="apple-converted-space"/>
          <w:rFonts w:ascii="Arial" w:hAnsi="Arial" w:cs="Arial"/>
          <w:color w:val="000000" w:themeColor="text1"/>
        </w:rPr>
        <w:t> </w:t>
      </w:r>
      <w:r w:rsidRPr="00B26940">
        <w:rPr>
          <w:rFonts w:ascii="Arial" w:hAnsi="Arial" w:cs="Arial"/>
          <w:color w:val="000000" w:themeColor="text1"/>
        </w:rPr>
        <w:t>del</w:t>
      </w:r>
      <w:r w:rsidRPr="00B26940">
        <w:rPr>
          <w:rStyle w:val="apple-converted-space"/>
          <w:rFonts w:ascii="Arial" w:hAnsi="Arial" w:cs="Arial"/>
          <w:color w:val="000000" w:themeColor="text1"/>
        </w:rPr>
        <w:t> </w:t>
      </w:r>
      <w:hyperlink r:id="rId45" w:history="1">
        <w:r w:rsidRPr="00B26940">
          <w:rPr>
            <w:rStyle w:val="Hipervnculo"/>
            <w:rFonts w:ascii="Arial" w:hAnsi="Arial" w:cs="Arial"/>
            <w:color w:val="000000" w:themeColor="text1"/>
            <w:u w:val="none"/>
          </w:rPr>
          <w:t>proceso administrativo</w:t>
        </w:r>
      </w:hyperlink>
      <w:r w:rsidRPr="00B26940">
        <w:rPr>
          <w:rFonts w:ascii="Arial" w:hAnsi="Arial" w:cs="Arial"/>
          <w:color w:val="000000" w:themeColor="text1"/>
        </w:rPr>
        <w:t>.</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No sólo estudió</w:t>
      </w:r>
      <w:r w:rsidRPr="00B26940">
        <w:rPr>
          <w:rStyle w:val="apple-converted-space"/>
          <w:rFonts w:ascii="Arial" w:hAnsi="Arial" w:cs="Arial"/>
          <w:color w:val="000000" w:themeColor="text1"/>
        </w:rPr>
        <w:t> </w:t>
      </w:r>
      <w:hyperlink r:id="rId46" w:history="1">
        <w:r w:rsidRPr="00B26940">
          <w:rPr>
            <w:rStyle w:val="Hipervnculo"/>
            <w:rFonts w:ascii="Arial" w:hAnsi="Arial" w:cs="Arial"/>
            <w:color w:val="000000" w:themeColor="text1"/>
            <w:u w:val="none"/>
          </w:rPr>
          <w:t>la administración</w:t>
        </w:r>
      </w:hyperlink>
      <w:r w:rsidRPr="00B26940">
        <w:rPr>
          <w:rStyle w:val="apple-converted-space"/>
          <w:rFonts w:ascii="Arial" w:hAnsi="Arial" w:cs="Arial"/>
          <w:color w:val="000000" w:themeColor="text1"/>
        </w:rPr>
        <w:t> </w:t>
      </w:r>
      <w:r w:rsidRPr="00B26940">
        <w:rPr>
          <w:rFonts w:ascii="Arial" w:hAnsi="Arial" w:cs="Arial"/>
          <w:color w:val="000000" w:themeColor="text1"/>
        </w:rPr>
        <w:t>de una sola Organización, sino que también se interesó en la</w:t>
      </w:r>
      <w:r w:rsidRPr="00B26940">
        <w:rPr>
          <w:rStyle w:val="apple-converted-space"/>
          <w:rFonts w:ascii="Arial" w:hAnsi="Arial" w:cs="Arial"/>
          <w:color w:val="000000" w:themeColor="text1"/>
        </w:rPr>
        <w:t> </w:t>
      </w:r>
      <w:hyperlink r:id="rId47" w:anchor="INTRO" w:history="1">
        <w:r w:rsidRPr="00B26940">
          <w:rPr>
            <w:rStyle w:val="Hipervnculo"/>
            <w:rFonts w:ascii="Arial" w:hAnsi="Arial" w:cs="Arial"/>
            <w:color w:val="000000" w:themeColor="text1"/>
            <w:u w:val="none"/>
          </w:rPr>
          <w:t>estructura</w:t>
        </w:r>
      </w:hyperlink>
      <w:r w:rsidRPr="00B26940">
        <w:rPr>
          <w:rStyle w:val="apple-converted-space"/>
          <w:rFonts w:ascii="Arial" w:hAnsi="Arial" w:cs="Arial"/>
          <w:color w:val="000000" w:themeColor="text1"/>
        </w:rPr>
        <w:t> </w:t>
      </w:r>
      <w:r w:rsidRPr="00B26940">
        <w:rPr>
          <w:rFonts w:ascii="Arial" w:hAnsi="Arial" w:cs="Arial"/>
          <w:color w:val="000000" w:themeColor="text1"/>
        </w:rPr>
        <w:t>económica y</w:t>
      </w:r>
      <w:r w:rsidRPr="00B26940">
        <w:rPr>
          <w:rStyle w:val="apple-converted-space"/>
          <w:rFonts w:ascii="Arial" w:hAnsi="Arial" w:cs="Arial"/>
          <w:color w:val="000000" w:themeColor="text1"/>
        </w:rPr>
        <w:t> </w:t>
      </w:r>
      <w:hyperlink r:id="rId48" w:history="1">
        <w:r w:rsidRPr="00B26940">
          <w:rPr>
            <w:rStyle w:val="Hipervnculo"/>
            <w:rFonts w:ascii="Arial" w:hAnsi="Arial" w:cs="Arial"/>
            <w:color w:val="000000" w:themeColor="text1"/>
            <w:u w:val="none"/>
          </w:rPr>
          <w:t>política</w:t>
        </w:r>
      </w:hyperlink>
      <w:r w:rsidRPr="00B26940">
        <w:rPr>
          <w:rStyle w:val="apple-converted-space"/>
          <w:rFonts w:ascii="Arial" w:hAnsi="Arial" w:cs="Arial"/>
          <w:color w:val="000000" w:themeColor="text1"/>
        </w:rPr>
        <w:t> </w:t>
      </w:r>
      <w:r w:rsidRPr="00B26940">
        <w:rPr>
          <w:rFonts w:ascii="Arial" w:hAnsi="Arial" w:cs="Arial"/>
          <w:color w:val="000000" w:themeColor="text1"/>
        </w:rPr>
        <w:t>de la sociedad.</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Sus ideas acerca de la Organización burocrática fueron únicamente una parte de una teoría social total.</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Delineó los cambios en los puntos de vista religiosos, trató de su influencia en el crecimiento del capitalismo</w:t>
      </w:r>
    </w:p>
    <w:p w:rsidR="00B26940" w:rsidRPr="00B26940" w:rsidRDefault="00B26940" w:rsidP="00B26940">
      <w:pPr>
        <w:numPr>
          <w:ilvl w:val="0"/>
          <w:numId w:val="2"/>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Examinó el efecto de la industrialización en la</w:t>
      </w:r>
      <w:r w:rsidRPr="00B26940">
        <w:rPr>
          <w:rStyle w:val="apple-converted-space"/>
          <w:rFonts w:ascii="Arial" w:hAnsi="Arial" w:cs="Arial"/>
          <w:color w:val="000000" w:themeColor="text1"/>
        </w:rPr>
        <w:t> </w:t>
      </w:r>
      <w:hyperlink r:id="rId49" w:history="1">
        <w:r w:rsidRPr="00B26940">
          <w:rPr>
            <w:rStyle w:val="Hipervnculo"/>
            <w:rFonts w:ascii="Arial" w:hAnsi="Arial" w:cs="Arial"/>
            <w:color w:val="000000" w:themeColor="text1"/>
            <w:u w:val="none"/>
          </w:rPr>
          <w:t>estructura Organizacional</w:t>
        </w:r>
      </w:hyperlink>
      <w:r w:rsidRPr="00B26940">
        <w:rPr>
          <w:rFonts w:ascii="Arial" w:hAnsi="Arial" w:cs="Arial"/>
          <w:color w:val="000000" w:themeColor="text1"/>
        </w:rPr>
        <w:t>.</w:t>
      </w:r>
    </w:p>
    <w:p w:rsidR="00B26940" w:rsidRDefault="00B26940" w:rsidP="00B26940">
      <w:pPr>
        <w:numPr>
          <w:ilvl w:val="0"/>
          <w:numId w:val="2"/>
        </w:numPr>
        <w:spacing w:after="100" w:afterAutospacing="1" w:line="270" w:lineRule="atLeast"/>
        <w:ind w:left="300"/>
        <w:rPr>
          <w:rFonts w:ascii="Georgia" w:hAnsi="Georgia"/>
          <w:color w:val="445555"/>
          <w:sz w:val="21"/>
          <w:szCs w:val="21"/>
        </w:rPr>
      </w:pPr>
      <w:r w:rsidRPr="00B26940">
        <w:rPr>
          <w:rFonts w:ascii="Arial" w:hAnsi="Arial" w:cs="Arial"/>
          <w:color w:val="000000" w:themeColor="text1"/>
        </w:rPr>
        <w:t>Sus disertaciones acerca del mecanismo burocrático fueron una conclusión natural de consideraciones históricas y factores sociales más generales que llevaron al desarrollo de Organizaciones complejas.</w:t>
      </w:r>
    </w:p>
    <w:p w:rsidR="00B26940" w:rsidRPr="00B26940" w:rsidRDefault="00B26940" w:rsidP="00B26940">
      <w:pPr>
        <w:pStyle w:val="NormalWeb"/>
        <w:shd w:val="clear" w:color="auto" w:fill="FFFFFF"/>
        <w:spacing w:before="135" w:beforeAutospacing="0" w:after="135" w:afterAutospacing="0" w:line="270" w:lineRule="atLeast"/>
        <w:rPr>
          <w:rFonts w:ascii="Arial" w:hAnsi="Arial" w:cs="Arial"/>
          <w:bCs/>
          <w:color w:val="000000" w:themeColor="text1"/>
          <w:sz w:val="22"/>
          <w:szCs w:val="22"/>
        </w:rPr>
      </w:pPr>
      <w:r w:rsidRPr="00B26940">
        <w:rPr>
          <w:rFonts w:ascii="Arial" w:hAnsi="Arial" w:cs="Arial"/>
          <w:bCs/>
          <w:color w:val="000000" w:themeColor="text1"/>
          <w:sz w:val="22"/>
          <w:szCs w:val="22"/>
        </w:rPr>
        <w:lastRenderedPageBreak/>
        <w:t>LAS</w:t>
      </w:r>
      <w:r w:rsidRPr="00B26940">
        <w:rPr>
          <w:rStyle w:val="apple-converted-space"/>
          <w:rFonts w:ascii="Arial" w:hAnsi="Arial" w:cs="Arial"/>
          <w:bCs/>
          <w:color w:val="000000" w:themeColor="text1"/>
          <w:sz w:val="22"/>
          <w:szCs w:val="22"/>
        </w:rPr>
        <w:t> </w:t>
      </w:r>
      <w:hyperlink r:id="rId50" w:history="1">
        <w:r w:rsidRPr="00B26940">
          <w:rPr>
            <w:rStyle w:val="Hipervnculo"/>
            <w:rFonts w:ascii="Arial" w:hAnsi="Arial" w:cs="Arial"/>
            <w:bCs/>
            <w:color w:val="000000" w:themeColor="text1"/>
            <w:sz w:val="22"/>
            <w:szCs w:val="22"/>
            <w:u w:val="none"/>
          </w:rPr>
          <w:t>CARACTER</w:t>
        </w:r>
      </w:hyperlink>
      <w:r w:rsidRPr="00B26940">
        <w:rPr>
          <w:rFonts w:ascii="Arial" w:hAnsi="Arial" w:cs="Arial"/>
          <w:bCs/>
          <w:color w:val="000000" w:themeColor="text1"/>
          <w:sz w:val="22"/>
          <w:szCs w:val="22"/>
        </w:rPr>
        <w:t>ÍSTICAS DEL MODELO BUROCRÁTICO WEBERIANO</w:t>
      </w:r>
    </w:p>
    <w:p w:rsidR="00B26940" w:rsidRPr="00B26940" w:rsidRDefault="00B26940" w:rsidP="00B26940">
      <w:pPr>
        <w:pStyle w:val="NormalWeb"/>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 xml:space="preserve">El modelo básico de Weber es aquél que se ajusta a las 10 caracterizaciones enunciadas. Asumir todas o algunas de tales configuraciones implica que </w:t>
      </w:r>
      <w:proofErr w:type="spellStart"/>
      <w:r w:rsidRPr="00B26940">
        <w:rPr>
          <w:rFonts w:ascii="Arial" w:hAnsi="Arial" w:cs="Arial"/>
          <w:color w:val="000000" w:themeColor="text1"/>
          <w:sz w:val="22"/>
          <w:szCs w:val="22"/>
        </w:rPr>
        <w:t>el</w:t>
      </w:r>
      <w:hyperlink r:id="rId51" w:history="1">
        <w:r w:rsidRPr="00B26940">
          <w:rPr>
            <w:rStyle w:val="Hipervnculo"/>
            <w:rFonts w:ascii="Arial" w:hAnsi="Arial" w:cs="Arial"/>
            <w:color w:val="000000" w:themeColor="text1"/>
            <w:sz w:val="22"/>
            <w:szCs w:val="22"/>
            <w:u w:val="none"/>
          </w:rPr>
          <w:t>diseño</w:t>
        </w:r>
        <w:proofErr w:type="spellEnd"/>
        <w:r w:rsidRPr="00B26940">
          <w:rPr>
            <w:rStyle w:val="Hipervnculo"/>
            <w:rFonts w:ascii="Arial" w:hAnsi="Arial" w:cs="Arial"/>
            <w:color w:val="000000" w:themeColor="text1"/>
            <w:sz w:val="22"/>
            <w:szCs w:val="22"/>
            <w:u w:val="none"/>
          </w:rPr>
          <w:t xml:space="preserve"> organizacional</w:t>
        </w:r>
      </w:hyperlink>
      <w:r w:rsidRPr="00B26940">
        <w:rPr>
          <w:rStyle w:val="apple-converted-space"/>
          <w:rFonts w:ascii="Arial" w:hAnsi="Arial" w:cs="Arial"/>
          <w:color w:val="000000" w:themeColor="text1"/>
          <w:sz w:val="22"/>
          <w:szCs w:val="22"/>
        </w:rPr>
        <w:t> </w:t>
      </w:r>
      <w:r w:rsidRPr="00B26940">
        <w:rPr>
          <w:rFonts w:ascii="Arial" w:hAnsi="Arial" w:cs="Arial"/>
          <w:color w:val="000000" w:themeColor="text1"/>
          <w:sz w:val="22"/>
          <w:szCs w:val="22"/>
        </w:rPr>
        <w:t>es o tiende a la burocratización. Recordemos que todas y cada una de las alineaciones sugeridas por Weber buscan la eficiencia y la racionalidad.</w:t>
      </w:r>
    </w:p>
    <w:p w:rsidR="00B26940" w:rsidRPr="00B26940" w:rsidRDefault="00B26940" w:rsidP="00B26940">
      <w:pPr>
        <w:pStyle w:val="NormalWeb"/>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Por lo tanto, Weber sugiere que el modelo de la burocracia debe estructurarse sobre la base de las siguientes características:</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Carácter legal de las</w:t>
      </w:r>
      <w:r w:rsidRPr="00B26940">
        <w:rPr>
          <w:rStyle w:val="apple-converted-space"/>
          <w:rFonts w:ascii="Arial" w:hAnsi="Arial" w:cs="Arial"/>
          <w:color w:val="000000" w:themeColor="text1"/>
        </w:rPr>
        <w:t> </w:t>
      </w:r>
      <w:hyperlink r:id="rId52" w:history="1">
        <w:r w:rsidRPr="00B26940">
          <w:rPr>
            <w:rStyle w:val="Hipervnculo"/>
            <w:rFonts w:ascii="Arial" w:hAnsi="Arial" w:cs="Arial"/>
            <w:color w:val="000000" w:themeColor="text1"/>
            <w:u w:val="none"/>
          </w:rPr>
          <w:t>normas</w:t>
        </w:r>
      </w:hyperlink>
      <w:r w:rsidRPr="00B26940">
        <w:rPr>
          <w:rStyle w:val="apple-converted-space"/>
          <w:rFonts w:ascii="Arial" w:hAnsi="Arial" w:cs="Arial"/>
          <w:color w:val="000000" w:themeColor="text1"/>
        </w:rPr>
        <w:t> </w:t>
      </w:r>
      <w:r w:rsidRPr="00B26940">
        <w:rPr>
          <w:rFonts w:ascii="Arial" w:hAnsi="Arial" w:cs="Arial"/>
          <w:color w:val="000000" w:themeColor="text1"/>
        </w:rPr>
        <w:t>y de los reglamentos.</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Carácter formal de las</w:t>
      </w:r>
      <w:r w:rsidRPr="00B26940">
        <w:rPr>
          <w:rStyle w:val="apple-converted-space"/>
          <w:rFonts w:ascii="Arial" w:hAnsi="Arial" w:cs="Arial"/>
          <w:color w:val="000000" w:themeColor="text1"/>
        </w:rPr>
        <w:t> </w:t>
      </w:r>
      <w:hyperlink r:id="rId53" w:history="1">
        <w:r w:rsidRPr="00B26940">
          <w:rPr>
            <w:rStyle w:val="Hipervnculo"/>
            <w:rFonts w:ascii="Arial" w:hAnsi="Arial" w:cs="Arial"/>
            <w:color w:val="000000" w:themeColor="text1"/>
            <w:u w:val="none"/>
          </w:rPr>
          <w:t>comunicaciones</w:t>
        </w:r>
      </w:hyperlink>
      <w:r w:rsidRPr="00B26940">
        <w:rPr>
          <w:rFonts w:ascii="Arial" w:hAnsi="Arial" w:cs="Arial"/>
          <w:color w:val="000000" w:themeColor="text1"/>
        </w:rPr>
        <w:t>.</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Racionalidad en la división del trabajo.</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Impersonalidad en las relaciones de trabajo.</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Jerarquía bien establecida de la autoridad.</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Rutinas y procedimientos de trabajo estandarizados en guías y manuales.</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Competencia técnica y meritocrática.</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Especialización de la administración y de los administradores, como una clase separada y diferenciada de la propiedad (los accionistas).</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Profesionalización de los participantes.</w:t>
      </w:r>
    </w:p>
    <w:p w:rsidR="00B26940" w:rsidRPr="00B26940" w:rsidRDefault="00B26940" w:rsidP="00B26940">
      <w:pPr>
        <w:numPr>
          <w:ilvl w:val="0"/>
          <w:numId w:val="9"/>
        </w:numPr>
        <w:shd w:val="clear" w:color="auto" w:fill="FFFFFF"/>
        <w:spacing w:after="100" w:afterAutospacing="1" w:line="270" w:lineRule="atLeast"/>
        <w:rPr>
          <w:rFonts w:ascii="Arial" w:hAnsi="Arial" w:cs="Arial"/>
          <w:color w:val="000000" w:themeColor="text1"/>
        </w:rPr>
      </w:pPr>
      <w:r w:rsidRPr="00B26940">
        <w:rPr>
          <w:rFonts w:ascii="Arial" w:hAnsi="Arial" w:cs="Arial"/>
          <w:color w:val="000000" w:themeColor="text1"/>
        </w:rPr>
        <w:t>Completa previsibilidad del funcionamiento.</w:t>
      </w:r>
    </w:p>
    <w:p w:rsidR="00B26940" w:rsidRPr="00B26940" w:rsidRDefault="00B26940" w:rsidP="00B26940">
      <w:pPr>
        <w:pStyle w:val="NormalWeb"/>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Tales características son la consecuencia de:</w:t>
      </w:r>
    </w:p>
    <w:p w:rsidR="00B26940" w:rsidRPr="00B26940" w:rsidRDefault="00B26940" w:rsidP="00B26940">
      <w:pPr>
        <w:numPr>
          <w:ilvl w:val="0"/>
          <w:numId w:val="4"/>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El desarrollo de las economías monetarias,</w:t>
      </w:r>
    </w:p>
    <w:p w:rsidR="00B26940" w:rsidRPr="00B26940" w:rsidRDefault="00B26940" w:rsidP="00B26940">
      <w:pPr>
        <w:numPr>
          <w:ilvl w:val="0"/>
          <w:numId w:val="4"/>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El crecimiento y la expansión de las tareas administrativas del Estado moderno</w:t>
      </w:r>
    </w:p>
    <w:p w:rsidR="00B26940" w:rsidRDefault="00B26940" w:rsidP="00B26940">
      <w:pPr>
        <w:numPr>
          <w:ilvl w:val="0"/>
          <w:numId w:val="4"/>
        </w:numPr>
        <w:spacing w:after="100" w:afterAutospacing="1" w:line="270" w:lineRule="atLeast"/>
        <w:ind w:left="300"/>
        <w:rPr>
          <w:rFonts w:ascii="Arial" w:hAnsi="Arial" w:cs="Arial"/>
          <w:color w:val="000000" w:themeColor="text1"/>
        </w:rPr>
      </w:pPr>
      <w:r w:rsidRPr="00B26940">
        <w:rPr>
          <w:rFonts w:ascii="Arial" w:hAnsi="Arial" w:cs="Arial"/>
          <w:color w:val="000000" w:themeColor="text1"/>
        </w:rPr>
        <w:t>La superioridad técnica del tipo burocrático de administración.</w:t>
      </w:r>
    </w:p>
    <w:p w:rsidR="00B26940" w:rsidRDefault="00B26940" w:rsidP="00B26940">
      <w:pPr>
        <w:spacing w:after="100" w:afterAutospacing="1" w:line="270" w:lineRule="atLeast"/>
        <w:ind w:left="-60"/>
        <w:rPr>
          <w:rFonts w:ascii="Arial" w:hAnsi="Arial" w:cs="Arial"/>
          <w:color w:val="000000" w:themeColor="text1"/>
        </w:rPr>
      </w:pPr>
    </w:p>
    <w:p w:rsidR="00B26940" w:rsidRDefault="00B26940" w:rsidP="00B26940">
      <w:pPr>
        <w:spacing w:after="100" w:afterAutospacing="1" w:line="270" w:lineRule="atLeast"/>
        <w:ind w:left="-60"/>
        <w:rPr>
          <w:rFonts w:ascii="Arial" w:hAnsi="Arial" w:cs="Arial"/>
          <w:color w:val="000000" w:themeColor="text1"/>
        </w:rPr>
      </w:pPr>
      <w:r>
        <w:rPr>
          <w:rFonts w:ascii="Arial" w:hAnsi="Arial" w:cs="Arial"/>
          <w:color w:val="000000" w:themeColor="text1"/>
        </w:rPr>
        <w:t xml:space="preserve">Las ventajas de la burocracia son: </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Racionalidad.</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Precisión en el trabajo.</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Rapidez en las decisiones.</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Uniformidad de rutinas y procesos.</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Continuidad de la organización, más allá de las personas.</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Reducción de fricciones personales.</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Unidad de</w:t>
      </w:r>
      <w:r w:rsidRPr="00B26940">
        <w:rPr>
          <w:rStyle w:val="apple-converted-space"/>
          <w:rFonts w:ascii="Arial" w:hAnsi="Arial" w:cs="Arial"/>
          <w:color w:val="000000" w:themeColor="text1"/>
          <w:sz w:val="22"/>
          <w:szCs w:val="22"/>
        </w:rPr>
        <w:t> </w:t>
      </w:r>
      <w:hyperlink r:id="rId54" w:history="1">
        <w:r w:rsidRPr="00B26940">
          <w:rPr>
            <w:rStyle w:val="Hipervnculo"/>
            <w:rFonts w:ascii="Arial" w:hAnsi="Arial" w:cs="Arial"/>
            <w:color w:val="000000" w:themeColor="text1"/>
            <w:sz w:val="22"/>
            <w:szCs w:val="22"/>
            <w:u w:val="none"/>
          </w:rPr>
          <w:t>dirección</w:t>
        </w:r>
      </w:hyperlink>
      <w:r w:rsidRPr="00B26940">
        <w:rPr>
          <w:rFonts w:ascii="Arial" w:hAnsi="Arial" w:cs="Arial"/>
          <w:color w:val="000000" w:themeColor="text1"/>
          <w:sz w:val="22"/>
          <w:szCs w:val="22"/>
        </w:rPr>
        <w:t>.</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Disciplina y orden.</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Confiabilidad por la previsibilidad de circunstancias.</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Posibilidad de hacer carrera profesional dentro de la empresa.</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r w:rsidRPr="00B26940">
        <w:rPr>
          <w:rFonts w:ascii="Arial" w:hAnsi="Arial" w:cs="Arial"/>
          <w:color w:val="000000" w:themeColor="text1"/>
          <w:sz w:val="22"/>
          <w:szCs w:val="22"/>
        </w:rPr>
        <w:t>Eficiencia y productividad</w:t>
      </w:r>
    </w:p>
    <w:p w:rsidR="00B26940" w:rsidRPr="00B26940" w:rsidRDefault="00B26940" w:rsidP="00B26940">
      <w:pPr>
        <w:pStyle w:val="NormalWeb"/>
        <w:numPr>
          <w:ilvl w:val="0"/>
          <w:numId w:val="8"/>
        </w:numPr>
        <w:shd w:val="clear" w:color="auto" w:fill="FFFFFF"/>
        <w:spacing w:before="135" w:beforeAutospacing="0" w:after="135" w:afterAutospacing="0" w:line="270" w:lineRule="atLeast"/>
        <w:rPr>
          <w:rFonts w:ascii="Arial" w:hAnsi="Arial" w:cs="Arial"/>
          <w:color w:val="000000" w:themeColor="text1"/>
          <w:sz w:val="22"/>
          <w:szCs w:val="22"/>
        </w:rPr>
      </w:pPr>
      <w:hyperlink r:id="rId55" w:history="1">
        <w:r w:rsidRPr="00B26940">
          <w:rPr>
            <w:rStyle w:val="Hipervnculo"/>
            <w:rFonts w:ascii="Arial" w:hAnsi="Arial" w:cs="Arial"/>
            <w:color w:val="000000" w:themeColor="text1"/>
            <w:sz w:val="22"/>
            <w:szCs w:val="22"/>
            <w:u w:val="none"/>
          </w:rPr>
          <w:t>Competitividad</w:t>
        </w:r>
      </w:hyperlink>
      <w:r w:rsidRPr="00B26940">
        <w:rPr>
          <w:rFonts w:ascii="Arial" w:hAnsi="Arial" w:cs="Arial"/>
          <w:color w:val="000000" w:themeColor="text1"/>
          <w:sz w:val="22"/>
          <w:szCs w:val="22"/>
        </w:rPr>
        <w:t>, etc.</w:t>
      </w:r>
    </w:p>
    <w:p w:rsidR="00B26940" w:rsidRDefault="003D1C49" w:rsidP="00B26940">
      <w:pPr>
        <w:spacing w:after="100" w:afterAutospacing="1" w:line="270" w:lineRule="atLeast"/>
        <w:ind w:left="-60"/>
        <w:rPr>
          <w:rFonts w:ascii="Arial" w:hAnsi="Arial" w:cs="Arial"/>
          <w:color w:val="000000" w:themeColor="text1"/>
        </w:rPr>
      </w:pPr>
      <w:r>
        <w:rPr>
          <w:rFonts w:ascii="Arial" w:hAnsi="Arial" w:cs="Arial"/>
          <w:color w:val="000000" w:themeColor="text1"/>
        </w:rPr>
        <w:lastRenderedPageBreak/>
        <w:t xml:space="preserve">Pero al igual que existen ventajas también en la burocracia encontramos disfunciones que son las siguientes: </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Exagerado apego a los reglamentos, lo cual deviene en que "las normas y reglamentos se transforman de medios en objetivos, se vuelven absolutos y prioritarios". Los medios se vuelven fines.</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Exceso de formalismo y papeleo. El afán de documentar y formalizar las comunicaciones dentro de la burocracia, crea volúmenes de trámites y formatos que entorpecen la agilidad de los procesos.</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w:t>
      </w:r>
      <w:r w:rsidRPr="003D1C49">
        <w:rPr>
          <w:rStyle w:val="apple-converted-space"/>
          <w:rFonts w:ascii="Arial" w:hAnsi="Arial" w:cs="Arial"/>
          <w:color w:val="000000" w:themeColor="text1"/>
        </w:rPr>
        <w:t> </w:t>
      </w:r>
      <w:hyperlink r:id="rId56" w:history="1">
        <w:r w:rsidRPr="003D1C49">
          <w:rPr>
            <w:rStyle w:val="Hipervnculo"/>
            <w:rFonts w:ascii="Arial" w:hAnsi="Arial" w:cs="Arial"/>
            <w:color w:val="000000" w:themeColor="text1"/>
            <w:u w:val="none"/>
          </w:rPr>
          <w:t>resistencia al cambio</w:t>
        </w:r>
      </w:hyperlink>
      <w:r w:rsidRPr="003D1C49">
        <w:rPr>
          <w:rFonts w:ascii="Arial" w:hAnsi="Arial" w:cs="Arial"/>
          <w:color w:val="000000" w:themeColor="text1"/>
        </w:rPr>
        <w:t>. La tendencia a crear rutinas en procedimientos y métodos, crea la mentalidad de "siempre lo mismo", no como fastidio, sino como falsa sensación de estabilidad y</w:t>
      </w:r>
      <w:r w:rsidRPr="003D1C49">
        <w:rPr>
          <w:rStyle w:val="apple-converted-space"/>
          <w:rFonts w:ascii="Arial" w:hAnsi="Arial" w:cs="Arial"/>
          <w:color w:val="000000" w:themeColor="text1"/>
        </w:rPr>
        <w:t> </w:t>
      </w:r>
      <w:hyperlink r:id="rId57" w:history="1">
        <w:r w:rsidRPr="003D1C49">
          <w:rPr>
            <w:rStyle w:val="Hipervnculo"/>
            <w:rFonts w:ascii="Arial" w:hAnsi="Arial" w:cs="Arial"/>
            <w:color w:val="000000" w:themeColor="text1"/>
            <w:u w:val="none"/>
          </w:rPr>
          <w:t>seguridad</w:t>
        </w:r>
      </w:hyperlink>
      <w:r w:rsidRPr="003D1C49">
        <w:rPr>
          <w:rStyle w:val="apple-converted-space"/>
          <w:rFonts w:ascii="Arial" w:hAnsi="Arial" w:cs="Arial"/>
          <w:color w:val="000000" w:themeColor="text1"/>
        </w:rPr>
        <w:t> </w:t>
      </w:r>
      <w:r w:rsidRPr="003D1C49">
        <w:rPr>
          <w:rFonts w:ascii="Arial" w:hAnsi="Arial" w:cs="Arial"/>
          <w:color w:val="000000" w:themeColor="text1"/>
        </w:rPr>
        <w:t>respecto del futuro en la organización. Esto crea una gran resistencia al cambio, sobre todo cuando la organización se ve obligada a enfrentarse a cambios en su entorno.</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Despersonalización de las relaciones. El modelo ignora que la organización informal trasciende y supera a la organización formal. De hecho, se observa que la verdadera organización, la que realmente existe en las empresas es, precisamente la informal.</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Categorización del proceso decisional. La rígida jerarquización de la autoridad sólo existe en el</w:t>
      </w:r>
      <w:r w:rsidRPr="003D1C49">
        <w:rPr>
          <w:rStyle w:val="apple-converted-space"/>
          <w:rFonts w:ascii="Arial" w:hAnsi="Arial" w:cs="Arial"/>
          <w:color w:val="000000" w:themeColor="text1"/>
        </w:rPr>
        <w:t> </w:t>
      </w:r>
      <w:hyperlink r:id="rId58" w:anchor="papel" w:history="1">
        <w:r w:rsidRPr="003D1C49">
          <w:rPr>
            <w:rStyle w:val="Hipervnculo"/>
            <w:rFonts w:ascii="Arial" w:hAnsi="Arial" w:cs="Arial"/>
            <w:color w:val="000000" w:themeColor="text1"/>
            <w:u w:val="none"/>
          </w:rPr>
          <w:t>papel</w:t>
        </w:r>
      </w:hyperlink>
      <w:r w:rsidRPr="003D1C49">
        <w:rPr>
          <w:rFonts w:ascii="Arial" w:hAnsi="Arial" w:cs="Arial"/>
          <w:color w:val="000000" w:themeColor="text1"/>
        </w:rPr>
        <w:t>; en los hechos no sucede así. Independientemente de esto, una fuente de ineficiencia es que siempre toma la decisión el funcionario de más alto rango, independientemente del</w:t>
      </w:r>
      <w:r w:rsidRPr="003D1C49">
        <w:rPr>
          <w:rStyle w:val="apple-converted-space"/>
          <w:rFonts w:ascii="Arial" w:hAnsi="Arial" w:cs="Arial"/>
          <w:color w:val="000000" w:themeColor="text1"/>
        </w:rPr>
        <w:t> </w:t>
      </w:r>
      <w:hyperlink r:id="rId59" w:history="1">
        <w:r w:rsidRPr="003D1C49">
          <w:rPr>
            <w:rStyle w:val="Hipervnculo"/>
            <w:rFonts w:ascii="Arial" w:hAnsi="Arial" w:cs="Arial"/>
            <w:color w:val="000000" w:themeColor="text1"/>
            <w:u w:val="none"/>
          </w:rPr>
          <w:t>conocimiento</w:t>
        </w:r>
      </w:hyperlink>
      <w:r w:rsidRPr="003D1C49">
        <w:rPr>
          <w:rStyle w:val="apple-converted-space"/>
          <w:rFonts w:ascii="Arial" w:hAnsi="Arial" w:cs="Arial"/>
          <w:color w:val="000000" w:themeColor="text1"/>
        </w:rPr>
        <w:t> </w:t>
      </w:r>
      <w:r w:rsidRPr="003D1C49">
        <w:rPr>
          <w:rFonts w:ascii="Arial" w:hAnsi="Arial" w:cs="Arial"/>
          <w:color w:val="000000" w:themeColor="text1"/>
        </w:rPr>
        <w:t>que tenga del asunto.</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Adherencia exagerada a las rutinas y procedimientos. La devoción a la regla escrita transforma las rutinas y procedimientos en</w:t>
      </w:r>
      <w:r w:rsidRPr="003D1C49">
        <w:rPr>
          <w:rStyle w:val="apple-converted-space"/>
          <w:rFonts w:ascii="Arial" w:hAnsi="Arial" w:cs="Arial"/>
          <w:color w:val="000000" w:themeColor="text1"/>
        </w:rPr>
        <w:t> </w:t>
      </w:r>
      <w:hyperlink r:id="rId60" w:history="1">
        <w:r w:rsidRPr="003D1C49">
          <w:rPr>
            <w:rStyle w:val="Hipervnculo"/>
            <w:rFonts w:ascii="Arial" w:hAnsi="Arial" w:cs="Arial"/>
            <w:color w:val="000000" w:themeColor="text1"/>
            <w:u w:val="none"/>
          </w:rPr>
          <w:t>valores</w:t>
        </w:r>
      </w:hyperlink>
      <w:r w:rsidRPr="003D1C49">
        <w:rPr>
          <w:rStyle w:val="apple-converted-space"/>
          <w:rFonts w:ascii="Arial" w:hAnsi="Arial" w:cs="Arial"/>
          <w:color w:val="000000" w:themeColor="text1"/>
        </w:rPr>
        <w:t> </w:t>
      </w:r>
      <w:r w:rsidRPr="003D1C49">
        <w:rPr>
          <w:rFonts w:ascii="Arial" w:hAnsi="Arial" w:cs="Arial"/>
          <w:color w:val="000000" w:themeColor="text1"/>
        </w:rPr>
        <w:t>absolutos. Por observar la política escrita en el manual, el</w:t>
      </w:r>
      <w:r w:rsidRPr="003D1C49">
        <w:rPr>
          <w:rStyle w:val="apple-converted-space"/>
          <w:rFonts w:ascii="Arial" w:hAnsi="Arial" w:cs="Arial"/>
          <w:color w:val="000000" w:themeColor="text1"/>
        </w:rPr>
        <w:t> </w:t>
      </w:r>
      <w:hyperlink r:id="rId61" w:history="1">
        <w:r w:rsidRPr="003D1C49">
          <w:rPr>
            <w:rStyle w:val="Hipervnculo"/>
            <w:rFonts w:ascii="Arial" w:hAnsi="Arial" w:cs="Arial"/>
            <w:color w:val="000000" w:themeColor="text1"/>
            <w:u w:val="none"/>
          </w:rPr>
          <w:t>cliente</w:t>
        </w:r>
      </w:hyperlink>
      <w:r w:rsidRPr="003D1C49">
        <w:rPr>
          <w:rStyle w:val="apple-converted-space"/>
          <w:rFonts w:ascii="Arial" w:hAnsi="Arial" w:cs="Arial"/>
          <w:color w:val="000000" w:themeColor="text1"/>
        </w:rPr>
        <w:t> </w:t>
      </w:r>
      <w:r w:rsidRPr="003D1C49">
        <w:rPr>
          <w:rFonts w:ascii="Arial" w:hAnsi="Arial" w:cs="Arial"/>
          <w:color w:val="000000" w:themeColor="text1"/>
        </w:rPr>
        <w:t xml:space="preserve">puede quedar insatisfecho y la empresa puede perderlo. Pero esto no importa, porque la regla se cumplió. Esto crea lo que </w:t>
      </w:r>
      <w:proofErr w:type="spellStart"/>
      <w:r w:rsidRPr="003D1C49">
        <w:rPr>
          <w:rFonts w:ascii="Arial" w:hAnsi="Arial" w:cs="Arial"/>
          <w:color w:val="000000" w:themeColor="text1"/>
        </w:rPr>
        <w:t>Thorstein</w:t>
      </w:r>
      <w:proofErr w:type="spellEnd"/>
      <w:r w:rsidRPr="003D1C49">
        <w:rPr>
          <w:rFonts w:ascii="Arial" w:hAnsi="Arial" w:cs="Arial"/>
          <w:color w:val="000000" w:themeColor="text1"/>
        </w:rPr>
        <w:t xml:space="preserve"> </w:t>
      </w:r>
      <w:proofErr w:type="spellStart"/>
      <w:r w:rsidRPr="003D1C49">
        <w:rPr>
          <w:rFonts w:ascii="Arial" w:hAnsi="Arial" w:cs="Arial"/>
          <w:color w:val="000000" w:themeColor="text1"/>
        </w:rPr>
        <w:t>Veblen</w:t>
      </w:r>
      <w:proofErr w:type="spellEnd"/>
      <w:r w:rsidRPr="003D1C49">
        <w:rPr>
          <w:rFonts w:ascii="Arial" w:hAnsi="Arial" w:cs="Arial"/>
          <w:color w:val="000000" w:themeColor="text1"/>
        </w:rPr>
        <w:t xml:space="preserve"> llama «la incapacidad entrenada», o lo que </w:t>
      </w:r>
      <w:proofErr w:type="spellStart"/>
      <w:r w:rsidRPr="003D1C49">
        <w:rPr>
          <w:rFonts w:ascii="Arial" w:hAnsi="Arial" w:cs="Arial"/>
          <w:color w:val="000000" w:themeColor="text1"/>
        </w:rPr>
        <w:t>Warnotte</w:t>
      </w:r>
      <w:proofErr w:type="spellEnd"/>
      <w:r w:rsidRPr="003D1C49">
        <w:rPr>
          <w:rFonts w:ascii="Arial" w:hAnsi="Arial" w:cs="Arial"/>
          <w:color w:val="000000" w:themeColor="text1"/>
        </w:rPr>
        <w:t xml:space="preserve"> denomina «la deformación profesional». John Dewey, por su parte, califica este fenómeno «</w:t>
      </w:r>
      <w:hyperlink r:id="rId62" w:history="1">
        <w:r w:rsidRPr="003D1C49">
          <w:rPr>
            <w:rStyle w:val="Hipervnculo"/>
            <w:rFonts w:ascii="Arial" w:hAnsi="Arial" w:cs="Arial"/>
            <w:color w:val="000000" w:themeColor="text1"/>
            <w:u w:val="none"/>
          </w:rPr>
          <w:t>psicosis</w:t>
        </w:r>
      </w:hyperlink>
      <w:r w:rsidRPr="003D1C49">
        <w:rPr>
          <w:rStyle w:val="apple-converted-space"/>
          <w:rFonts w:ascii="Arial" w:hAnsi="Arial" w:cs="Arial"/>
          <w:color w:val="000000" w:themeColor="text1"/>
        </w:rPr>
        <w:t> </w:t>
      </w:r>
      <w:r w:rsidRPr="003D1C49">
        <w:rPr>
          <w:rFonts w:ascii="Arial" w:hAnsi="Arial" w:cs="Arial"/>
          <w:color w:val="000000" w:themeColor="text1"/>
        </w:rPr>
        <w:t>ocupacional». Yo le llamo «</w:t>
      </w:r>
      <w:hyperlink r:id="rId63" w:history="1">
        <w:r w:rsidRPr="003D1C49">
          <w:rPr>
            <w:rStyle w:val="Hipervnculo"/>
            <w:rFonts w:ascii="Arial" w:hAnsi="Arial" w:cs="Arial"/>
            <w:color w:val="000000" w:themeColor="text1"/>
            <w:u w:val="none"/>
          </w:rPr>
          <w:t>entropía</w:t>
        </w:r>
      </w:hyperlink>
      <w:r w:rsidRPr="003D1C49">
        <w:rPr>
          <w:rStyle w:val="apple-converted-space"/>
          <w:rFonts w:ascii="Arial" w:hAnsi="Arial" w:cs="Arial"/>
          <w:color w:val="000000" w:themeColor="text1"/>
        </w:rPr>
        <w:t> </w:t>
      </w:r>
      <w:r w:rsidRPr="003D1C49">
        <w:rPr>
          <w:rFonts w:ascii="Arial" w:hAnsi="Arial" w:cs="Arial"/>
          <w:color w:val="000000" w:themeColor="text1"/>
        </w:rPr>
        <w:t>organizacional».</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Exhibición de señales de autoridad. El énfasis burocrático en la jerarquía conduce a las personas al uso exagerado de los símbolos del poder o señales de estatus para demostrar la posición; el uniforme, la localización y</w:t>
      </w:r>
      <w:r w:rsidRPr="003D1C49">
        <w:rPr>
          <w:rStyle w:val="apple-converted-space"/>
          <w:rFonts w:ascii="Arial" w:hAnsi="Arial" w:cs="Arial"/>
          <w:color w:val="000000" w:themeColor="text1"/>
        </w:rPr>
        <w:t> </w:t>
      </w:r>
      <w:hyperlink r:id="rId64" w:history="1">
        <w:r w:rsidRPr="003D1C49">
          <w:rPr>
            <w:rStyle w:val="Hipervnculo"/>
            <w:rFonts w:ascii="Arial" w:hAnsi="Arial" w:cs="Arial"/>
            <w:color w:val="000000" w:themeColor="text1"/>
            <w:u w:val="none"/>
          </w:rPr>
          <w:t>diseño</w:t>
        </w:r>
      </w:hyperlink>
      <w:r w:rsidRPr="003D1C49">
        <w:rPr>
          <w:rStyle w:val="apple-converted-space"/>
          <w:rFonts w:ascii="Arial" w:hAnsi="Arial" w:cs="Arial"/>
          <w:color w:val="000000" w:themeColor="text1"/>
        </w:rPr>
        <w:t> </w:t>
      </w:r>
      <w:r w:rsidRPr="003D1C49">
        <w:rPr>
          <w:rFonts w:ascii="Arial" w:hAnsi="Arial" w:cs="Arial"/>
          <w:color w:val="000000" w:themeColor="text1"/>
        </w:rPr>
        <w:t xml:space="preserve">de las oficinas, el estacionamiento, la cafetería, </w:t>
      </w:r>
      <w:proofErr w:type="spellStart"/>
      <w:r w:rsidRPr="003D1C49">
        <w:rPr>
          <w:rFonts w:ascii="Arial" w:hAnsi="Arial" w:cs="Arial"/>
          <w:color w:val="000000" w:themeColor="text1"/>
        </w:rPr>
        <w:t>etc</w:t>
      </w:r>
      <w:proofErr w:type="spellEnd"/>
      <w:r w:rsidRPr="003D1C49">
        <w:rPr>
          <w:rFonts w:ascii="Arial" w:hAnsi="Arial" w:cs="Arial"/>
          <w:color w:val="000000" w:themeColor="text1"/>
        </w:rPr>
        <w:t>, indican quienes son los "jefes".</w:t>
      </w:r>
    </w:p>
    <w:p w:rsidR="003D1C49" w:rsidRPr="003D1C49" w:rsidRDefault="003D1C49" w:rsidP="003D1C49">
      <w:pPr>
        <w:numPr>
          <w:ilvl w:val="0"/>
          <w:numId w:val="10"/>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Dificultad en la atención de</w:t>
      </w:r>
      <w:r w:rsidRPr="003D1C49">
        <w:rPr>
          <w:rStyle w:val="apple-converted-space"/>
          <w:rFonts w:ascii="Arial" w:hAnsi="Arial" w:cs="Arial"/>
          <w:color w:val="000000" w:themeColor="text1"/>
        </w:rPr>
        <w:t> </w:t>
      </w:r>
      <w:hyperlink r:id="rId65" w:history="1">
        <w:r w:rsidRPr="003D1C49">
          <w:rPr>
            <w:rStyle w:val="Hipervnculo"/>
            <w:rFonts w:ascii="Arial" w:hAnsi="Arial" w:cs="Arial"/>
            <w:color w:val="000000" w:themeColor="text1"/>
            <w:u w:val="none"/>
          </w:rPr>
          <w:t>clientes</w:t>
        </w:r>
      </w:hyperlink>
      <w:r w:rsidRPr="003D1C49">
        <w:rPr>
          <w:rFonts w:ascii="Arial" w:hAnsi="Arial" w:cs="Arial"/>
          <w:color w:val="000000" w:themeColor="text1"/>
        </w:rPr>
        <w:t xml:space="preserve">. La organización burocrática es endógena y </w:t>
      </w:r>
      <w:proofErr w:type="spellStart"/>
      <w:r w:rsidRPr="003D1C49">
        <w:rPr>
          <w:rFonts w:ascii="Arial" w:hAnsi="Arial" w:cs="Arial"/>
          <w:color w:val="000000" w:themeColor="text1"/>
        </w:rPr>
        <w:t>entrópica</w:t>
      </w:r>
      <w:proofErr w:type="spellEnd"/>
      <w:r w:rsidRPr="003D1C49">
        <w:rPr>
          <w:rFonts w:ascii="Arial" w:hAnsi="Arial" w:cs="Arial"/>
          <w:color w:val="000000" w:themeColor="text1"/>
        </w:rPr>
        <w:t>. Está diseñada para satisfacer sus propios requisitos, los requisitos internos y no las demandas y exigencias de sus clientes expresadas en forma de necesidades y/o deseos.</w:t>
      </w:r>
    </w:p>
    <w:p w:rsidR="003D1C49" w:rsidRPr="00B26940" w:rsidRDefault="003D1C49" w:rsidP="00B26940">
      <w:pPr>
        <w:spacing w:after="100" w:afterAutospacing="1" w:line="270" w:lineRule="atLeast"/>
        <w:ind w:left="-60"/>
        <w:rPr>
          <w:rFonts w:ascii="Arial" w:hAnsi="Arial" w:cs="Arial"/>
          <w:color w:val="000000" w:themeColor="text1"/>
        </w:rPr>
      </w:pPr>
    </w:p>
    <w:p w:rsidR="00414F6C" w:rsidRDefault="003D1C49" w:rsidP="00414F6C">
      <w:pPr>
        <w:rPr>
          <w:rStyle w:val="apple-style-span"/>
          <w:rFonts w:ascii="Arial" w:hAnsi="Arial" w:cs="Arial"/>
          <w:color w:val="000000" w:themeColor="text1"/>
        </w:rPr>
      </w:pPr>
      <w:r>
        <w:rPr>
          <w:rStyle w:val="apple-style-span"/>
          <w:rFonts w:ascii="Arial" w:hAnsi="Arial" w:cs="Arial"/>
          <w:color w:val="000000" w:themeColor="text1"/>
        </w:rPr>
        <w:t>El modelo weberiano se pude aplicar en la empresa moderna de la siguiente manera:</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especialización de operarios y de procesos de trabajo.</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idea de la estandarización del desempeño de funciones.</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noción de la</w:t>
      </w:r>
      <w:r w:rsidRPr="003D1C49">
        <w:rPr>
          <w:rStyle w:val="apple-converted-space"/>
          <w:rFonts w:ascii="Arial" w:hAnsi="Arial" w:cs="Arial"/>
          <w:color w:val="000000" w:themeColor="text1"/>
        </w:rPr>
        <w:t> </w:t>
      </w:r>
      <w:hyperlink r:id="rId66" w:anchor="_Toc480978441" w:history="1">
        <w:r w:rsidRPr="003D1C49">
          <w:rPr>
            <w:rStyle w:val="Hipervnculo"/>
            <w:rFonts w:ascii="Arial" w:hAnsi="Arial" w:cs="Arial"/>
            <w:color w:val="000000" w:themeColor="text1"/>
            <w:u w:val="none"/>
          </w:rPr>
          <w:t>centralización</w:t>
        </w:r>
      </w:hyperlink>
      <w:r w:rsidRPr="003D1C49">
        <w:rPr>
          <w:rStyle w:val="apple-converted-space"/>
          <w:rFonts w:ascii="Arial" w:hAnsi="Arial" w:cs="Arial"/>
          <w:color w:val="000000" w:themeColor="text1"/>
        </w:rPr>
        <w:t> </w:t>
      </w:r>
      <w:r w:rsidRPr="003D1C49">
        <w:rPr>
          <w:rFonts w:ascii="Arial" w:hAnsi="Arial" w:cs="Arial"/>
          <w:color w:val="000000" w:themeColor="text1"/>
        </w:rPr>
        <w:t>en la</w:t>
      </w:r>
      <w:r w:rsidRPr="003D1C49">
        <w:rPr>
          <w:rStyle w:val="apple-converted-space"/>
          <w:rFonts w:ascii="Arial" w:hAnsi="Arial" w:cs="Arial"/>
          <w:color w:val="000000" w:themeColor="text1"/>
        </w:rPr>
        <w:t> </w:t>
      </w:r>
      <w:hyperlink r:id="rId67" w:history="1">
        <w:r w:rsidRPr="003D1C49">
          <w:rPr>
            <w:rStyle w:val="Hipervnculo"/>
            <w:rFonts w:ascii="Arial" w:hAnsi="Arial" w:cs="Arial"/>
            <w:color w:val="000000" w:themeColor="text1"/>
            <w:u w:val="none"/>
          </w:rPr>
          <w:t>toma de decisiones</w:t>
        </w:r>
      </w:hyperlink>
      <w:r w:rsidRPr="003D1C49">
        <w:rPr>
          <w:rFonts w:ascii="Arial" w:hAnsi="Arial" w:cs="Arial"/>
          <w:color w:val="000000" w:themeColor="text1"/>
        </w:rPr>
        <w:t xml:space="preserve">, cuando así conviene a los fines de la organización. O en caso contrario, </w:t>
      </w:r>
      <w:proofErr w:type="spellStart"/>
      <w:r w:rsidRPr="003D1C49">
        <w:rPr>
          <w:rFonts w:ascii="Arial" w:hAnsi="Arial" w:cs="Arial"/>
          <w:color w:val="000000" w:themeColor="text1"/>
        </w:rPr>
        <w:t>la</w:t>
      </w:r>
      <w:hyperlink r:id="rId68" w:history="1">
        <w:r w:rsidRPr="003D1C49">
          <w:rPr>
            <w:rStyle w:val="Hipervnculo"/>
            <w:rFonts w:ascii="Arial" w:hAnsi="Arial" w:cs="Arial"/>
            <w:color w:val="000000" w:themeColor="text1"/>
            <w:u w:val="none"/>
          </w:rPr>
          <w:t>descentralización</w:t>
        </w:r>
        <w:proofErr w:type="spellEnd"/>
      </w:hyperlink>
      <w:r w:rsidRPr="003D1C49">
        <w:rPr>
          <w:rFonts w:ascii="Arial" w:hAnsi="Arial" w:cs="Arial"/>
          <w:color w:val="000000" w:themeColor="text1"/>
        </w:rPr>
        <w:t>.</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uniformidad de prácticas institucionalizadas, que vienen a tipificar la moderna noción de</w:t>
      </w:r>
      <w:r w:rsidRPr="003D1C49">
        <w:rPr>
          <w:rStyle w:val="apple-converted-space"/>
          <w:rFonts w:ascii="Arial" w:hAnsi="Arial" w:cs="Arial"/>
          <w:color w:val="000000" w:themeColor="text1"/>
        </w:rPr>
        <w:t> </w:t>
      </w:r>
      <w:hyperlink r:id="rId69" w:history="1">
        <w:r w:rsidRPr="003D1C49">
          <w:rPr>
            <w:rStyle w:val="Hipervnculo"/>
            <w:rFonts w:ascii="Arial" w:hAnsi="Arial" w:cs="Arial"/>
            <w:color w:val="000000" w:themeColor="text1"/>
            <w:u w:val="none"/>
          </w:rPr>
          <w:t>imagen corporativa</w:t>
        </w:r>
      </w:hyperlink>
      <w:r w:rsidRPr="003D1C49">
        <w:rPr>
          <w:rFonts w:ascii="Arial" w:hAnsi="Arial" w:cs="Arial"/>
          <w:color w:val="000000" w:themeColor="text1"/>
        </w:rPr>
        <w:t>.</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no duplicación de funciones.</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lastRenderedPageBreak/>
        <w:t>La profesionalización de la</w:t>
      </w:r>
      <w:r w:rsidRPr="003D1C49">
        <w:rPr>
          <w:rStyle w:val="apple-converted-space"/>
          <w:rFonts w:ascii="Arial" w:hAnsi="Arial" w:cs="Arial"/>
          <w:color w:val="000000" w:themeColor="text1"/>
        </w:rPr>
        <w:t> </w:t>
      </w:r>
      <w:hyperlink r:id="rId70" w:history="1">
        <w:r w:rsidRPr="003D1C49">
          <w:rPr>
            <w:rStyle w:val="Hipervnculo"/>
            <w:rFonts w:ascii="Arial" w:hAnsi="Arial" w:cs="Arial"/>
            <w:color w:val="000000" w:themeColor="text1"/>
            <w:u w:val="none"/>
          </w:rPr>
          <w:t>función</w:t>
        </w:r>
      </w:hyperlink>
      <w:r w:rsidRPr="003D1C49">
        <w:rPr>
          <w:rStyle w:val="apple-converted-space"/>
          <w:rFonts w:ascii="Arial" w:hAnsi="Arial" w:cs="Arial"/>
          <w:color w:val="000000" w:themeColor="text1"/>
        </w:rPr>
        <w:t> </w:t>
      </w:r>
      <w:r w:rsidRPr="003D1C49">
        <w:rPr>
          <w:rFonts w:ascii="Arial" w:hAnsi="Arial" w:cs="Arial"/>
          <w:color w:val="000000" w:themeColor="text1"/>
        </w:rPr>
        <w:t>administrativa como distinta de la función de los accionistas propietarios.</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admisión y promoción en función de los méritos y talentos de las personas.</w:t>
      </w:r>
    </w:p>
    <w:p w:rsidR="003D1C49" w:rsidRPr="003D1C49" w:rsidRDefault="003D1C49" w:rsidP="003D1C49">
      <w:pPr>
        <w:numPr>
          <w:ilvl w:val="0"/>
          <w:numId w:val="11"/>
        </w:numPr>
        <w:shd w:val="clear" w:color="auto" w:fill="FFFFFF"/>
        <w:spacing w:after="100" w:afterAutospacing="1" w:line="270" w:lineRule="atLeast"/>
        <w:rPr>
          <w:rFonts w:ascii="Arial" w:hAnsi="Arial" w:cs="Arial"/>
          <w:color w:val="000000" w:themeColor="text1"/>
        </w:rPr>
      </w:pPr>
      <w:r w:rsidRPr="003D1C49">
        <w:rPr>
          <w:rFonts w:ascii="Arial" w:hAnsi="Arial" w:cs="Arial"/>
          <w:color w:val="000000" w:themeColor="text1"/>
        </w:rPr>
        <w:t>La idea de que la organización, si bien es «gente» al final de</w:t>
      </w:r>
      <w:r w:rsidRPr="003D1C49">
        <w:rPr>
          <w:rStyle w:val="apple-converted-space"/>
          <w:rFonts w:ascii="Arial" w:hAnsi="Arial" w:cs="Arial"/>
          <w:color w:val="000000" w:themeColor="text1"/>
        </w:rPr>
        <w:t> </w:t>
      </w:r>
      <w:hyperlink r:id="rId71" w:history="1">
        <w:r w:rsidRPr="003D1C49">
          <w:rPr>
            <w:rStyle w:val="Hipervnculo"/>
            <w:rFonts w:ascii="Arial" w:hAnsi="Arial" w:cs="Arial"/>
            <w:color w:val="000000" w:themeColor="text1"/>
            <w:u w:val="none"/>
          </w:rPr>
          <w:t>cuentas</w:t>
        </w:r>
      </w:hyperlink>
      <w:r w:rsidRPr="003D1C49">
        <w:rPr>
          <w:rFonts w:ascii="Arial" w:hAnsi="Arial" w:cs="Arial"/>
          <w:color w:val="000000" w:themeColor="text1"/>
        </w:rPr>
        <w:t>, debe lograr altos niveles de estandarización, para lograr que se haga lo que se debe, no lo que se quiere.</w:t>
      </w:r>
    </w:p>
    <w:p w:rsidR="003D1C49" w:rsidRDefault="003D1C49" w:rsidP="00414F6C">
      <w:pPr>
        <w:rPr>
          <w:rStyle w:val="apple-style-span"/>
          <w:rFonts w:ascii="Arial" w:hAnsi="Arial" w:cs="Arial"/>
          <w:color w:val="000000" w:themeColor="text1"/>
        </w:rPr>
      </w:pPr>
      <w:r>
        <w:rPr>
          <w:rFonts w:ascii="Arial" w:hAnsi="Arial" w:cs="Arial"/>
          <w:color w:val="000000" w:themeColor="text1"/>
        </w:rPr>
        <w:t xml:space="preserve">El impacto de la burocracia en la administración fue que </w:t>
      </w:r>
      <w:r>
        <w:rPr>
          <w:rStyle w:val="apple-style-span"/>
          <w:rFonts w:ascii="Arial" w:hAnsi="Arial" w:cs="Arial"/>
          <w:color w:val="000000" w:themeColor="text1"/>
        </w:rPr>
        <w:t>l</w:t>
      </w:r>
      <w:r w:rsidRPr="003D1C49">
        <w:rPr>
          <w:rStyle w:val="apple-style-span"/>
          <w:rFonts w:ascii="Arial" w:hAnsi="Arial" w:cs="Arial"/>
          <w:color w:val="000000" w:themeColor="text1"/>
        </w:rPr>
        <w:t>a administración moderna difícilmente puede asumir la totalidad de las ideas expuestas por Weber. Se sabe que no existe, en ninguna parte, un modelo único de burocracia, sino una gran variedad de gradualidades y de matices en la burocratización de las organizaciones modernas</w:t>
      </w:r>
      <w:r>
        <w:rPr>
          <w:rStyle w:val="apple-style-span"/>
          <w:rFonts w:ascii="Arial" w:hAnsi="Arial" w:cs="Arial"/>
          <w:color w:val="000000" w:themeColor="text1"/>
        </w:rPr>
        <w:t>, l</w:t>
      </w:r>
      <w:r w:rsidRPr="003D1C49">
        <w:rPr>
          <w:rStyle w:val="apple-style-span"/>
          <w:rFonts w:ascii="Arial" w:hAnsi="Arial" w:cs="Arial"/>
          <w:color w:val="000000" w:themeColor="text1"/>
        </w:rPr>
        <w:t>os administradores modernos saben que una organización debe tener reglas claras, procedimientos indicativos y</w:t>
      </w:r>
      <w:r w:rsidRPr="003D1C49">
        <w:rPr>
          <w:rStyle w:val="apple-converted-space"/>
          <w:rFonts w:ascii="Arial" w:hAnsi="Arial" w:cs="Arial"/>
          <w:color w:val="000000" w:themeColor="text1"/>
        </w:rPr>
        <w:t> </w:t>
      </w:r>
      <w:hyperlink r:id="rId72" w:anchor="INTRO" w:history="1">
        <w:r w:rsidRPr="003D1C49">
          <w:rPr>
            <w:rStyle w:val="Hipervnculo"/>
            <w:rFonts w:ascii="Arial" w:hAnsi="Arial" w:cs="Arial"/>
            <w:color w:val="000000" w:themeColor="text1"/>
            <w:u w:val="none"/>
          </w:rPr>
          <w:t>estructuras</w:t>
        </w:r>
      </w:hyperlink>
      <w:r w:rsidRPr="003D1C49">
        <w:rPr>
          <w:rStyle w:val="apple-converted-space"/>
          <w:rFonts w:ascii="Arial" w:hAnsi="Arial" w:cs="Arial"/>
          <w:color w:val="000000" w:themeColor="text1"/>
        </w:rPr>
        <w:t> </w:t>
      </w:r>
      <w:r w:rsidRPr="003D1C49">
        <w:rPr>
          <w:rStyle w:val="apple-style-span"/>
          <w:rFonts w:ascii="Arial" w:hAnsi="Arial" w:cs="Arial"/>
          <w:color w:val="000000" w:themeColor="text1"/>
        </w:rPr>
        <w:t>bien diseñadas. De lo contrario, por mucho que los administradores de la excelencia sostengan que los esquemas rígidos y pensados de antemano son obsoletos, lo cierto es que dependerá siempre de la naturaleza humana el buen desempeño de la organización.</w:t>
      </w:r>
    </w:p>
    <w:p w:rsidR="003D1C49" w:rsidRPr="003D1C49" w:rsidRDefault="00285FE4" w:rsidP="00414F6C">
      <w:pPr>
        <w:rPr>
          <w:rFonts w:ascii="Arial" w:hAnsi="Arial" w:cs="Arial"/>
          <w:color w:val="000000" w:themeColor="text1"/>
        </w:rPr>
      </w:pPr>
      <w:r>
        <w:rPr>
          <w:rStyle w:val="apple-style-span"/>
          <w:rFonts w:ascii="Arial" w:hAnsi="Arial" w:cs="Arial"/>
          <w:color w:val="000000" w:themeColor="text1"/>
        </w:rPr>
        <w:t xml:space="preserve">En conclusión podemos decir que </w:t>
      </w:r>
      <w:r w:rsidRPr="00285FE4">
        <w:rPr>
          <w:rStyle w:val="apple-style-span"/>
          <w:rFonts w:ascii="Arial" w:hAnsi="Arial" w:cs="Arial"/>
          <w:color w:val="000000" w:themeColor="text1"/>
        </w:rPr>
        <w:t>Max Weber no hizo teoría de las organizaciones; hizo sociología política. Existe imprecisión en la concepción de un</w:t>
      </w:r>
      <w:r w:rsidRPr="00285FE4">
        <w:rPr>
          <w:rStyle w:val="apple-converted-space"/>
          <w:rFonts w:ascii="Arial" w:hAnsi="Arial" w:cs="Arial"/>
          <w:color w:val="000000" w:themeColor="text1"/>
        </w:rPr>
        <w:t> </w:t>
      </w:r>
      <w:r w:rsidRPr="00285FE4">
        <w:rPr>
          <w:rStyle w:val="apple-style-span"/>
          <w:rFonts w:ascii="Arial" w:hAnsi="Arial" w:cs="Arial"/>
          <w:color w:val="000000" w:themeColor="text1"/>
        </w:rPr>
        <w:t>modelo burocrático weberiano. Esto sucede porque el tipo ideal de burocracia utilizado por Weber en su sociología política es transformado en modelo prescriptivo o convertido en disfuncionalidades equivalentes</w:t>
      </w:r>
      <w:r>
        <w:rPr>
          <w:rStyle w:val="apple-style-span"/>
          <w:rFonts w:ascii="Georgia" w:hAnsi="Georgia"/>
          <w:color w:val="445555"/>
          <w:sz w:val="21"/>
          <w:szCs w:val="21"/>
        </w:rPr>
        <w:t>.</w:t>
      </w:r>
    </w:p>
    <w:sectPr w:rsidR="003D1C49" w:rsidRPr="003D1C49" w:rsidSect="007561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AC"/>
    <w:multiLevelType w:val="multilevel"/>
    <w:tmpl w:val="C30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30F3"/>
    <w:multiLevelType w:val="hybridMultilevel"/>
    <w:tmpl w:val="4762F9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FB97CA5"/>
    <w:multiLevelType w:val="hybridMultilevel"/>
    <w:tmpl w:val="706C5B48"/>
    <w:lvl w:ilvl="0" w:tplc="080A0001">
      <w:start w:val="1"/>
      <w:numFmt w:val="bullet"/>
      <w:lvlText w:val=""/>
      <w:lvlJc w:val="left"/>
      <w:pPr>
        <w:ind w:left="720" w:hanging="360"/>
      </w:pPr>
      <w:rPr>
        <w:rFonts w:ascii="Symbol" w:hAnsi="Symbol" w:hint="default"/>
      </w:rPr>
    </w:lvl>
    <w:lvl w:ilvl="1" w:tplc="3DDEDB9C">
      <w:numFmt w:val="bullet"/>
      <w:lvlText w:val="·"/>
      <w:lvlJc w:val="left"/>
      <w:pPr>
        <w:ind w:left="1440" w:hanging="360"/>
      </w:pPr>
      <w:rPr>
        <w:rFonts w:ascii="Georgia" w:eastAsia="Times New Roman" w:hAnsi="Georgia"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0C065E"/>
    <w:multiLevelType w:val="multilevel"/>
    <w:tmpl w:val="DA3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34533"/>
    <w:multiLevelType w:val="multilevel"/>
    <w:tmpl w:val="E27E821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nsid w:val="535B1B1E"/>
    <w:multiLevelType w:val="hybridMultilevel"/>
    <w:tmpl w:val="EDBE1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3D44376"/>
    <w:multiLevelType w:val="hybridMultilevel"/>
    <w:tmpl w:val="6FC072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8A4734"/>
    <w:multiLevelType w:val="multilevel"/>
    <w:tmpl w:val="67BE6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D0820"/>
    <w:multiLevelType w:val="multilevel"/>
    <w:tmpl w:val="E27E821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nsid w:val="619273A5"/>
    <w:multiLevelType w:val="multilevel"/>
    <w:tmpl w:val="E27E821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nsid w:val="685013B2"/>
    <w:multiLevelType w:val="multilevel"/>
    <w:tmpl w:val="74767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10"/>
  </w:num>
  <w:num w:numId="4">
    <w:abstractNumId w:val="3"/>
  </w:num>
  <w:num w:numId="5">
    <w:abstractNumId w:val="5"/>
  </w:num>
  <w:num w:numId="6">
    <w:abstractNumId w:val="2"/>
  </w:num>
  <w:num w:numId="7">
    <w:abstractNumId w:val="6"/>
  </w:num>
  <w:num w:numId="8">
    <w:abstractNumId w:val="1"/>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B70"/>
    <w:rsid w:val="000E2B70"/>
    <w:rsid w:val="00285FE4"/>
    <w:rsid w:val="003D1C49"/>
    <w:rsid w:val="00414F6C"/>
    <w:rsid w:val="004C055E"/>
    <w:rsid w:val="005F4B94"/>
    <w:rsid w:val="007561AE"/>
    <w:rsid w:val="00B26940"/>
    <w:rsid w:val="00F47B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AE"/>
  </w:style>
  <w:style w:type="paragraph" w:styleId="Ttulo1">
    <w:name w:val="heading 1"/>
    <w:basedOn w:val="Normal"/>
    <w:link w:val="Ttulo1Car"/>
    <w:uiPriority w:val="9"/>
    <w:qFormat/>
    <w:rsid w:val="000E2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E2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B70"/>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0E2B70"/>
  </w:style>
  <w:style w:type="character" w:styleId="Hipervnculo">
    <w:name w:val="Hyperlink"/>
    <w:basedOn w:val="Fuentedeprrafopredeter"/>
    <w:uiPriority w:val="99"/>
    <w:semiHidden/>
    <w:unhideWhenUsed/>
    <w:rsid w:val="000E2B70"/>
    <w:rPr>
      <w:color w:val="0000FF"/>
      <w:u w:val="single"/>
    </w:rPr>
  </w:style>
  <w:style w:type="paragraph" w:styleId="NormalWeb">
    <w:name w:val="Normal (Web)"/>
    <w:basedOn w:val="Normal"/>
    <w:uiPriority w:val="99"/>
    <w:semiHidden/>
    <w:unhideWhenUsed/>
    <w:rsid w:val="000E2B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0E2B70"/>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0E2B70"/>
  </w:style>
  <w:style w:type="character" w:customStyle="1" w:styleId="editsection">
    <w:name w:val="editsection"/>
    <w:basedOn w:val="Fuentedeprrafopredeter"/>
    <w:rsid w:val="000E2B70"/>
  </w:style>
  <w:style w:type="character" w:customStyle="1" w:styleId="apple-style-span">
    <w:name w:val="apple-style-span"/>
    <w:basedOn w:val="Fuentedeprrafopredeter"/>
    <w:rsid w:val="000E2B70"/>
  </w:style>
</w:styles>
</file>

<file path=word/webSettings.xml><?xml version="1.0" encoding="utf-8"?>
<w:webSettings xmlns:r="http://schemas.openxmlformats.org/officeDocument/2006/relationships" xmlns:w="http://schemas.openxmlformats.org/wordprocessingml/2006/main">
  <w:divs>
    <w:div w:id="408234062">
      <w:bodyDiv w:val="1"/>
      <w:marLeft w:val="0"/>
      <w:marRight w:val="0"/>
      <w:marTop w:val="0"/>
      <w:marBottom w:val="0"/>
      <w:divBdr>
        <w:top w:val="none" w:sz="0" w:space="0" w:color="auto"/>
        <w:left w:val="none" w:sz="0" w:space="0" w:color="auto"/>
        <w:bottom w:val="none" w:sz="0" w:space="0" w:color="auto"/>
        <w:right w:val="none" w:sz="0" w:space="0" w:color="auto"/>
      </w:divBdr>
    </w:div>
    <w:div w:id="485900362">
      <w:bodyDiv w:val="1"/>
      <w:marLeft w:val="0"/>
      <w:marRight w:val="0"/>
      <w:marTop w:val="0"/>
      <w:marBottom w:val="0"/>
      <w:divBdr>
        <w:top w:val="none" w:sz="0" w:space="0" w:color="auto"/>
        <w:left w:val="none" w:sz="0" w:space="0" w:color="auto"/>
        <w:bottom w:val="none" w:sz="0" w:space="0" w:color="auto"/>
        <w:right w:val="none" w:sz="0" w:space="0" w:color="auto"/>
      </w:divBdr>
    </w:div>
    <w:div w:id="558639542">
      <w:bodyDiv w:val="1"/>
      <w:marLeft w:val="0"/>
      <w:marRight w:val="0"/>
      <w:marTop w:val="0"/>
      <w:marBottom w:val="0"/>
      <w:divBdr>
        <w:top w:val="none" w:sz="0" w:space="0" w:color="auto"/>
        <w:left w:val="none" w:sz="0" w:space="0" w:color="auto"/>
        <w:bottom w:val="none" w:sz="0" w:space="0" w:color="auto"/>
        <w:right w:val="none" w:sz="0" w:space="0" w:color="auto"/>
      </w:divBdr>
    </w:div>
    <w:div w:id="633831263">
      <w:bodyDiv w:val="1"/>
      <w:marLeft w:val="0"/>
      <w:marRight w:val="0"/>
      <w:marTop w:val="0"/>
      <w:marBottom w:val="0"/>
      <w:divBdr>
        <w:top w:val="none" w:sz="0" w:space="0" w:color="auto"/>
        <w:left w:val="none" w:sz="0" w:space="0" w:color="auto"/>
        <w:bottom w:val="none" w:sz="0" w:space="0" w:color="auto"/>
        <w:right w:val="none" w:sz="0" w:space="0" w:color="auto"/>
      </w:divBdr>
      <w:divsChild>
        <w:div w:id="76679263">
          <w:marLeft w:val="0"/>
          <w:marRight w:val="0"/>
          <w:marTop w:val="0"/>
          <w:marBottom w:val="0"/>
          <w:divBdr>
            <w:top w:val="none" w:sz="0" w:space="0" w:color="auto"/>
            <w:left w:val="none" w:sz="0" w:space="0" w:color="auto"/>
            <w:bottom w:val="none" w:sz="0" w:space="0" w:color="auto"/>
            <w:right w:val="none" w:sz="0" w:space="0" w:color="auto"/>
          </w:divBdr>
          <w:divsChild>
            <w:div w:id="736633557">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1016886153">
      <w:bodyDiv w:val="1"/>
      <w:marLeft w:val="0"/>
      <w:marRight w:val="0"/>
      <w:marTop w:val="0"/>
      <w:marBottom w:val="0"/>
      <w:divBdr>
        <w:top w:val="none" w:sz="0" w:space="0" w:color="auto"/>
        <w:left w:val="none" w:sz="0" w:space="0" w:color="auto"/>
        <w:bottom w:val="none" w:sz="0" w:space="0" w:color="auto"/>
        <w:right w:val="none" w:sz="0" w:space="0" w:color="auto"/>
      </w:divBdr>
    </w:div>
    <w:div w:id="1297564442">
      <w:bodyDiv w:val="1"/>
      <w:marLeft w:val="0"/>
      <w:marRight w:val="0"/>
      <w:marTop w:val="0"/>
      <w:marBottom w:val="0"/>
      <w:divBdr>
        <w:top w:val="none" w:sz="0" w:space="0" w:color="auto"/>
        <w:left w:val="none" w:sz="0" w:space="0" w:color="auto"/>
        <w:bottom w:val="none" w:sz="0" w:space="0" w:color="auto"/>
        <w:right w:val="none" w:sz="0" w:space="0" w:color="auto"/>
      </w:divBdr>
    </w:div>
    <w:div w:id="18173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Jurista" TargetMode="External"/><Relationship Id="rId18" Type="http://schemas.openxmlformats.org/officeDocument/2006/relationships/hyperlink" Target="http://es.wikipedia.org/wiki/Modernidad" TargetMode="External"/><Relationship Id="rId26" Type="http://schemas.openxmlformats.org/officeDocument/2006/relationships/hyperlink" Target="http://es.wikipedia.org/wiki/Ensayo" TargetMode="External"/><Relationship Id="rId39" Type="http://schemas.openxmlformats.org/officeDocument/2006/relationships/hyperlink" Target="http://www.monografias.com/trabajos11/empre/empre.shtml" TargetMode="External"/><Relationship Id="rId21" Type="http://schemas.openxmlformats.org/officeDocument/2006/relationships/hyperlink" Target="http://es.wikipedia.org/wiki/Administraci%C3%B3n_p%C3%BAblica" TargetMode="External"/><Relationship Id="rId34" Type="http://schemas.openxmlformats.org/officeDocument/2006/relationships/hyperlink" Target="http://es.wikipedia.org/w/index.php?title=Tesis_de_Weber&amp;action=edit&amp;redlink=1" TargetMode="External"/><Relationship Id="rId42" Type="http://schemas.openxmlformats.org/officeDocument/2006/relationships/hyperlink" Target="http://www.monografias.com/trabajos15/kinesiologia-biomecanica/kinesiologia-biomecanica.shtml" TargetMode="External"/><Relationship Id="rId47" Type="http://schemas.openxmlformats.org/officeDocument/2006/relationships/hyperlink" Target="http://www.monografias.com/trabajos15/todorov/todorov.shtml" TargetMode="External"/><Relationship Id="rId50" Type="http://schemas.openxmlformats.org/officeDocument/2006/relationships/hyperlink" Target="http://www.monografias.com/trabajos10/carso/carso.shtml" TargetMode="External"/><Relationship Id="rId55" Type="http://schemas.openxmlformats.org/officeDocument/2006/relationships/hyperlink" Target="http://www.monografias.com/trabajos/competitividad/competitividad.shtml" TargetMode="External"/><Relationship Id="rId63" Type="http://schemas.openxmlformats.org/officeDocument/2006/relationships/hyperlink" Target="http://www.monografias.com/trabajos/termoyentropia/termoyentropia.shtml" TargetMode="External"/><Relationship Id="rId68" Type="http://schemas.openxmlformats.org/officeDocument/2006/relationships/hyperlink" Target="http://www.monografias.com/trabajos10/debu/debu.shtml" TargetMode="External"/><Relationship Id="rId7" Type="http://schemas.openxmlformats.org/officeDocument/2006/relationships/hyperlink" Target="http://es.wikipedia.org/wiki/1864" TargetMode="External"/><Relationship Id="rId71" Type="http://schemas.openxmlformats.org/officeDocument/2006/relationships/hyperlink" Target="http://www.monografias.com/trabajos5/cuentas/cuentas.shtml" TargetMode="External"/><Relationship Id="rId2" Type="http://schemas.openxmlformats.org/officeDocument/2006/relationships/styles" Target="styles.xml"/><Relationship Id="rId16" Type="http://schemas.openxmlformats.org/officeDocument/2006/relationships/hyperlink" Target="http://es.wikipedia.org/wiki/Sociolog%C3%ADa" TargetMode="External"/><Relationship Id="rId29" Type="http://schemas.openxmlformats.org/officeDocument/2006/relationships/hyperlink" Target="http://es.wikipedia.org/wiki/Cultura_occidental" TargetMode="External"/><Relationship Id="rId11" Type="http://schemas.openxmlformats.org/officeDocument/2006/relationships/hyperlink" Target="http://es.wikipedia.org/wiki/Fil%C3%B3sofo" TargetMode="External"/><Relationship Id="rId24" Type="http://schemas.openxmlformats.org/officeDocument/2006/relationships/hyperlink" Target="http://es.wikipedia.org/wiki/Gobierno" TargetMode="External"/><Relationship Id="rId32" Type="http://schemas.openxmlformats.org/officeDocument/2006/relationships/hyperlink" Target="http://es.wikipedia.org/wiki/Ciencia_pol%C3%ADtica" TargetMode="External"/><Relationship Id="rId37" Type="http://schemas.openxmlformats.org/officeDocument/2006/relationships/hyperlink" Target="http://www.monografias.com/trabajos15/aut-clasicos/aut-clasicos.shtml" TargetMode="External"/><Relationship Id="rId40" Type="http://schemas.openxmlformats.org/officeDocument/2006/relationships/hyperlink" Target="http://www.monografias.com/trabajos10/sociol/sociol.shtml" TargetMode="External"/><Relationship Id="rId45" Type="http://schemas.openxmlformats.org/officeDocument/2006/relationships/hyperlink" Target="http://www.monografias.com/trabajos12/proadm/proadm.shtml" TargetMode="External"/><Relationship Id="rId53" Type="http://schemas.openxmlformats.org/officeDocument/2006/relationships/hyperlink" Target="http://www.monografias.com/trabajos/lacomunica/lacomunica.shtml" TargetMode="External"/><Relationship Id="rId58" Type="http://schemas.openxmlformats.org/officeDocument/2006/relationships/hyperlink" Target="http://www.monografias.com/trabajos5/recicla/recicla.shtml" TargetMode="External"/><Relationship Id="rId66" Type="http://schemas.openxmlformats.org/officeDocument/2006/relationships/hyperlink" Target="http://www.monografias.com/trabajos4/descent/descent.shtml" TargetMode="External"/><Relationship Id="rId74" Type="http://schemas.openxmlformats.org/officeDocument/2006/relationships/theme" Target="theme/theme1.xml"/><Relationship Id="rId5" Type="http://schemas.openxmlformats.org/officeDocument/2006/relationships/hyperlink" Target="http://es.wikipedia.org/wiki/%C3%89rfurt" TargetMode="External"/><Relationship Id="rId15" Type="http://schemas.openxmlformats.org/officeDocument/2006/relationships/hyperlink" Target="http://es.wikipedia.org/wiki/Polit%C3%B3logo" TargetMode="External"/><Relationship Id="rId23" Type="http://schemas.openxmlformats.org/officeDocument/2006/relationships/hyperlink" Target="http://es.wikipedia.org/wiki/Sociolog%C3%ADa_de_la_religi%C3%B3n" TargetMode="External"/><Relationship Id="rId28" Type="http://schemas.openxmlformats.org/officeDocument/2006/relationships/hyperlink" Target="http://es.wikipedia.org/wiki/Religi%C3%B3n" TargetMode="External"/><Relationship Id="rId36" Type="http://schemas.openxmlformats.org/officeDocument/2006/relationships/hyperlink" Target="http://www.monografias.com/trabajos12/eleynewt/eleynewt.shtml" TargetMode="External"/><Relationship Id="rId49" Type="http://schemas.openxmlformats.org/officeDocument/2006/relationships/hyperlink" Target="http://www.monografias.com/trabajos6/napro/napro.shtml" TargetMode="External"/><Relationship Id="rId57" Type="http://schemas.openxmlformats.org/officeDocument/2006/relationships/hyperlink" Target="http://www.monografias.com/trabajos/seguinfo/seguinfo.shtml" TargetMode="External"/><Relationship Id="rId61" Type="http://schemas.openxmlformats.org/officeDocument/2006/relationships/hyperlink" Target="http://www.monografias.com/trabajos11/sercli/sercli.shtml" TargetMode="External"/><Relationship Id="rId10" Type="http://schemas.openxmlformats.org/officeDocument/2006/relationships/hyperlink" Target="http://es.wikipedia.org/wiki/1920" TargetMode="External"/><Relationship Id="rId19" Type="http://schemas.openxmlformats.org/officeDocument/2006/relationships/hyperlink" Target="http://es.wikipedia.org/wiki/Positivismo" TargetMode="External"/><Relationship Id="rId31" Type="http://schemas.openxmlformats.org/officeDocument/2006/relationships/hyperlink" Target="http://es.wikipedia.org/wiki/Estado" TargetMode="External"/><Relationship Id="rId44" Type="http://schemas.openxmlformats.org/officeDocument/2006/relationships/hyperlink" Target="http://www.monografias.com/trabajos4/epistemologia/epistemologia.shtml" TargetMode="External"/><Relationship Id="rId52" Type="http://schemas.openxmlformats.org/officeDocument/2006/relationships/hyperlink" Target="http://www.monografias.com/trabajos4/leyes/leyes.shtml" TargetMode="External"/><Relationship Id="rId60" Type="http://schemas.openxmlformats.org/officeDocument/2006/relationships/hyperlink" Target="http://www.monografias.com/trabajos14/nuevmicro/nuevmicro.shtml" TargetMode="External"/><Relationship Id="rId65" Type="http://schemas.openxmlformats.org/officeDocument/2006/relationships/hyperlink" Target="http://www.monografias.com/trabajos11/sercli/sercli.s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14_de_junio" TargetMode="External"/><Relationship Id="rId14" Type="http://schemas.openxmlformats.org/officeDocument/2006/relationships/hyperlink" Target="http://es.wikipedia.org/wiki/Historiador" TargetMode="External"/><Relationship Id="rId22" Type="http://schemas.openxmlformats.org/officeDocument/2006/relationships/hyperlink" Target="http://es.wikipedia.org/wiki/Trabajo" TargetMode="External"/><Relationship Id="rId27" Type="http://schemas.openxmlformats.org/officeDocument/2006/relationships/hyperlink" Target="http://es.wikipedia.org/wiki/La_%C3%A9tica_protestante_y_el_esp%C3%ADritu_del_capitalismo" TargetMode="External"/><Relationship Id="rId30" Type="http://schemas.openxmlformats.org/officeDocument/2006/relationships/hyperlink" Target="http://es.wikipedia.org/wiki/Cultura_oriental" TargetMode="External"/><Relationship Id="rId35" Type="http://schemas.openxmlformats.org/officeDocument/2006/relationships/hyperlink" Target="http://www.monografias.com/trabajos10/teca/teca.shtml" TargetMode="External"/><Relationship Id="rId43" Type="http://schemas.openxmlformats.org/officeDocument/2006/relationships/hyperlink" Target="http://www.monografias.com/trabajos7/act/act.shtml" TargetMode="External"/><Relationship Id="rId48" Type="http://schemas.openxmlformats.org/officeDocument/2006/relationships/hyperlink" Target="http://www.monografias.com/Politica/index.shtml" TargetMode="External"/><Relationship Id="rId56" Type="http://schemas.openxmlformats.org/officeDocument/2006/relationships/hyperlink" Target="http://www.monografias.com/trabajos13/cborgdef/cborgdef.shtml" TargetMode="External"/><Relationship Id="rId64" Type="http://schemas.openxmlformats.org/officeDocument/2006/relationships/hyperlink" Target="http://www.monografias.com/trabajos13/diseprod/diseprod.shtml" TargetMode="External"/><Relationship Id="rId69" Type="http://schemas.openxmlformats.org/officeDocument/2006/relationships/hyperlink" Target="http://www.monografias.com/trabajos7/imco/imco.shtml" TargetMode="External"/><Relationship Id="rId8" Type="http://schemas.openxmlformats.org/officeDocument/2006/relationships/hyperlink" Target="http://es.wikipedia.org/wiki/M%C3%BAnich" TargetMode="External"/><Relationship Id="rId51" Type="http://schemas.openxmlformats.org/officeDocument/2006/relationships/hyperlink" Target="http://www.monografias.com/trabajos12/eldisen/eldisen.shtml" TargetMode="External"/><Relationship Id="rId72" Type="http://schemas.openxmlformats.org/officeDocument/2006/relationships/hyperlink" Target="http://www.monografias.com/trabajos15/todorov/todorov.shtml" TargetMode="External"/><Relationship Id="rId3" Type="http://schemas.openxmlformats.org/officeDocument/2006/relationships/settings" Target="settings.xml"/><Relationship Id="rId12" Type="http://schemas.openxmlformats.org/officeDocument/2006/relationships/hyperlink" Target="http://es.wikipedia.org/wiki/Econom%C3%ADa" TargetMode="External"/><Relationship Id="rId17" Type="http://schemas.openxmlformats.org/officeDocument/2006/relationships/hyperlink" Target="http://es.wikipedia.org/wiki/Alemania" TargetMode="External"/><Relationship Id="rId25" Type="http://schemas.openxmlformats.org/officeDocument/2006/relationships/hyperlink" Target="http://es.wikipedia.org/wiki/Econom%C3%ADa" TargetMode="External"/><Relationship Id="rId33" Type="http://schemas.openxmlformats.org/officeDocument/2006/relationships/hyperlink" Target="http://es.wikipedia.org/wiki/A_posteriori" TargetMode="External"/><Relationship Id="rId38" Type="http://schemas.openxmlformats.org/officeDocument/2006/relationships/hyperlink" Target="http://www.monografias.com/trabajos15/calidad-serv/calidad-serv.shtml" TargetMode="External"/><Relationship Id="rId46" Type="http://schemas.openxmlformats.org/officeDocument/2006/relationships/hyperlink" Target="http://www.monografias.com/Administracion_y_Finanzas/index.shtml" TargetMode="External"/><Relationship Id="rId59" Type="http://schemas.openxmlformats.org/officeDocument/2006/relationships/hyperlink" Target="http://www.monografias.com/trabajos/epistemologia2/epistemologia2.shtml" TargetMode="External"/><Relationship Id="rId67" Type="http://schemas.openxmlformats.org/officeDocument/2006/relationships/hyperlink" Target="http://www.monografias.com/trabajos12/decis/decis.shtml" TargetMode="External"/><Relationship Id="rId20" Type="http://schemas.openxmlformats.org/officeDocument/2006/relationships/hyperlink" Target="http://es.wikipedia.org/wiki/Sociolog%C3%ADa" TargetMode="External"/><Relationship Id="rId41" Type="http://schemas.openxmlformats.org/officeDocument/2006/relationships/hyperlink" Target="http://www.monografias.com/trabajos14/genesispensamto/genesispensamto.shtml" TargetMode="External"/><Relationship Id="rId54" Type="http://schemas.openxmlformats.org/officeDocument/2006/relationships/hyperlink" Target="http://www.monografias.com/trabajos15/direccion/direccion.shtml" TargetMode="External"/><Relationship Id="rId62" Type="http://schemas.openxmlformats.org/officeDocument/2006/relationships/hyperlink" Target="http://www.monografias.com/trabajos6/psicox/psicox.shtml" TargetMode="External"/><Relationship Id="rId70" Type="http://schemas.openxmlformats.org/officeDocument/2006/relationships/hyperlink" Target="http://www.monografias.com/trabajos7/mafu/mafu.shtml" TargetMode="External"/><Relationship Id="rId1" Type="http://schemas.openxmlformats.org/officeDocument/2006/relationships/numbering" Target="numbering.xml"/><Relationship Id="rId6" Type="http://schemas.openxmlformats.org/officeDocument/2006/relationships/hyperlink" Target="http://es.wikipedia.org/wiki/21_de_abr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2009-10-10T00:43:00Z</cp:lastPrinted>
  <dcterms:created xsi:type="dcterms:W3CDTF">2009-10-10T00:36:00Z</dcterms:created>
  <dcterms:modified xsi:type="dcterms:W3CDTF">2009-10-10T17:57:00Z</dcterms:modified>
</cp:coreProperties>
</file>