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07" w:rsidRDefault="00F64B79">
      <w:r>
        <w:t>MI CONCEPTO DE TUTORIAS.   LULU</w:t>
      </w:r>
    </w:p>
    <w:p w:rsidR="00F64B79" w:rsidRDefault="00F64B79">
      <w:r>
        <w:t>Las funciones del tutor son: Integrar un diagnóstico individual del tutorado, dar seguimiento al tutorado durante su trayectoria y participar en la planeación y evaluación del programa de trabajo de la coordinación</w:t>
      </w:r>
    </w:p>
    <w:sectPr w:rsidR="00F64B79" w:rsidSect="00850C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B79"/>
    <w:rsid w:val="00850C07"/>
    <w:rsid w:val="00F6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Alumno12</dc:creator>
  <cp:keywords/>
  <dc:description/>
  <cp:lastModifiedBy>Alumno12</cp:lastModifiedBy>
  <cp:revision>1</cp:revision>
  <dcterms:created xsi:type="dcterms:W3CDTF">2011-02-19T18:23:00Z</dcterms:created>
  <dcterms:modified xsi:type="dcterms:W3CDTF">2011-02-19T18:25:00Z</dcterms:modified>
</cp:coreProperties>
</file>