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B1" w:rsidRDefault="00902FB1"/>
    <w:p w:rsidR="009522EC" w:rsidRDefault="009522EC">
      <w:pPr>
        <w:rPr>
          <w:rFonts w:ascii="Arial" w:hAnsi="Arial" w:cs="Arial"/>
          <w:b/>
          <w:sz w:val="28"/>
          <w:szCs w:val="28"/>
        </w:rPr>
      </w:pPr>
      <w:r w:rsidRPr="009522EC">
        <w:rPr>
          <w:rFonts w:ascii="Arial" w:hAnsi="Arial" w:cs="Arial"/>
          <w:b/>
          <w:sz w:val="28"/>
          <w:szCs w:val="28"/>
        </w:rPr>
        <w:t>Principales modelos explicativos del proceso salud-enfermedad.</w:t>
      </w:r>
    </w:p>
    <w:p w:rsidR="009522EC" w:rsidRDefault="009522EC">
      <w:pPr>
        <w:rPr>
          <w:rFonts w:ascii="Arial" w:hAnsi="Arial" w:cs="Arial"/>
          <w:sz w:val="24"/>
          <w:szCs w:val="24"/>
        </w:rPr>
      </w:pPr>
    </w:p>
    <w:p w:rsidR="009522EC" w:rsidRDefault="009522EC">
      <w:pPr>
        <w:rPr>
          <w:rFonts w:ascii="Arial" w:hAnsi="Arial" w:cs="Arial"/>
          <w:sz w:val="24"/>
          <w:szCs w:val="24"/>
        </w:rPr>
      </w:pPr>
      <w:r>
        <w:rPr>
          <w:rFonts w:ascii="Arial" w:hAnsi="Arial" w:cs="Arial"/>
          <w:sz w:val="24"/>
          <w:szCs w:val="24"/>
        </w:rPr>
        <w:t>1.</w:t>
      </w:r>
      <w:r w:rsidR="000C3411">
        <w:rPr>
          <w:rFonts w:ascii="Arial" w:hAnsi="Arial" w:cs="Arial"/>
          <w:sz w:val="24"/>
          <w:szCs w:val="24"/>
        </w:rPr>
        <w:t>- ¿</w:t>
      </w:r>
      <w:r>
        <w:rPr>
          <w:rFonts w:ascii="Arial" w:hAnsi="Arial" w:cs="Arial"/>
          <w:sz w:val="24"/>
          <w:szCs w:val="24"/>
        </w:rPr>
        <w:t>Qué fac</w:t>
      </w:r>
      <w:r w:rsidR="000C3411">
        <w:rPr>
          <w:rFonts w:ascii="Arial" w:hAnsi="Arial" w:cs="Arial"/>
          <w:sz w:val="24"/>
          <w:szCs w:val="24"/>
        </w:rPr>
        <w:t>tores marcan el modelo multicaus</w:t>
      </w:r>
      <w:r>
        <w:rPr>
          <w:rFonts w:ascii="Arial" w:hAnsi="Arial" w:cs="Arial"/>
          <w:sz w:val="24"/>
          <w:szCs w:val="24"/>
        </w:rPr>
        <w:t>al?</w:t>
      </w:r>
    </w:p>
    <w:p w:rsidR="000C3411" w:rsidRDefault="00AF26A0" w:rsidP="000C3411">
      <w:pPr>
        <w:spacing w:line="240" w:lineRule="auto"/>
        <w:rPr>
          <w:rFonts w:ascii="Arial" w:hAnsi="Arial" w:cs="Arial"/>
          <w:sz w:val="24"/>
          <w:szCs w:val="24"/>
        </w:rPr>
      </w:pPr>
      <w:r>
        <w:rPr>
          <w:rFonts w:ascii="Arial" w:hAnsi="Arial" w:cs="Arial"/>
          <w:sz w:val="24"/>
          <w:szCs w:val="24"/>
        </w:rPr>
        <w:t xml:space="preserve">Para determinar que es un modelo multicausal es necesario tener varios factores como lo son el individuo, el huésped  y su medio ambiente en el que se desenvuelve, tanto el clima como la temperatura son determinantes para afirmar que es un modelo multicausal. Este modelo se hace mucho énfasis en un factor que es lo biológico y lo individual, mientras que </w:t>
      </w:r>
      <w:proofErr w:type="gramStart"/>
      <w:r>
        <w:rPr>
          <w:rFonts w:ascii="Arial" w:hAnsi="Arial" w:cs="Arial"/>
          <w:sz w:val="24"/>
          <w:szCs w:val="24"/>
        </w:rPr>
        <w:t>a los social</w:t>
      </w:r>
      <w:proofErr w:type="gramEnd"/>
      <w:r>
        <w:rPr>
          <w:rFonts w:ascii="Arial" w:hAnsi="Arial" w:cs="Arial"/>
          <w:sz w:val="24"/>
          <w:szCs w:val="24"/>
        </w:rPr>
        <w:t xml:space="preserve"> lo incluye en el entorno del individuo</w:t>
      </w:r>
      <w:r w:rsidR="00CC1A96">
        <w:rPr>
          <w:rFonts w:ascii="Arial" w:hAnsi="Arial" w:cs="Arial"/>
          <w:sz w:val="24"/>
          <w:szCs w:val="24"/>
        </w:rPr>
        <w:t xml:space="preserve"> y viene de la mano de la prevención.</w:t>
      </w:r>
    </w:p>
    <w:p w:rsidR="00AF26A0" w:rsidRDefault="00AF26A0" w:rsidP="000C3411">
      <w:pPr>
        <w:spacing w:line="240" w:lineRule="auto"/>
        <w:rPr>
          <w:rFonts w:ascii="Arial" w:hAnsi="Arial" w:cs="Arial"/>
          <w:sz w:val="24"/>
          <w:szCs w:val="24"/>
        </w:rPr>
      </w:pPr>
    </w:p>
    <w:p w:rsidR="00AF26A0" w:rsidRDefault="00AF26A0" w:rsidP="000C3411">
      <w:pPr>
        <w:spacing w:line="240" w:lineRule="auto"/>
        <w:rPr>
          <w:rFonts w:ascii="Arial" w:hAnsi="Arial" w:cs="Arial"/>
          <w:sz w:val="24"/>
          <w:szCs w:val="24"/>
        </w:rPr>
      </w:pPr>
      <w:r>
        <w:rPr>
          <w:rFonts w:ascii="Arial" w:hAnsi="Arial" w:cs="Arial"/>
          <w:sz w:val="24"/>
          <w:szCs w:val="24"/>
        </w:rPr>
        <w:t>2.- ¿Es incorporado del modelo multicausal para el estudio de la salud –enfermedad colectiva?</w:t>
      </w:r>
    </w:p>
    <w:p w:rsidR="00AF26A0" w:rsidRDefault="00AF26A0" w:rsidP="000C3411">
      <w:pPr>
        <w:spacing w:line="240" w:lineRule="auto"/>
        <w:rPr>
          <w:rFonts w:ascii="Arial" w:hAnsi="Arial" w:cs="Arial"/>
          <w:sz w:val="24"/>
          <w:szCs w:val="24"/>
        </w:rPr>
      </w:pPr>
      <w:r>
        <w:rPr>
          <w:rFonts w:ascii="Arial" w:hAnsi="Arial" w:cs="Arial"/>
          <w:sz w:val="24"/>
          <w:szCs w:val="24"/>
        </w:rPr>
        <w:t xml:space="preserve">Claro que si ya que este modelo se enfoca mucho en el individuo y el mundo que lo rodea, el contacto que tiene con diferentes tipos de medio </w:t>
      </w:r>
      <w:r w:rsidR="00CC1A96">
        <w:rPr>
          <w:rFonts w:ascii="Arial" w:hAnsi="Arial" w:cs="Arial"/>
          <w:sz w:val="24"/>
          <w:szCs w:val="24"/>
        </w:rPr>
        <w:t>ambiente, para</w:t>
      </w:r>
      <w:r>
        <w:rPr>
          <w:rFonts w:ascii="Arial" w:hAnsi="Arial" w:cs="Arial"/>
          <w:sz w:val="24"/>
          <w:szCs w:val="24"/>
        </w:rPr>
        <w:t xml:space="preserve"> </w:t>
      </w:r>
      <w:r w:rsidR="00CC1A96">
        <w:rPr>
          <w:rFonts w:ascii="Arial" w:hAnsi="Arial" w:cs="Arial"/>
          <w:sz w:val="24"/>
          <w:szCs w:val="24"/>
        </w:rPr>
        <w:t>así</w:t>
      </w:r>
      <w:r>
        <w:rPr>
          <w:rFonts w:ascii="Arial" w:hAnsi="Arial" w:cs="Arial"/>
          <w:sz w:val="24"/>
          <w:szCs w:val="24"/>
        </w:rPr>
        <w:t xml:space="preserve"> poder determinar la causa salud-</w:t>
      </w:r>
      <w:r w:rsidR="00CC1A96">
        <w:rPr>
          <w:rFonts w:ascii="Arial" w:hAnsi="Arial" w:cs="Arial"/>
          <w:sz w:val="24"/>
          <w:szCs w:val="24"/>
        </w:rPr>
        <w:t>enfermedad</w:t>
      </w:r>
      <w:r>
        <w:rPr>
          <w:rFonts w:ascii="Arial" w:hAnsi="Arial" w:cs="Arial"/>
          <w:sz w:val="24"/>
          <w:szCs w:val="24"/>
        </w:rPr>
        <w:t xml:space="preserve"> </w:t>
      </w:r>
      <w:proofErr w:type="gramStart"/>
      <w:r>
        <w:rPr>
          <w:rFonts w:ascii="Arial" w:hAnsi="Arial" w:cs="Arial"/>
          <w:sz w:val="24"/>
          <w:szCs w:val="24"/>
        </w:rPr>
        <w:t>existentes</w:t>
      </w:r>
      <w:proofErr w:type="gramEnd"/>
      <w:r>
        <w:rPr>
          <w:rFonts w:ascii="Arial" w:hAnsi="Arial" w:cs="Arial"/>
          <w:sz w:val="24"/>
          <w:szCs w:val="24"/>
        </w:rPr>
        <w:t xml:space="preserve"> en cada región.</w:t>
      </w:r>
    </w:p>
    <w:p w:rsidR="00AF26A0" w:rsidRPr="00AF26A0" w:rsidRDefault="00AF26A0" w:rsidP="000C3411">
      <w:pPr>
        <w:spacing w:line="240" w:lineRule="auto"/>
        <w:rPr>
          <w:rFonts w:ascii="Arial" w:hAnsi="Arial" w:cs="Arial"/>
          <w:sz w:val="24"/>
          <w:szCs w:val="24"/>
        </w:rPr>
      </w:pPr>
    </w:p>
    <w:p w:rsidR="00AF26A0" w:rsidRDefault="00AF26A0" w:rsidP="000C3411">
      <w:pPr>
        <w:spacing w:line="240" w:lineRule="auto"/>
        <w:rPr>
          <w:rFonts w:ascii="Arial" w:hAnsi="Arial" w:cs="Arial"/>
          <w:color w:val="000000" w:themeColor="text1"/>
          <w:sz w:val="24"/>
          <w:szCs w:val="24"/>
        </w:rPr>
      </w:pPr>
      <w:r w:rsidRPr="00AF26A0">
        <w:rPr>
          <w:rFonts w:ascii="Arial" w:hAnsi="Arial" w:cs="Arial"/>
          <w:color w:val="000000" w:themeColor="text1"/>
          <w:sz w:val="24"/>
          <w:szCs w:val="24"/>
        </w:rPr>
        <w:t>3.- ¿La salud</w:t>
      </w:r>
      <w:r w:rsidR="00CC1A96">
        <w:rPr>
          <w:rFonts w:ascii="Arial" w:hAnsi="Arial" w:cs="Arial"/>
          <w:color w:val="000000" w:themeColor="text1"/>
          <w:sz w:val="24"/>
          <w:szCs w:val="24"/>
        </w:rPr>
        <w:t>-</w:t>
      </w:r>
      <w:r w:rsidRPr="00AF26A0">
        <w:rPr>
          <w:rFonts w:ascii="Arial" w:hAnsi="Arial" w:cs="Arial"/>
          <w:color w:val="000000" w:themeColor="text1"/>
          <w:sz w:val="24"/>
          <w:szCs w:val="24"/>
        </w:rPr>
        <w:t xml:space="preserve"> enfermedad se genera en las condiciones de trabajo y de vida del hombre, limita la complejidad del proceso salud</w:t>
      </w:r>
      <w:r w:rsidR="00CC1A96">
        <w:rPr>
          <w:rFonts w:ascii="Arial" w:hAnsi="Arial" w:cs="Arial"/>
          <w:color w:val="000000" w:themeColor="text1"/>
          <w:sz w:val="24"/>
          <w:szCs w:val="24"/>
        </w:rPr>
        <w:t>-</w:t>
      </w:r>
      <w:r w:rsidRPr="00AF26A0">
        <w:rPr>
          <w:rFonts w:ascii="Arial" w:hAnsi="Arial" w:cs="Arial"/>
          <w:color w:val="000000" w:themeColor="text1"/>
          <w:sz w:val="24"/>
          <w:szCs w:val="24"/>
        </w:rPr>
        <w:t xml:space="preserve"> enfermedad a la problemá</w:t>
      </w:r>
      <w:r w:rsidR="00CC1A96">
        <w:rPr>
          <w:rFonts w:ascii="Arial" w:hAnsi="Arial" w:cs="Arial"/>
          <w:color w:val="000000" w:themeColor="text1"/>
          <w:sz w:val="24"/>
          <w:szCs w:val="24"/>
        </w:rPr>
        <w:t>tica de las relaciones sociales</w:t>
      </w:r>
      <w:proofErr w:type="gramStart"/>
      <w:r w:rsidR="00CC1A96">
        <w:rPr>
          <w:rFonts w:ascii="Arial" w:hAnsi="Arial" w:cs="Arial"/>
          <w:color w:val="000000" w:themeColor="text1"/>
          <w:sz w:val="24"/>
          <w:szCs w:val="24"/>
        </w:rPr>
        <w:t>?.</w:t>
      </w:r>
      <w:proofErr w:type="gramEnd"/>
    </w:p>
    <w:p w:rsidR="00CC1A96" w:rsidRDefault="00CC1A96" w:rsidP="000C3411">
      <w:pPr>
        <w:spacing w:line="240" w:lineRule="auto"/>
        <w:rPr>
          <w:rFonts w:ascii="Arial" w:hAnsi="Arial" w:cs="Arial"/>
          <w:color w:val="000000" w:themeColor="text1"/>
          <w:sz w:val="24"/>
          <w:szCs w:val="24"/>
        </w:rPr>
      </w:pPr>
      <w:r>
        <w:rPr>
          <w:rFonts w:ascii="Arial" w:hAnsi="Arial" w:cs="Arial"/>
          <w:color w:val="000000" w:themeColor="text1"/>
          <w:sz w:val="24"/>
          <w:szCs w:val="24"/>
        </w:rPr>
        <w:t>Estoy de acuerdo en que el proceso salud-enfermedad es generado por el estilo de vida que lleva el hombre, su medio de trabajo y hasta su estilo de vida, por lo tanto la problemática es limitada ya que cada individua reacciona de una forma muy diferente a cada enfermedad y el proceso de recobrar la salud también suele variar de persona a persona, por consiguiente es necesario llevar un modelo diferente con cada hombre dependiendo de de su biológico-social.</w:t>
      </w:r>
    </w:p>
    <w:p w:rsidR="00CC1A96" w:rsidRDefault="00CC1A96" w:rsidP="000C3411">
      <w:pPr>
        <w:spacing w:line="240" w:lineRule="auto"/>
        <w:rPr>
          <w:rFonts w:ascii="Arial" w:hAnsi="Arial" w:cs="Arial"/>
          <w:color w:val="000000" w:themeColor="text1"/>
          <w:sz w:val="24"/>
          <w:szCs w:val="24"/>
        </w:rPr>
      </w:pPr>
    </w:p>
    <w:p w:rsidR="00CC1A96" w:rsidRDefault="00CC1A96" w:rsidP="000C3411">
      <w:pPr>
        <w:spacing w:line="240" w:lineRule="auto"/>
        <w:rPr>
          <w:rFonts w:ascii="Arial" w:hAnsi="Arial" w:cs="Arial"/>
          <w:color w:val="000000" w:themeColor="text1"/>
          <w:sz w:val="24"/>
          <w:szCs w:val="24"/>
        </w:rPr>
      </w:pPr>
      <w:r>
        <w:rPr>
          <w:rFonts w:ascii="Arial" w:hAnsi="Arial" w:cs="Arial"/>
          <w:color w:val="000000" w:themeColor="text1"/>
          <w:sz w:val="24"/>
          <w:szCs w:val="24"/>
        </w:rPr>
        <w:t>Bibliografía</w:t>
      </w:r>
    </w:p>
    <w:p w:rsidR="00CC1A96" w:rsidRDefault="00CC1A96" w:rsidP="000C3411">
      <w:pPr>
        <w:spacing w:line="240" w:lineRule="auto"/>
        <w:rPr>
          <w:rFonts w:ascii="Arial" w:hAnsi="Arial" w:cs="Arial"/>
          <w:color w:val="000000" w:themeColor="text1"/>
          <w:sz w:val="24"/>
          <w:szCs w:val="24"/>
        </w:rPr>
      </w:pPr>
      <w:r>
        <w:rPr>
          <w:rFonts w:ascii="Arial" w:hAnsi="Arial" w:cs="Arial"/>
          <w:color w:val="000000" w:themeColor="text1"/>
          <w:sz w:val="24"/>
          <w:szCs w:val="24"/>
        </w:rPr>
        <w:t>Pagina web:</w:t>
      </w:r>
    </w:p>
    <w:p w:rsidR="00CC1A96" w:rsidRDefault="00CC1A96" w:rsidP="000C3411">
      <w:pPr>
        <w:spacing w:line="240" w:lineRule="auto"/>
        <w:rPr>
          <w:rFonts w:ascii="Arial" w:hAnsi="Arial" w:cs="Arial"/>
          <w:color w:val="000000" w:themeColor="text1"/>
          <w:sz w:val="24"/>
          <w:szCs w:val="24"/>
        </w:rPr>
      </w:pPr>
      <w:r w:rsidRPr="00CC1A96">
        <w:rPr>
          <w:rFonts w:ascii="Arial" w:hAnsi="Arial" w:cs="Arial"/>
          <w:color w:val="000000" w:themeColor="text1"/>
          <w:sz w:val="24"/>
          <w:szCs w:val="24"/>
        </w:rPr>
        <w:t>http://www.scielo.br/pdf/csp/v8n3/v8n3a05.pdf</w:t>
      </w:r>
    </w:p>
    <w:p w:rsidR="00CC1A96" w:rsidRDefault="00CC1A96" w:rsidP="000C3411">
      <w:pPr>
        <w:spacing w:line="240" w:lineRule="auto"/>
        <w:rPr>
          <w:rFonts w:ascii="Arial" w:hAnsi="Arial" w:cs="Arial"/>
          <w:color w:val="000000" w:themeColor="text1"/>
          <w:sz w:val="24"/>
          <w:szCs w:val="24"/>
        </w:rPr>
      </w:pPr>
    </w:p>
    <w:p w:rsidR="00CC1A96" w:rsidRPr="00AF26A0" w:rsidRDefault="00CC1A96" w:rsidP="000C3411">
      <w:pPr>
        <w:spacing w:line="240" w:lineRule="auto"/>
        <w:rPr>
          <w:rFonts w:ascii="Arial" w:hAnsi="Arial" w:cs="Arial"/>
          <w:color w:val="000000" w:themeColor="text1"/>
          <w:sz w:val="24"/>
          <w:szCs w:val="24"/>
        </w:rPr>
      </w:pPr>
    </w:p>
    <w:p w:rsidR="00AF26A0" w:rsidRPr="00AF26A0" w:rsidRDefault="00AF26A0" w:rsidP="000C3411">
      <w:pPr>
        <w:spacing w:line="240" w:lineRule="auto"/>
        <w:rPr>
          <w:rFonts w:ascii="Arial" w:hAnsi="Arial" w:cs="Arial"/>
          <w:color w:val="000000" w:themeColor="text1"/>
          <w:sz w:val="24"/>
          <w:szCs w:val="24"/>
        </w:rPr>
      </w:pPr>
    </w:p>
    <w:p w:rsidR="009522EC" w:rsidRPr="00AF26A0" w:rsidRDefault="009522EC" w:rsidP="000C3411">
      <w:pPr>
        <w:spacing w:line="240" w:lineRule="auto"/>
        <w:rPr>
          <w:rFonts w:ascii="Arial" w:hAnsi="Arial" w:cs="Arial"/>
          <w:sz w:val="24"/>
          <w:szCs w:val="24"/>
        </w:rPr>
      </w:pPr>
    </w:p>
    <w:sectPr w:rsidR="009522EC" w:rsidRPr="00AF26A0" w:rsidSect="00902F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30DD"/>
    <w:multiLevelType w:val="hybridMultilevel"/>
    <w:tmpl w:val="6FF8E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522EC"/>
    <w:rsid w:val="000C3411"/>
    <w:rsid w:val="00902FB1"/>
    <w:rsid w:val="009522EC"/>
    <w:rsid w:val="00AF26A0"/>
    <w:rsid w:val="00CC1A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4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247</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2</cp:revision>
  <dcterms:created xsi:type="dcterms:W3CDTF">2010-09-19T02:30:00Z</dcterms:created>
  <dcterms:modified xsi:type="dcterms:W3CDTF">2010-09-19T03:21:00Z</dcterms:modified>
</cp:coreProperties>
</file>