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64" w:rsidRPr="00DC3B79" w:rsidRDefault="00246B5F" w:rsidP="00DC3B79">
      <w:pPr>
        <w:jc w:val="both"/>
        <w:rPr>
          <w:rFonts w:ascii="Verdana" w:hAnsi="Verdana" w:cs="Arial"/>
          <w:sz w:val="18"/>
          <w:szCs w:val="18"/>
        </w:rPr>
      </w:pPr>
      <w:r w:rsidRPr="00DC3B79">
        <w:rPr>
          <w:rFonts w:ascii="Verdana" w:hAnsi="Verdana" w:cs="Arial"/>
          <w:sz w:val="18"/>
          <w:szCs w:val="18"/>
        </w:rPr>
        <w:t xml:space="preserve">1.- Periodos de la historia natural de la enfermedad </w:t>
      </w:r>
    </w:p>
    <w:p w:rsidR="00235564" w:rsidRPr="00DC3B79" w:rsidRDefault="00DC3B79" w:rsidP="00DC3B79">
      <w:pPr>
        <w:jc w:val="both"/>
        <w:rPr>
          <w:rFonts w:ascii="Verdana" w:hAnsi="Verdana" w:cs="Tahoma"/>
          <w:bCs/>
          <w:sz w:val="18"/>
          <w:szCs w:val="18"/>
        </w:rPr>
      </w:pPr>
      <w:r w:rsidRPr="00DC3B79">
        <w:rPr>
          <w:rFonts w:ascii="Verdana" w:hAnsi="Verdana" w:cs="Tahoma"/>
          <w:bCs/>
          <w:sz w:val="18"/>
          <w:szCs w:val="18"/>
        </w:rPr>
        <w:t xml:space="preserve">Período </w:t>
      </w:r>
      <w:proofErr w:type="spellStart"/>
      <w:r w:rsidRPr="00DC3B79">
        <w:rPr>
          <w:rFonts w:ascii="Verdana" w:hAnsi="Verdana" w:cs="Tahoma"/>
          <w:bCs/>
          <w:sz w:val="18"/>
          <w:szCs w:val="18"/>
        </w:rPr>
        <w:t>Prepatogénico</w:t>
      </w:r>
      <w:proofErr w:type="spellEnd"/>
      <w:r w:rsidR="001E0100" w:rsidRPr="00DC3B79">
        <w:rPr>
          <w:rFonts w:ascii="Verdana" w:hAnsi="Verdana" w:cs="Tahoma"/>
          <w:bCs/>
          <w:sz w:val="18"/>
          <w:szCs w:val="18"/>
        </w:rPr>
        <w:t>:</w:t>
      </w:r>
    </w:p>
    <w:p w:rsidR="00C376D8" w:rsidRPr="00DC3B79" w:rsidRDefault="00DC3B79" w:rsidP="00DC3B79">
      <w:pPr>
        <w:jc w:val="both"/>
        <w:rPr>
          <w:rFonts w:ascii="Verdana" w:hAnsi="Verdana" w:cs="Arial"/>
          <w:sz w:val="18"/>
          <w:szCs w:val="18"/>
        </w:rPr>
      </w:pPr>
      <w:r w:rsidRPr="00DC3B79">
        <w:rPr>
          <w:rFonts w:ascii="Verdana" w:hAnsi="Verdana" w:cs="Tahoma"/>
          <w:bCs/>
          <w:sz w:val="18"/>
          <w:szCs w:val="18"/>
        </w:rPr>
        <w:t xml:space="preserve"> </w:t>
      </w:r>
      <w:r w:rsidR="00C376D8" w:rsidRPr="00DC3B79">
        <w:rPr>
          <w:rFonts w:ascii="Verdana" w:hAnsi="Verdana" w:cs="Tahoma"/>
          <w:bCs/>
          <w:sz w:val="18"/>
          <w:szCs w:val="18"/>
        </w:rPr>
        <w:t>En este período interactúa la triada ecológica que está formada por: agente, hospedero,  medio ambiente.</w:t>
      </w:r>
    </w:p>
    <w:p w:rsidR="00C376D8" w:rsidRPr="00DC3B79" w:rsidRDefault="00C376D8" w:rsidP="00DC3B79">
      <w:pPr>
        <w:jc w:val="both"/>
        <w:rPr>
          <w:rFonts w:ascii="Verdana" w:hAnsi="Verdana" w:cs="Tahoma"/>
          <w:bCs/>
          <w:sz w:val="18"/>
          <w:szCs w:val="18"/>
        </w:rPr>
      </w:pPr>
      <w:r w:rsidRPr="00DC3B79">
        <w:rPr>
          <w:rFonts w:ascii="Verdana" w:hAnsi="Verdana" w:cs="Tahoma"/>
          <w:bCs/>
          <w:sz w:val="18"/>
          <w:szCs w:val="18"/>
        </w:rPr>
        <w:t>Para que se presente la enfermedad es necesario que estén presentes todos los com</w:t>
      </w:r>
      <w:r w:rsidR="00FE7081" w:rsidRPr="00DC3B79">
        <w:rPr>
          <w:rFonts w:ascii="Verdana" w:hAnsi="Verdana" w:cs="Tahoma"/>
          <w:bCs/>
          <w:sz w:val="18"/>
          <w:szCs w:val="18"/>
        </w:rPr>
        <w:t xml:space="preserve">ponentes de la triada ecológica, formada por agente, hospedero y medio </w:t>
      </w:r>
      <w:r w:rsidR="00235564" w:rsidRPr="00DC3B79">
        <w:rPr>
          <w:rFonts w:ascii="Verdana" w:hAnsi="Verdana" w:cs="Tahoma"/>
          <w:bCs/>
          <w:sz w:val="18"/>
          <w:szCs w:val="18"/>
        </w:rPr>
        <w:t>ambiente. Si</w:t>
      </w:r>
      <w:r w:rsidRPr="00DC3B79">
        <w:rPr>
          <w:rFonts w:ascii="Verdana" w:hAnsi="Verdana" w:cs="Tahoma"/>
          <w:bCs/>
          <w:sz w:val="18"/>
          <w:szCs w:val="18"/>
        </w:rPr>
        <w:t xml:space="preserve"> falta uno de ellos no se puede dar la interacción y no hay enfermedad.</w:t>
      </w:r>
    </w:p>
    <w:p w:rsidR="00C376D8" w:rsidRPr="00DC3B79" w:rsidRDefault="00C376D8" w:rsidP="00DC3B79">
      <w:pPr>
        <w:jc w:val="both"/>
        <w:rPr>
          <w:rFonts w:ascii="Verdana" w:hAnsi="Verdana" w:cs="Tahoma"/>
          <w:bCs/>
          <w:sz w:val="18"/>
          <w:szCs w:val="18"/>
          <w:lang w:val="es-ES"/>
        </w:rPr>
      </w:pPr>
      <w:r w:rsidRPr="00DC3B79">
        <w:rPr>
          <w:rFonts w:ascii="Verdana" w:hAnsi="Verdana" w:cs="Tahoma"/>
          <w:bCs/>
          <w:sz w:val="18"/>
          <w:szCs w:val="18"/>
        </w:rPr>
        <w:t>Cuando entran en desequilibrio los tres elementos de la triada  se inicia el proceso patológico en el hospedero</w:t>
      </w:r>
      <w:r w:rsidRPr="00DC3B79">
        <w:rPr>
          <w:rFonts w:ascii="Verdana" w:hAnsi="Verdana" w:cs="Tahoma"/>
          <w:bCs/>
          <w:sz w:val="18"/>
          <w:szCs w:val="18"/>
          <w:lang w:val="es-ES"/>
        </w:rPr>
        <w:t>.</w:t>
      </w:r>
    </w:p>
    <w:p w:rsidR="00C376D8" w:rsidRPr="00DC3B79" w:rsidRDefault="001E0100" w:rsidP="00DC3B79">
      <w:pPr>
        <w:jc w:val="both"/>
        <w:rPr>
          <w:rFonts w:ascii="Verdana" w:hAnsi="Verdana" w:cs="Tahoma"/>
          <w:bCs/>
          <w:sz w:val="18"/>
          <w:szCs w:val="18"/>
        </w:rPr>
      </w:pPr>
      <w:r w:rsidRPr="00DC3B79">
        <w:rPr>
          <w:rFonts w:ascii="Verdana" w:hAnsi="Verdana" w:cs="Tahoma"/>
          <w:bCs/>
          <w:sz w:val="18"/>
          <w:szCs w:val="18"/>
        </w:rPr>
        <w:t>Período Patogénico:</w:t>
      </w:r>
    </w:p>
    <w:p w:rsidR="00000000" w:rsidRPr="00DC3B79" w:rsidRDefault="001E0100" w:rsidP="00DC3B79">
      <w:pPr>
        <w:jc w:val="both"/>
        <w:rPr>
          <w:rFonts w:ascii="Verdana" w:hAnsi="Verdana" w:cs="Tahoma"/>
          <w:bCs/>
          <w:sz w:val="18"/>
          <w:szCs w:val="18"/>
        </w:rPr>
      </w:pPr>
      <w:r w:rsidRPr="00DC3B79">
        <w:rPr>
          <w:rFonts w:ascii="Verdana" w:hAnsi="Verdana" w:cs="Tahoma"/>
          <w:bCs/>
          <w:sz w:val="18"/>
          <w:szCs w:val="18"/>
        </w:rPr>
        <w:t xml:space="preserve">Corresponde al inicio de la enfermedad, aún antes de que se presenten los síntomas </w:t>
      </w:r>
      <w:r w:rsidR="00C876B0" w:rsidRPr="00DC3B79">
        <w:rPr>
          <w:rFonts w:ascii="Verdana" w:hAnsi="Verdana" w:cs="Tahoma"/>
          <w:bCs/>
          <w:sz w:val="18"/>
          <w:szCs w:val="18"/>
        </w:rPr>
        <w:t xml:space="preserve">  </w:t>
      </w:r>
      <w:r w:rsidR="00DC3B79" w:rsidRPr="00DC3B79">
        <w:rPr>
          <w:rFonts w:ascii="Verdana" w:hAnsi="Verdana" w:cs="Tahoma"/>
          <w:bCs/>
          <w:sz w:val="18"/>
          <w:szCs w:val="18"/>
        </w:rPr>
        <w:t>Se divide en dos fases:</w:t>
      </w:r>
    </w:p>
    <w:p w:rsidR="00C876B0" w:rsidRPr="00DC3B79" w:rsidRDefault="00DC3B79" w:rsidP="00DC3B79">
      <w:pPr>
        <w:jc w:val="both"/>
        <w:rPr>
          <w:rFonts w:ascii="Verdana" w:hAnsi="Verdana" w:cs="Tahoma"/>
          <w:bCs/>
          <w:sz w:val="18"/>
          <w:szCs w:val="18"/>
        </w:rPr>
      </w:pPr>
      <w:r w:rsidRPr="00DC3B79">
        <w:rPr>
          <w:rFonts w:ascii="Verdana" w:hAnsi="Verdana" w:cs="Tahoma"/>
          <w:bCs/>
          <w:sz w:val="18"/>
          <w:szCs w:val="18"/>
        </w:rPr>
        <w:t xml:space="preserve">Etapa subclínica, también </w:t>
      </w:r>
      <w:r w:rsidR="00C876B0" w:rsidRPr="00DC3B79">
        <w:rPr>
          <w:rFonts w:ascii="Verdana" w:hAnsi="Verdana" w:cs="Tahoma"/>
          <w:bCs/>
          <w:sz w:val="18"/>
          <w:szCs w:val="18"/>
        </w:rPr>
        <w:t>llamada</w:t>
      </w:r>
      <w:r w:rsidRPr="00DC3B79">
        <w:rPr>
          <w:rFonts w:ascii="Verdana" w:hAnsi="Verdana" w:cs="Tahoma"/>
          <w:bCs/>
          <w:sz w:val="18"/>
          <w:szCs w:val="18"/>
        </w:rPr>
        <w:t xml:space="preserve"> período de</w:t>
      </w:r>
      <w:r w:rsidRPr="00DC3B79">
        <w:rPr>
          <w:rFonts w:ascii="Verdana" w:hAnsi="Verdana" w:cs="Tahoma"/>
          <w:bCs/>
          <w:sz w:val="18"/>
          <w:szCs w:val="18"/>
        </w:rPr>
        <w:t xml:space="preserve"> incubación. Es el tiempo en que el agente tarda en multiplicarse y causar cambios </w:t>
      </w:r>
      <w:r w:rsidR="00C876B0" w:rsidRPr="00DC3B79">
        <w:rPr>
          <w:rFonts w:ascii="Verdana" w:hAnsi="Verdana" w:cs="Tahoma"/>
          <w:bCs/>
          <w:sz w:val="18"/>
          <w:szCs w:val="18"/>
        </w:rPr>
        <w:t>celulares</w:t>
      </w:r>
      <w:r w:rsidRPr="00DC3B79">
        <w:rPr>
          <w:rFonts w:ascii="Verdana" w:hAnsi="Verdana" w:cs="Tahoma"/>
          <w:bCs/>
          <w:sz w:val="18"/>
          <w:szCs w:val="18"/>
        </w:rPr>
        <w:t xml:space="preserve"> y bioquímicos en el </w:t>
      </w:r>
      <w:r w:rsidR="00C876B0" w:rsidRPr="00DC3B79">
        <w:rPr>
          <w:rFonts w:ascii="Verdana" w:hAnsi="Verdana" w:cs="Tahoma"/>
          <w:bCs/>
          <w:sz w:val="18"/>
          <w:szCs w:val="18"/>
        </w:rPr>
        <w:t>huésped</w:t>
      </w:r>
      <w:r w:rsidRPr="00DC3B79">
        <w:rPr>
          <w:rFonts w:ascii="Verdana" w:hAnsi="Verdana" w:cs="Tahoma"/>
          <w:bCs/>
          <w:sz w:val="18"/>
          <w:szCs w:val="18"/>
        </w:rPr>
        <w:t xml:space="preserve">. Aquí las personas están </w:t>
      </w:r>
      <w:r w:rsidR="00C876B0" w:rsidRPr="00DC3B79">
        <w:rPr>
          <w:rFonts w:ascii="Verdana" w:hAnsi="Verdana" w:cs="Tahoma"/>
          <w:bCs/>
          <w:sz w:val="18"/>
          <w:szCs w:val="18"/>
        </w:rPr>
        <w:t>asintomáticas</w:t>
      </w:r>
      <w:r w:rsidRPr="00DC3B79">
        <w:rPr>
          <w:rFonts w:ascii="Verdana" w:hAnsi="Verdana" w:cs="Tahoma"/>
          <w:bCs/>
          <w:sz w:val="18"/>
          <w:szCs w:val="18"/>
        </w:rPr>
        <w:t xml:space="preserve"> y sólo se puede detectar la enfermedad por exámenes y estudios para </w:t>
      </w:r>
      <w:r w:rsidR="00C876B0" w:rsidRPr="00DC3B79">
        <w:rPr>
          <w:rFonts w:ascii="Verdana" w:hAnsi="Verdana" w:cs="Tahoma"/>
          <w:bCs/>
          <w:sz w:val="18"/>
          <w:szCs w:val="18"/>
        </w:rPr>
        <w:t>clínicos.</w:t>
      </w:r>
    </w:p>
    <w:p w:rsidR="00C876B0" w:rsidRPr="00DC3B79" w:rsidRDefault="00DC3B79" w:rsidP="00DC3B79">
      <w:pPr>
        <w:jc w:val="both"/>
        <w:rPr>
          <w:rFonts w:ascii="Verdana" w:hAnsi="Verdana" w:cs="Tahoma"/>
          <w:bCs/>
          <w:sz w:val="18"/>
          <w:szCs w:val="18"/>
        </w:rPr>
      </w:pPr>
      <w:r w:rsidRPr="00DC3B79">
        <w:rPr>
          <w:rFonts w:ascii="Verdana" w:hAnsi="Verdana" w:cs="Tahoma"/>
          <w:bCs/>
          <w:sz w:val="18"/>
          <w:szCs w:val="18"/>
        </w:rPr>
        <w:t xml:space="preserve">La etapa clínica </w:t>
      </w:r>
      <w:r w:rsidR="00C876B0" w:rsidRPr="00DC3B79">
        <w:rPr>
          <w:rFonts w:ascii="Verdana" w:hAnsi="Verdana" w:cs="Tahoma"/>
          <w:bCs/>
          <w:sz w:val="18"/>
          <w:szCs w:val="18"/>
        </w:rPr>
        <w:t>está</w:t>
      </w:r>
      <w:r w:rsidRPr="00DC3B79">
        <w:rPr>
          <w:rFonts w:ascii="Verdana" w:hAnsi="Verdana" w:cs="Tahoma"/>
          <w:bCs/>
          <w:sz w:val="18"/>
          <w:szCs w:val="18"/>
        </w:rPr>
        <w:t xml:space="preserve"> dividida de la subclínica por el </w:t>
      </w:r>
      <w:r w:rsidR="00C876B0" w:rsidRPr="00DC3B79">
        <w:rPr>
          <w:rFonts w:ascii="Verdana" w:hAnsi="Verdana" w:cs="Tahoma"/>
          <w:bCs/>
          <w:sz w:val="18"/>
          <w:szCs w:val="18"/>
        </w:rPr>
        <w:t>llamado</w:t>
      </w:r>
      <w:r w:rsidRPr="00DC3B79">
        <w:rPr>
          <w:rFonts w:ascii="Verdana" w:hAnsi="Verdana" w:cs="Tahoma"/>
          <w:bCs/>
          <w:sz w:val="18"/>
          <w:szCs w:val="18"/>
        </w:rPr>
        <w:t xml:space="preserve"> “horizonte Clínico”, lí</w:t>
      </w:r>
      <w:r w:rsidR="00C876B0" w:rsidRPr="00DC3B79">
        <w:rPr>
          <w:rFonts w:ascii="Verdana" w:hAnsi="Verdana" w:cs="Tahoma"/>
          <w:bCs/>
          <w:sz w:val="18"/>
          <w:szCs w:val="18"/>
        </w:rPr>
        <w:t>nea que separa ambas etapas. En esta etapa las personas inician las manifestaciones de la enfermedad.</w:t>
      </w:r>
      <w:r w:rsidR="00C876B0" w:rsidRPr="00DC3B79">
        <w:rPr>
          <w:rFonts w:ascii="Verdana" w:hAnsi="Verdana" w:cs="Tahoma"/>
          <w:bCs/>
          <w:sz w:val="18"/>
          <w:szCs w:val="18"/>
          <w:lang w:val="es-ES"/>
        </w:rPr>
        <w:t xml:space="preserve"> </w:t>
      </w:r>
    </w:p>
    <w:p w:rsidR="00C376D8" w:rsidRPr="00DC3B79" w:rsidRDefault="00C376D8" w:rsidP="00DC3B79">
      <w:pPr>
        <w:jc w:val="both"/>
        <w:rPr>
          <w:rFonts w:ascii="Verdana" w:hAnsi="Verdana" w:cs="Tahoma"/>
          <w:bCs/>
          <w:sz w:val="18"/>
          <w:szCs w:val="18"/>
        </w:rPr>
      </w:pPr>
      <w:r w:rsidRPr="00DC3B79">
        <w:rPr>
          <w:rFonts w:ascii="Verdana" w:hAnsi="Verdana" w:cs="Tahoma"/>
          <w:bCs/>
          <w:sz w:val="18"/>
          <w:szCs w:val="18"/>
        </w:rPr>
        <w:t>Inicia con síntomas inespecíficos</w:t>
      </w:r>
    </w:p>
    <w:p w:rsidR="00C376D8" w:rsidRPr="00DC3B79" w:rsidRDefault="00C376D8" w:rsidP="00DC3B79">
      <w:pPr>
        <w:jc w:val="both"/>
        <w:rPr>
          <w:rFonts w:ascii="Verdana" w:hAnsi="Verdana" w:cs="Tahoma"/>
          <w:bCs/>
          <w:sz w:val="18"/>
          <w:szCs w:val="18"/>
        </w:rPr>
      </w:pPr>
      <w:r w:rsidRPr="00DC3B79">
        <w:rPr>
          <w:rFonts w:ascii="Verdana" w:hAnsi="Verdana" w:cs="Tahoma"/>
          <w:bCs/>
          <w:sz w:val="18"/>
          <w:szCs w:val="18"/>
        </w:rPr>
        <w:t xml:space="preserve"> Sintomatología Especifica: aquí las manifestaciones son propias de cada patología; como por ejemplo: exantemas, tumoraciones y  dolor localizado entre otras</w:t>
      </w:r>
    </w:p>
    <w:p w:rsidR="00C376D8" w:rsidRPr="00DC3B79" w:rsidRDefault="00C376D8" w:rsidP="00DC3B79">
      <w:pPr>
        <w:jc w:val="both"/>
        <w:rPr>
          <w:rFonts w:ascii="Verdana" w:hAnsi="Verdana" w:cs="Tahoma"/>
          <w:bCs/>
          <w:sz w:val="18"/>
          <w:szCs w:val="18"/>
        </w:rPr>
      </w:pPr>
      <w:r w:rsidRPr="00DC3B79">
        <w:rPr>
          <w:rFonts w:ascii="Verdana" w:hAnsi="Verdana" w:cs="Tahoma"/>
          <w:bCs/>
          <w:sz w:val="18"/>
          <w:szCs w:val="18"/>
        </w:rPr>
        <w:t>Cronicidad: aquí la enfermedad se manifiesta con signos y síntomas crónicos, como por ejemplo deterioro al estado general como la desnutrición</w:t>
      </w:r>
    </w:p>
    <w:p w:rsidR="00C376D8" w:rsidRPr="00DC3B79" w:rsidRDefault="00C376D8" w:rsidP="00DC3B79">
      <w:pPr>
        <w:jc w:val="both"/>
        <w:rPr>
          <w:rFonts w:ascii="Verdana" w:hAnsi="Verdana" w:cs="Tahoma"/>
          <w:bCs/>
          <w:sz w:val="18"/>
          <w:szCs w:val="18"/>
        </w:rPr>
      </w:pPr>
      <w:r w:rsidRPr="00DC3B79">
        <w:rPr>
          <w:rFonts w:ascii="Verdana" w:hAnsi="Verdana" w:cs="Tahoma"/>
          <w:bCs/>
          <w:sz w:val="18"/>
          <w:szCs w:val="18"/>
        </w:rPr>
        <w:t>Complicaciones: aquí la enfermedad involucra otras afecciones en el organismo</w:t>
      </w:r>
    </w:p>
    <w:p w:rsidR="00C376D8" w:rsidRPr="00DC3B79" w:rsidRDefault="00C376D8" w:rsidP="00DC3B79">
      <w:pPr>
        <w:jc w:val="both"/>
        <w:rPr>
          <w:rFonts w:ascii="Verdana" w:hAnsi="Verdana" w:cs="Tahoma"/>
          <w:bCs/>
          <w:sz w:val="18"/>
          <w:szCs w:val="18"/>
        </w:rPr>
      </w:pPr>
      <w:r w:rsidRPr="00DC3B79">
        <w:rPr>
          <w:rFonts w:ascii="Verdana" w:hAnsi="Verdana" w:cs="Tahoma"/>
          <w:bCs/>
          <w:sz w:val="18"/>
          <w:szCs w:val="18"/>
        </w:rPr>
        <w:t xml:space="preserve">Secuelas: en esta etapa las personas presentan algún tipo de invalidez o alteración permanente </w:t>
      </w:r>
    </w:p>
    <w:p w:rsidR="00C376D8" w:rsidRPr="00DC3B79" w:rsidRDefault="00C376D8" w:rsidP="00DC3B79">
      <w:pPr>
        <w:jc w:val="both"/>
        <w:rPr>
          <w:rFonts w:ascii="Verdana" w:hAnsi="Verdana" w:cs="Tahoma"/>
          <w:bCs/>
          <w:sz w:val="18"/>
          <w:szCs w:val="18"/>
        </w:rPr>
      </w:pPr>
      <w:r w:rsidRPr="00DC3B79">
        <w:rPr>
          <w:rFonts w:ascii="Verdana" w:hAnsi="Verdana" w:cs="Tahoma"/>
          <w:bCs/>
          <w:sz w:val="18"/>
          <w:szCs w:val="18"/>
        </w:rPr>
        <w:t>Muerte: es la etapa final de la enfermedad</w:t>
      </w:r>
    </w:p>
    <w:p w:rsidR="001E0100" w:rsidRPr="00DC3B79" w:rsidRDefault="00C376D8" w:rsidP="00DC3B79">
      <w:pPr>
        <w:pStyle w:val="Sinespaciado"/>
        <w:jc w:val="both"/>
        <w:rPr>
          <w:rFonts w:ascii="Verdana" w:hAnsi="Verdana"/>
          <w:sz w:val="18"/>
          <w:szCs w:val="18"/>
        </w:rPr>
      </w:pPr>
      <w:r w:rsidRPr="00DC3B79">
        <w:rPr>
          <w:rFonts w:ascii="Verdana" w:hAnsi="Verdana"/>
          <w:bCs/>
          <w:sz w:val="18"/>
          <w:szCs w:val="18"/>
        </w:rPr>
        <w:t>Es importante señalar que en cualquiera de estas etapas consecutivas, antes de la muerte, la enfermedad puede abortarse, es decir regresar al período prepatógenico</w:t>
      </w:r>
    </w:p>
    <w:p w:rsidR="00C376D8" w:rsidRPr="00DC3B79" w:rsidRDefault="00C376D8" w:rsidP="00DC3B79">
      <w:pPr>
        <w:jc w:val="both"/>
        <w:rPr>
          <w:rFonts w:ascii="Verdana" w:hAnsi="Verdana" w:cs="Tahoma"/>
          <w:bCs/>
          <w:sz w:val="18"/>
          <w:szCs w:val="18"/>
        </w:rPr>
      </w:pPr>
    </w:p>
    <w:p w:rsidR="00C376D8" w:rsidRPr="00DC3B79" w:rsidRDefault="00C376D8" w:rsidP="00DC3B79">
      <w:pPr>
        <w:jc w:val="both"/>
        <w:rPr>
          <w:rFonts w:ascii="Verdana" w:hAnsi="Verdana" w:cs="Tahoma"/>
          <w:bCs/>
          <w:sz w:val="18"/>
          <w:szCs w:val="18"/>
        </w:rPr>
      </w:pPr>
    </w:p>
    <w:p w:rsidR="00235564" w:rsidRPr="00DC3B79" w:rsidRDefault="00235564" w:rsidP="00DC3B79">
      <w:pPr>
        <w:jc w:val="both"/>
        <w:rPr>
          <w:rFonts w:ascii="Verdana" w:hAnsi="Verdana" w:cs="Tahoma"/>
          <w:bCs/>
          <w:sz w:val="18"/>
          <w:szCs w:val="18"/>
        </w:rPr>
      </w:pPr>
    </w:p>
    <w:p w:rsidR="00551D62" w:rsidRPr="00DC3B79" w:rsidRDefault="00246B5F" w:rsidP="00DC3B79">
      <w:pPr>
        <w:jc w:val="both"/>
        <w:rPr>
          <w:rFonts w:ascii="Verdana" w:hAnsi="Verdana" w:cs="Arial"/>
          <w:sz w:val="18"/>
          <w:szCs w:val="18"/>
        </w:rPr>
      </w:pPr>
      <w:r w:rsidRPr="00DC3B79">
        <w:rPr>
          <w:rFonts w:ascii="Verdana" w:hAnsi="Verdana" w:cs="Arial"/>
          <w:sz w:val="18"/>
          <w:szCs w:val="18"/>
        </w:rPr>
        <w:t xml:space="preserve">2.- Periodo en el que se hacen presentes los signos y los </w:t>
      </w:r>
      <w:r w:rsidR="00551D62" w:rsidRPr="00DC3B79">
        <w:rPr>
          <w:rFonts w:ascii="Verdana" w:hAnsi="Verdana" w:cs="Arial"/>
          <w:sz w:val="18"/>
          <w:szCs w:val="18"/>
        </w:rPr>
        <w:t>síntomas</w:t>
      </w:r>
      <w:r w:rsidRPr="00DC3B79">
        <w:rPr>
          <w:rFonts w:ascii="Verdana" w:hAnsi="Verdana" w:cs="Arial"/>
          <w:sz w:val="18"/>
          <w:szCs w:val="18"/>
        </w:rPr>
        <w:t xml:space="preserve"> de la enfermedad</w:t>
      </w:r>
    </w:p>
    <w:p w:rsidR="0083509A" w:rsidRPr="00DC3B79" w:rsidRDefault="00225E88" w:rsidP="00DC3B79">
      <w:pPr>
        <w:jc w:val="both"/>
        <w:rPr>
          <w:rFonts w:ascii="Verdana" w:hAnsi="Verdana"/>
          <w:sz w:val="18"/>
          <w:szCs w:val="18"/>
        </w:rPr>
      </w:pPr>
      <w:r w:rsidRPr="00DC3B79">
        <w:rPr>
          <w:rFonts w:ascii="Verdana" w:hAnsi="Verdana"/>
          <w:sz w:val="18"/>
          <w:szCs w:val="18"/>
        </w:rPr>
        <w:t xml:space="preserve"> </w:t>
      </w:r>
      <w:r w:rsidR="00551D62" w:rsidRPr="00DC3B79">
        <w:rPr>
          <w:rFonts w:ascii="Verdana" w:hAnsi="Verdana"/>
          <w:sz w:val="18"/>
          <w:szCs w:val="18"/>
        </w:rPr>
        <w:t>En</w:t>
      </w:r>
      <w:r w:rsidRPr="00DC3B79">
        <w:rPr>
          <w:rFonts w:ascii="Verdana" w:hAnsi="Verdana"/>
          <w:sz w:val="18"/>
          <w:szCs w:val="18"/>
        </w:rPr>
        <w:t xml:space="preserve"> el periodo clínico es cuando se empiezan hacer presentes  los síntomas de </w:t>
      </w:r>
      <w:r w:rsidR="0083509A" w:rsidRPr="00DC3B79">
        <w:rPr>
          <w:rFonts w:ascii="Verdana" w:hAnsi="Verdana"/>
          <w:sz w:val="18"/>
          <w:szCs w:val="18"/>
        </w:rPr>
        <w:t>la enfermedad</w:t>
      </w:r>
      <w:r w:rsidRPr="00DC3B79">
        <w:rPr>
          <w:rFonts w:ascii="Verdana" w:hAnsi="Verdana"/>
          <w:sz w:val="18"/>
          <w:szCs w:val="18"/>
        </w:rPr>
        <w:t xml:space="preserve"> </w:t>
      </w:r>
    </w:p>
    <w:p w:rsidR="0083509A" w:rsidRPr="00DC3B79" w:rsidRDefault="00246B5F" w:rsidP="00DC3B79">
      <w:pPr>
        <w:jc w:val="both"/>
        <w:rPr>
          <w:rFonts w:ascii="Verdana" w:hAnsi="Verdana" w:cs="Arial"/>
          <w:sz w:val="18"/>
          <w:szCs w:val="18"/>
        </w:rPr>
      </w:pPr>
      <w:r w:rsidRPr="00DC3B79">
        <w:rPr>
          <w:rFonts w:ascii="Verdana" w:hAnsi="Verdana" w:cs="Arial"/>
          <w:sz w:val="18"/>
          <w:szCs w:val="18"/>
        </w:rPr>
        <w:br/>
        <w:t>3.</w:t>
      </w:r>
      <w:r w:rsidR="0083509A" w:rsidRPr="00DC3B79">
        <w:rPr>
          <w:rFonts w:ascii="Verdana" w:hAnsi="Verdana" w:cs="Arial"/>
          <w:sz w:val="18"/>
          <w:szCs w:val="18"/>
        </w:rPr>
        <w:t>- ¿La</w:t>
      </w:r>
      <w:r w:rsidRPr="00DC3B79">
        <w:rPr>
          <w:rFonts w:ascii="Verdana" w:hAnsi="Verdana" w:cs="Arial"/>
          <w:sz w:val="18"/>
          <w:szCs w:val="18"/>
        </w:rPr>
        <w:t xml:space="preserve"> rest</w:t>
      </w:r>
      <w:r w:rsidR="00551D62" w:rsidRPr="00DC3B79">
        <w:rPr>
          <w:rFonts w:ascii="Verdana" w:hAnsi="Verdana" w:cs="Arial"/>
          <w:sz w:val="18"/>
          <w:szCs w:val="18"/>
        </w:rPr>
        <w:t>itución es orgánica y funcional?</w:t>
      </w:r>
      <w:r w:rsidR="0083509A" w:rsidRPr="00DC3B79">
        <w:rPr>
          <w:rFonts w:ascii="Verdana" w:hAnsi="Verdana" w:cs="Arial"/>
          <w:sz w:val="18"/>
          <w:szCs w:val="18"/>
        </w:rPr>
        <w:t xml:space="preserve"> </w:t>
      </w:r>
    </w:p>
    <w:p w:rsidR="0083509A" w:rsidRPr="00DC3B79" w:rsidRDefault="0083509A" w:rsidP="00DC3B79">
      <w:pPr>
        <w:jc w:val="both"/>
        <w:rPr>
          <w:rFonts w:ascii="Verdana" w:hAnsi="Verdana" w:cs="Arial"/>
          <w:sz w:val="18"/>
          <w:szCs w:val="18"/>
        </w:rPr>
      </w:pPr>
      <w:r w:rsidRPr="00DC3B79">
        <w:rPr>
          <w:rFonts w:ascii="Verdana" w:hAnsi="Verdana" w:cs="Arial"/>
          <w:sz w:val="18"/>
          <w:szCs w:val="18"/>
        </w:rPr>
        <w:lastRenderedPageBreak/>
        <w:t xml:space="preserve">Yo creo que según el tipo de enfermedad,  ya que hay enfermedades que necesitan de un tratamiento y otras el propio cuerpo las combate. Aun así no podemos generalizar  porque cada persona es distinta y el procedimiento de la enfermedad </w:t>
      </w:r>
      <w:r w:rsidR="00D57BA3" w:rsidRPr="00DC3B79">
        <w:rPr>
          <w:rFonts w:ascii="Verdana" w:hAnsi="Verdana" w:cs="Arial"/>
          <w:sz w:val="18"/>
          <w:szCs w:val="18"/>
        </w:rPr>
        <w:t>varía</w:t>
      </w:r>
      <w:r w:rsidRPr="00DC3B79">
        <w:rPr>
          <w:rFonts w:ascii="Verdana" w:hAnsi="Verdana" w:cs="Arial"/>
          <w:sz w:val="18"/>
          <w:szCs w:val="18"/>
        </w:rPr>
        <w:t>.</w:t>
      </w:r>
    </w:p>
    <w:p w:rsidR="00D57BA3" w:rsidRPr="00DC3B79" w:rsidRDefault="00D57BA3" w:rsidP="00DC3B79">
      <w:pPr>
        <w:jc w:val="both"/>
        <w:rPr>
          <w:rFonts w:ascii="Verdana" w:hAnsi="Verdana" w:cs="Arial"/>
          <w:sz w:val="18"/>
          <w:szCs w:val="18"/>
        </w:rPr>
      </w:pPr>
      <w:r w:rsidRPr="00DC3B79">
        <w:rPr>
          <w:rFonts w:ascii="Verdana" w:hAnsi="Verdana" w:cs="Arial"/>
          <w:sz w:val="18"/>
          <w:szCs w:val="18"/>
        </w:rPr>
        <w:t xml:space="preserve">Elabora una historia natural de enfermedad una enfermedad transmisible </w:t>
      </w:r>
    </w:p>
    <w:p w:rsidR="00FE7081" w:rsidRPr="00DC3B79" w:rsidRDefault="00FE7081" w:rsidP="00DC3B79">
      <w:pPr>
        <w:jc w:val="both"/>
        <w:rPr>
          <w:rFonts w:ascii="Verdana" w:hAnsi="Verdana"/>
          <w:sz w:val="18"/>
          <w:szCs w:val="18"/>
        </w:rPr>
      </w:pPr>
      <w:r w:rsidRPr="00DC3B79">
        <w:rPr>
          <w:rFonts w:ascii="Verdana" w:hAnsi="Verdana" w:cs="Arial"/>
          <w:sz w:val="18"/>
          <w:szCs w:val="18"/>
        </w:rPr>
        <w:t xml:space="preserve">Periodo </w:t>
      </w:r>
      <w:r w:rsidR="00CC5DC6" w:rsidRPr="00DC3B79">
        <w:rPr>
          <w:rFonts w:ascii="Verdana" w:hAnsi="Verdana" w:cs="Arial"/>
          <w:sz w:val="18"/>
          <w:szCs w:val="18"/>
        </w:rPr>
        <w:t>patogénico:</w:t>
      </w:r>
      <w:r w:rsidR="00CC5DC6" w:rsidRPr="00DC3B79">
        <w:rPr>
          <w:rFonts w:ascii="Verdana" w:hAnsi="Verdana"/>
          <w:sz w:val="18"/>
          <w:szCs w:val="18"/>
        </w:rPr>
        <w:t xml:space="preserve"> La</w:t>
      </w:r>
      <w:r w:rsidR="001D74A1" w:rsidRPr="00DC3B79">
        <w:rPr>
          <w:rFonts w:ascii="Verdana" w:hAnsi="Verdana"/>
          <w:sz w:val="18"/>
          <w:szCs w:val="18"/>
        </w:rPr>
        <w:t xml:space="preserve"> lepra es una enfermedad infecciosa crónica causada por </w:t>
      </w:r>
      <w:proofErr w:type="spellStart"/>
      <w:r w:rsidR="001D74A1" w:rsidRPr="00DC3B79">
        <w:rPr>
          <w:rFonts w:ascii="Verdana" w:hAnsi="Verdana"/>
          <w:i/>
          <w:iCs/>
          <w:sz w:val="18"/>
          <w:szCs w:val="18"/>
        </w:rPr>
        <w:t>Mycobacterium</w:t>
      </w:r>
      <w:proofErr w:type="spellEnd"/>
      <w:r w:rsidR="001D74A1" w:rsidRPr="00DC3B79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="001D74A1" w:rsidRPr="00DC3B79">
        <w:rPr>
          <w:rFonts w:ascii="Verdana" w:hAnsi="Verdana"/>
          <w:i/>
          <w:iCs/>
          <w:sz w:val="18"/>
          <w:szCs w:val="18"/>
        </w:rPr>
        <w:t>leprae</w:t>
      </w:r>
      <w:proofErr w:type="spellEnd"/>
      <w:r w:rsidR="001D74A1" w:rsidRPr="00DC3B79">
        <w:rPr>
          <w:rFonts w:ascii="Verdana" w:hAnsi="Verdana"/>
          <w:sz w:val="18"/>
          <w:szCs w:val="18"/>
        </w:rPr>
        <w:t xml:space="preserve">, un bacilo acidorresistente. </w:t>
      </w:r>
    </w:p>
    <w:p w:rsidR="00CC5DC6" w:rsidRPr="00DC3B79" w:rsidRDefault="00CC5DC6" w:rsidP="00DC3B79">
      <w:pPr>
        <w:jc w:val="both"/>
        <w:rPr>
          <w:rFonts w:ascii="Verdana" w:hAnsi="Verdana"/>
          <w:sz w:val="18"/>
          <w:szCs w:val="18"/>
        </w:rPr>
      </w:pPr>
      <w:r w:rsidRPr="00DC3B79">
        <w:rPr>
          <w:rFonts w:ascii="Verdana" w:hAnsi="Verdana"/>
          <w:sz w:val="18"/>
          <w:szCs w:val="18"/>
        </w:rPr>
        <w:t>Periodo patogénico:</w:t>
      </w:r>
    </w:p>
    <w:p w:rsidR="00FE7081" w:rsidRPr="00DC3B79" w:rsidRDefault="001E0100" w:rsidP="00DC3B79">
      <w:pPr>
        <w:jc w:val="both"/>
        <w:rPr>
          <w:rFonts w:ascii="Verdana" w:hAnsi="Verdana"/>
          <w:sz w:val="18"/>
          <w:szCs w:val="18"/>
        </w:rPr>
      </w:pPr>
      <w:r w:rsidRPr="00DC3B79">
        <w:rPr>
          <w:rFonts w:ascii="Verdana" w:hAnsi="Verdana"/>
          <w:sz w:val="18"/>
          <w:szCs w:val="18"/>
        </w:rPr>
        <w:t xml:space="preserve">Los síntomas pueden </w:t>
      </w:r>
      <w:r w:rsidRPr="00DC3B79">
        <w:rPr>
          <w:rFonts w:ascii="Verdana" w:hAnsi="Verdana"/>
          <w:bCs/>
          <w:sz w:val="18"/>
          <w:szCs w:val="18"/>
        </w:rPr>
        <w:t>aparecer</w:t>
      </w:r>
      <w:r w:rsidRPr="00DC3B79">
        <w:rPr>
          <w:rFonts w:ascii="Verdana" w:hAnsi="Verdana"/>
          <w:sz w:val="18"/>
          <w:szCs w:val="18"/>
        </w:rPr>
        <w:t xml:space="preserve"> después de varios </w:t>
      </w:r>
      <w:r w:rsidRPr="00DC3B79">
        <w:rPr>
          <w:rFonts w:ascii="Verdana" w:hAnsi="Verdana"/>
          <w:bCs/>
          <w:sz w:val="18"/>
          <w:szCs w:val="18"/>
        </w:rPr>
        <w:t>años</w:t>
      </w:r>
      <w:r w:rsidRPr="00DC3B79">
        <w:rPr>
          <w:rFonts w:ascii="Verdana" w:hAnsi="Verdana"/>
          <w:sz w:val="18"/>
          <w:szCs w:val="18"/>
        </w:rPr>
        <w:t xml:space="preserve"> de la </w:t>
      </w:r>
      <w:r w:rsidRPr="00DC3B79">
        <w:rPr>
          <w:rFonts w:ascii="Verdana" w:hAnsi="Verdana"/>
          <w:bCs/>
          <w:sz w:val="18"/>
          <w:szCs w:val="18"/>
        </w:rPr>
        <w:t>infección</w:t>
      </w:r>
      <w:r w:rsidRPr="00DC3B79">
        <w:rPr>
          <w:rFonts w:ascii="Verdana" w:hAnsi="Verdana"/>
          <w:sz w:val="18"/>
          <w:szCs w:val="18"/>
        </w:rPr>
        <w:t xml:space="preserve">, ya que el proceso de </w:t>
      </w:r>
      <w:r w:rsidRPr="00DC3B79">
        <w:rPr>
          <w:rFonts w:ascii="Verdana" w:hAnsi="Verdana"/>
          <w:bCs/>
          <w:sz w:val="18"/>
          <w:szCs w:val="18"/>
        </w:rPr>
        <w:t>incubación</w:t>
      </w:r>
      <w:r w:rsidRPr="00DC3B79">
        <w:rPr>
          <w:rFonts w:ascii="Verdana" w:hAnsi="Verdana"/>
          <w:sz w:val="18"/>
          <w:szCs w:val="18"/>
        </w:rPr>
        <w:t xml:space="preserve"> de la enfermedad es </w:t>
      </w:r>
      <w:r w:rsidRPr="00DC3B79">
        <w:rPr>
          <w:rFonts w:ascii="Verdana" w:hAnsi="Verdana"/>
          <w:bCs/>
          <w:sz w:val="18"/>
          <w:szCs w:val="18"/>
        </w:rPr>
        <w:t>largo</w:t>
      </w:r>
      <w:r w:rsidRPr="00DC3B79">
        <w:rPr>
          <w:rFonts w:ascii="Verdana" w:hAnsi="Verdana"/>
          <w:sz w:val="18"/>
          <w:szCs w:val="18"/>
        </w:rPr>
        <w:t xml:space="preserve"> (de 2 a 7 años)</w:t>
      </w:r>
      <w:r w:rsidR="00CC5DC6" w:rsidRPr="00DC3B79">
        <w:rPr>
          <w:rFonts w:ascii="Verdana" w:hAnsi="Verdana"/>
          <w:sz w:val="18"/>
          <w:szCs w:val="18"/>
        </w:rPr>
        <w:t>.</w:t>
      </w:r>
      <w:r w:rsidR="00FE7081" w:rsidRPr="00DC3B79">
        <w:rPr>
          <w:rFonts w:ascii="Verdana" w:hAnsi="Verdana"/>
          <w:sz w:val="18"/>
          <w:szCs w:val="18"/>
        </w:rPr>
        <w:t>afecta principalmente la piel, los nervios periféricos, la mucosa de las vías respiratorias altas y los ojos.</w:t>
      </w:r>
    </w:p>
    <w:p w:rsidR="00CC5DC6" w:rsidRPr="00DC3B79" w:rsidRDefault="00CC5DC6" w:rsidP="00DC3B79">
      <w:pPr>
        <w:jc w:val="both"/>
        <w:rPr>
          <w:rFonts w:ascii="Verdana" w:hAnsi="Verdana"/>
          <w:sz w:val="18"/>
          <w:szCs w:val="18"/>
        </w:rPr>
      </w:pPr>
      <w:r w:rsidRPr="00DC3B79">
        <w:rPr>
          <w:rFonts w:ascii="Verdana" w:hAnsi="Verdana"/>
          <w:sz w:val="18"/>
          <w:szCs w:val="18"/>
        </w:rPr>
        <w:t>Aquí la enfermedad puede ser diagnosticada mediante una biopsia</w:t>
      </w:r>
    </w:p>
    <w:p w:rsidR="00CC5DC6" w:rsidRPr="00DC3B79" w:rsidRDefault="00CC5DC6" w:rsidP="00DC3B79">
      <w:pPr>
        <w:jc w:val="both"/>
        <w:rPr>
          <w:rFonts w:ascii="Verdana" w:hAnsi="Verdana"/>
          <w:sz w:val="18"/>
          <w:szCs w:val="18"/>
        </w:rPr>
      </w:pPr>
      <w:r w:rsidRPr="00DC3B79">
        <w:rPr>
          <w:rFonts w:ascii="Verdana" w:hAnsi="Verdana"/>
          <w:sz w:val="18"/>
          <w:szCs w:val="18"/>
        </w:rPr>
        <w:t>Uno de los primeros síntomas propios de</w:t>
      </w:r>
      <w:r w:rsidR="00DC3B79" w:rsidRPr="00DC3B79">
        <w:rPr>
          <w:rFonts w:ascii="Verdana" w:hAnsi="Verdana"/>
          <w:sz w:val="18"/>
          <w:szCs w:val="18"/>
        </w:rPr>
        <w:t xml:space="preserve"> la</w:t>
      </w:r>
      <w:r w:rsidRPr="00DC3B79">
        <w:rPr>
          <w:rFonts w:ascii="Verdana" w:hAnsi="Verdana"/>
          <w:sz w:val="18"/>
          <w:szCs w:val="18"/>
        </w:rPr>
        <w:t xml:space="preserve"> enfermedad</w:t>
      </w:r>
      <w:r w:rsidR="00DC3B79" w:rsidRPr="00DC3B79">
        <w:rPr>
          <w:rFonts w:ascii="Verdana" w:hAnsi="Verdana"/>
          <w:sz w:val="18"/>
          <w:szCs w:val="18"/>
        </w:rPr>
        <w:t xml:space="preserve"> es</w:t>
      </w:r>
      <w:r w:rsidRPr="00DC3B79">
        <w:rPr>
          <w:rFonts w:ascii="Verdana" w:hAnsi="Verdana"/>
          <w:sz w:val="18"/>
          <w:szCs w:val="18"/>
        </w:rPr>
        <w:t xml:space="preserve"> la </w:t>
      </w:r>
      <w:r w:rsidRPr="00DC3B79">
        <w:rPr>
          <w:rFonts w:ascii="Verdana" w:hAnsi="Verdana"/>
          <w:bCs/>
          <w:sz w:val="18"/>
          <w:szCs w:val="18"/>
        </w:rPr>
        <w:t>insensibilidad</w:t>
      </w:r>
      <w:r w:rsidRPr="00DC3B79">
        <w:rPr>
          <w:rFonts w:ascii="Verdana" w:hAnsi="Verdana"/>
          <w:sz w:val="18"/>
          <w:szCs w:val="18"/>
        </w:rPr>
        <w:t xml:space="preserve"> al dolor, que no se advierte ante rasguños o quemaduras. Las zonas insensibles adquieren una coloración distinta al resto de la piel, con frecuencia parálisis musculares.</w:t>
      </w:r>
    </w:p>
    <w:p w:rsidR="00CC5DC6" w:rsidRPr="00DC3B79" w:rsidRDefault="00CC5DC6" w:rsidP="00DC3B79">
      <w:pPr>
        <w:jc w:val="both"/>
        <w:rPr>
          <w:rFonts w:ascii="Verdana" w:hAnsi="Verdana"/>
          <w:sz w:val="18"/>
          <w:szCs w:val="18"/>
        </w:rPr>
      </w:pPr>
      <w:r w:rsidRPr="00DC3B79">
        <w:rPr>
          <w:rFonts w:ascii="Verdana" w:hAnsi="Verdana"/>
          <w:sz w:val="18"/>
          <w:szCs w:val="18"/>
        </w:rPr>
        <w:t>La lepra es curable con el tratamiento adecuado.</w:t>
      </w:r>
    </w:p>
    <w:p w:rsidR="00F10C02" w:rsidRPr="00DC3B79" w:rsidRDefault="00CC5DC6" w:rsidP="00DC3B79">
      <w:pPr>
        <w:jc w:val="both"/>
        <w:rPr>
          <w:rFonts w:ascii="Verdana" w:hAnsi="Verdana"/>
          <w:sz w:val="18"/>
          <w:szCs w:val="18"/>
        </w:rPr>
      </w:pPr>
      <w:r w:rsidRPr="00DC3B79">
        <w:rPr>
          <w:rFonts w:ascii="Verdana" w:hAnsi="Verdana"/>
          <w:sz w:val="18"/>
          <w:szCs w:val="18"/>
        </w:rPr>
        <w:t>Elabora una historia natural de una enfermedad no transmisible</w:t>
      </w:r>
    </w:p>
    <w:p w:rsidR="00F10C02" w:rsidRPr="00DC3B79" w:rsidRDefault="00F10C02" w:rsidP="00DC3B79">
      <w:pPr>
        <w:jc w:val="both"/>
        <w:rPr>
          <w:rFonts w:ascii="Verdana" w:hAnsi="Verdana"/>
          <w:sz w:val="18"/>
          <w:szCs w:val="18"/>
        </w:rPr>
      </w:pPr>
      <w:r w:rsidRPr="00DC3B79">
        <w:rPr>
          <w:rFonts w:ascii="Verdana" w:hAnsi="Verdana"/>
          <w:sz w:val="18"/>
          <w:szCs w:val="18"/>
        </w:rPr>
        <w:t xml:space="preserve">Periodo prepatogenico </w:t>
      </w:r>
    </w:p>
    <w:p w:rsidR="00F10C02" w:rsidRPr="00DC3B79" w:rsidRDefault="00F10C02" w:rsidP="00DC3B79">
      <w:pPr>
        <w:jc w:val="both"/>
        <w:rPr>
          <w:rStyle w:val="Textoennegrita"/>
          <w:rFonts w:ascii="Verdana" w:hAnsi="Verdana"/>
          <w:b w:val="0"/>
          <w:sz w:val="18"/>
          <w:szCs w:val="18"/>
        </w:rPr>
      </w:pPr>
      <w:r w:rsidRPr="00DC3B79">
        <w:rPr>
          <w:rFonts w:ascii="Verdana" w:hAnsi="Verdana"/>
          <w:sz w:val="18"/>
          <w:szCs w:val="18"/>
        </w:rPr>
        <w:t>La osteoporosis: Los huesos están sometidos</w:t>
      </w:r>
      <w:r w:rsidRPr="00DC3B79">
        <w:rPr>
          <w:sz w:val="18"/>
          <w:szCs w:val="18"/>
        </w:rPr>
        <w:t xml:space="preserve"> </w:t>
      </w:r>
      <w:r w:rsidRPr="00DC3B79">
        <w:rPr>
          <w:rFonts w:ascii="Verdana" w:hAnsi="Verdana"/>
          <w:sz w:val="18"/>
          <w:szCs w:val="18"/>
        </w:rPr>
        <w:t>a un remodelado continuo mediante procesos de formación y reabsorción, y también sirven como reservorio de calcio del organismo.</w:t>
      </w:r>
      <w:r w:rsidRPr="00DC3B79">
        <w:rPr>
          <w:rStyle w:val="Textoennegrita"/>
          <w:rFonts w:ascii="Verdana" w:hAnsi="Verdana"/>
          <w:sz w:val="18"/>
          <w:szCs w:val="18"/>
        </w:rPr>
        <w:t xml:space="preserve"> </w:t>
      </w:r>
      <w:r w:rsidRPr="00DC3B79">
        <w:rPr>
          <w:rStyle w:val="Textoennegrita"/>
          <w:rFonts w:ascii="Verdana" w:hAnsi="Verdana"/>
          <w:b w:val="0"/>
          <w:sz w:val="18"/>
          <w:szCs w:val="18"/>
        </w:rPr>
        <w:t xml:space="preserve">A partir de los 35 años se inicia la pérdida de pequeñas cantidades de hueso. Algunas de las principales causas son: periodos de </w:t>
      </w:r>
      <w:r w:rsidR="00235564" w:rsidRPr="00DC3B79">
        <w:rPr>
          <w:rStyle w:val="Textoennegrita"/>
          <w:rFonts w:ascii="Verdana" w:hAnsi="Verdana"/>
          <w:b w:val="0"/>
          <w:sz w:val="18"/>
          <w:szCs w:val="18"/>
        </w:rPr>
        <w:t>amenorrea,</w:t>
      </w:r>
      <w:r w:rsidRPr="00DC3B79">
        <w:rPr>
          <w:rStyle w:val="Textoennegrita"/>
          <w:rFonts w:ascii="Verdana" w:hAnsi="Verdana"/>
          <w:b w:val="0"/>
          <w:sz w:val="18"/>
          <w:szCs w:val="18"/>
        </w:rPr>
        <w:t xml:space="preserve"> tabaquismo, consumo de alcohol, </w:t>
      </w:r>
      <w:r w:rsidR="005826A1" w:rsidRPr="00DC3B79">
        <w:rPr>
          <w:rStyle w:val="Textoennegrita"/>
          <w:rFonts w:ascii="Verdana" w:hAnsi="Verdana"/>
          <w:b w:val="0"/>
          <w:sz w:val="18"/>
          <w:szCs w:val="18"/>
        </w:rPr>
        <w:t>menopausia</w:t>
      </w:r>
      <w:r w:rsidRPr="00DC3B79">
        <w:rPr>
          <w:rStyle w:val="Textoennegrita"/>
          <w:rFonts w:ascii="Verdana" w:hAnsi="Verdana"/>
          <w:b w:val="0"/>
          <w:sz w:val="18"/>
          <w:szCs w:val="18"/>
        </w:rPr>
        <w:t xml:space="preserve"> precoz, algunos medicamentos con corticoesteroises, vida sedentaria, </w:t>
      </w:r>
      <w:r w:rsidR="005826A1" w:rsidRPr="00DC3B79">
        <w:rPr>
          <w:rStyle w:val="Textoennegrita"/>
          <w:rFonts w:ascii="Verdana" w:hAnsi="Verdana"/>
          <w:b w:val="0"/>
          <w:sz w:val="18"/>
          <w:szCs w:val="18"/>
        </w:rPr>
        <w:t>problemas que bloquean la absorción intestinal de calcio.</w:t>
      </w:r>
    </w:p>
    <w:p w:rsidR="005826A1" w:rsidRPr="00DC3B79" w:rsidRDefault="005826A1" w:rsidP="00DC3B79">
      <w:pPr>
        <w:jc w:val="both"/>
        <w:rPr>
          <w:rStyle w:val="Textoennegrita"/>
          <w:rFonts w:ascii="Verdana" w:hAnsi="Verdana"/>
          <w:b w:val="0"/>
          <w:sz w:val="18"/>
          <w:szCs w:val="18"/>
        </w:rPr>
      </w:pPr>
      <w:r w:rsidRPr="00DC3B79">
        <w:rPr>
          <w:rStyle w:val="Textoennegrita"/>
          <w:rFonts w:ascii="Verdana" w:hAnsi="Verdana"/>
          <w:b w:val="0"/>
          <w:sz w:val="18"/>
          <w:szCs w:val="18"/>
        </w:rPr>
        <w:t>Periodo patogénico</w:t>
      </w:r>
    </w:p>
    <w:p w:rsidR="00FE7081" w:rsidRPr="00DC3B79" w:rsidRDefault="00235564" w:rsidP="00DC3B79">
      <w:pPr>
        <w:jc w:val="both"/>
        <w:rPr>
          <w:rStyle w:val="Textoennegrita"/>
          <w:rFonts w:ascii="Verdana" w:hAnsi="Verdana"/>
          <w:b w:val="0"/>
          <w:sz w:val="18"/>
          <w:szCs w:val="18"/>
        </w:rPr>
      </w:pPr>
      <w:r w:rsidRPr="00DC3B79">
        <w:rPr>
          <w:rStyle w:val="Textoennegrita"/>
          <w:rFonts w:ascii="Verdana" w:hAnsi="Verdana"/>
          <w:b w:val="0"/>
          <w:sz w:val="18"/>
          <w:szCs w:val="18"/>
        </w:rPr>
        <w:t xml:space="preserve"> En</w:t>
      </w:r>
      <w:r w:rsidR="005826A1" w:rsidRPr="00DC3B79">
        <w:rPr>
          <w:rStyle w:val="Textoennegrita"/>
          <w:rFonts w:ascii="Verdana" w:hAnsi="Verdana"/>
          <w:b w:val="0"/>
          <w:sz w:val="18"/>
          <w:szCs w:val="18"/>
        </w:rPr>
        <w:t xml:space="preserve"> las primeras etapas de la enfermedad no presenta ningún síntoma, pero conforme avanza se presentan principalmente con leves dolores de espalda que si intensifican a medida que las vertebras se </w:t>
      </w:r>
      <w:r w:rsidRPr="00DC3B79">
        <w:rPr>
          <w:rStyle w:val="Textoennegrita"/>
          <w:rFonts w:ascii="Verdana" w:hAnsi="Verdana"/>
          <w:b w:val="0"/>
          <w:sz w:val="18"/>
          <w:szCs w:val="18"/>
        </w:rPr>
        <w:t>comprimen,</w:t>
      </w:r>
      <w:r w:rsidR="005826A1" w:rsidRPr="00DC3B79">
        <w:rPr>
          <w:rStyle w:val="Textoennegrita"/>
          <w:rFonts w:ascii="Verdana" w:hAnsi="Verdana"/>
          <w:b w:val="0"/>
          <w:sz w:val="18"/>
          <w:szCs w:val="18"/>
        </w:rPr>
        <w:t xml:space="preserve"> </w:t>
      </w:r>
      <w:r w:rsidRPr="00DC3B79">
        <w:rPr>
          <w:rStyle w:val="Textoennegrita"/>
          <w:rFonts w:ascii="Verdana" w:hAnsi="Verdana"/>
          <w:b w:val="0"/>
          <w:sz w:val="18"/>
          <w:szCs w:val="18"/>
        </w:rPr>
        <w:t>dolores</w:t>
      </w:r>
      <w:r w:rsidR="005826A1" w:rsidRPr="00DC3B79">
        <w:rPr>
          <w:rStyle w:val="Textoennegrita"/>
          <w:rFonts w:ascii="Verdana" w:hAnsi="Verdana"/>
          <w:b w:val="0"/>
          <w:sz w:val="18"/>
          <w:szCs w:val="18"/>
        </w:rPr>
        <w:t xml:space="preserve"> en huesos y articulaciones.  </w:t>
      </w:r>
    </w:p>
    <w:p w:rsidR="00235564" w:rsidRPr="00DC3B79" w:rsidRDefault="005826A1" w:rsidP="00DC3B79">
      <w:pPr>
        <w:jc w:val="both"/>
        <w:rPr>
          <w:rStyle w:val="Textoennegrita"/>
          <w:rFonts w:ascii="Verdana" w:hAnsi="Verdana"/>
          <w:b w:val="0"/>
          <w:sz w:val="18"/>
          <w:szCs w:val="18"/>
        </w:rPr>
      </w:pPr>
      <w:r w:rsidRPr="00DC3B79">
        <w:rPr>
          <w:rStyle w:val="Textoennegrita"/>
          <w:rFonts w:ascii="Verdana" w:hAnsi="Verdana"/>
          <w:b w:val="0"/>
          <w:sz w:val="18"/>
          <w:szCs w:val="18"/>
        </w:rPr>
        <w:t xml:space="preserve">Y puede detectarse con los siguientes </w:t>
      </w:r>
      <w:r w:rsidR="00235564" w:rsidRPr="00DC3B79">
        <w:rPr>
          <w:rStyle w:val="Textoennegrita"/>
          <w:rFonts w:ascii="Verdana" w:hAnsi="Verdana"/>
          <w:b w:val="0"/>
          <w:sz w:val="18"/>
          <w:szCs w:val="18"/>
        </w:rPr>
        <w:t>procedimientos:</w:t>
      </w:r>
      <w:r w:rsidR="00235564" w:rsidRPr="00DC3B79">
        <w:rPr>
          <w:rFonts w:ascii="Verdana" w:hAnsi="Verdana"/>
          <w:sz w:val="18"/>
          <w:szCs w:val="18"/>
        </w:rPr>
        <w:t xml:space="preserve"> La</w:t>
      </w:r>
      <w:r w:rsidRPr="00DC3B79">
        <w:rPr>
          <w:rFonts w:ascii="Verdana" w:hAnsi="Verdana"/>
          <w:sz w:val="18"/>
          <w:szCs w:val="18"/>
        </w:rPr>
        <w:t xml:space="preserve"> medición de niveles de fiosfatasa alcalina, creatinina</w:t>
      </w:r>
      <w:r w:rsidRPr="00DC3B79">
        <w:rPr>
          <w:rFonts w:ascii="Verdana" w:hAnsi="Verdana"/>
          <w:color w:val="3F424B"/>
          <w:sz w:val="18"/>
          <w:szCs w:val="18"/>
        </w:rPr>
        <w:t xml:space="preserve"> </w:t>
      </w:r>
      <w:r w:rsidRPr="00DC3B79">
        <w:rPr>
          <w:rFonts w:ascii="Verdana" w:hAnsi="Verdana"/>
          <w:sz w:val="18"/>
          <w:szCs w:val="18"/>
        </w:rPr>
        <w:t>en</w:t>
      </w:r>
      <w:r w:rsidRPr="00DC3B79">
        <w:rPr>
          <w:rFonts w:ascii="Verdana" w:hAnsi="Verdana"/>
          <w:color w:val="3F424B"/>
          <w:sz w:val="18"/>
          <w:szCs w:val="18"/>
        </w:rPr>
        <w:t xml:space="preserve"> </w:t>
      </w:r>
      <w:r w:rsidRPr="00DC3B79">
        <w:rPr>
          <w:rFonts w:ascii="Verdana" w:hAnsi="Verdana"/>
          <w:sz w:val="18"/>
          <w:szCs w:val="18"/>
        </w:rPr>
        <w:t>orina y la osteocalcina en sangre</w:t>
      </w:r>
      <w:r w:rsidR="00235564" w:rsidRPr="00DC3B79">
        <w:rPr>
          <w:rFonts w:ascii="Verdana" w:hAnsi="Verdana"/>
          <w:sz w:val="18"/>
          <w:szCs w:val="18"/>
        </w:rPr>
        <w:t>.</w:t>
      </w:r>
    </w:p>
    <w:p w:rsidR="005826A1" w:rsidRPr="00DC3B79" w:rsidRDefault="005826A1" w:rsidP="00DC3B79">
      <w:pPr>
        <w:jc w:val="both"/>
        <w:rPr>
          <w:rStyle w:val="Textoennegrita"/>
          <w:rFonts w:ascii="Verdana" w:hAnsi="Verdana"/>
          <w:b w:val="0"/>
          <w:sz w:val="18"/>
          <w:szCs w:val="18"/>
        </w:rPr>
      </w:pPr>
      <w:r w:rsidRPr="00DC3B79">
        <w:rPr>
          <w:rStyle w:val="Textoennegrita"/>
          <w:rFonts w:ascii="Verdana" w:hAnsi="Verdana"/>
          <w:b w:val="0"/>
          <w:sz w:val="18"/>
          <w:szCs w:val="18"/>
        </w:rPr>
        <w:t>Por la osteoporosis puedes perder estat</w:t>
      </w:r>
      <w:r w:rsidR="00DC3B79" w:rsidRPr="00DC3B79">
        <w:rPr>
          <w:rStyle w:val="Textoennegrita"/>
          <w:rFonts w:ascii="Verdana" w:hAnsi="Verdana"/>
          <w:b w:val="0"/>
          <w:sz w:val="18"/>
          <w:szCs w:val="18"/>
        </w:rPr>
        <w:t>ura a veces hasta los</w:t>
      </w:r>
      <w:r w:rsidRPr="00DC3B79">
        <w:rPr>
          <w:rStyle w:val="Textoennegrita"/>
          <w:rFonts w:ascii="Verdana" w:hAnsi="Verdana"/>
          <w:b w:val="0"/>
          <w:sz w:val="18"/>
          <w:szCs w:val="18"/>
        </w:rPr>
        <w:t xml:space="preserve"> 10cm</w:t>
      </w:r>
      <w:r w:rsidR="00235564" w:rsidRPr="00DC3B79">
        <w:rPr>
          <w:rStyle w:val="Textoennegrita"/>
          <w:rFonts w:ascii="Verdana" w:hAnsi="Verdana"/>
          <w:b w:val="0"/>
          <w:sz w:val="18"/>
          <w:szCs w:val="18"/>
        </w:rPr>
        <w:t>. El tratamiento es según el médico lo indique con una dieta especial rica en calcio, un corsé ortopédico, o ejercicio especiales.</w:t>
      </w:r>
    </w:p>
    <w:p w:rsidR="00235564" w:rsidRPr="00DC3B79" w:rsidRDefault="00235564" w:rsidP="00DC3B79">
      <w:pPr>
        <w:jc w:val="both"/>
        <w:rPr>
          <w:rFonts w:ascii="Verdana" w:hAnsi="Verdana" w:cs="Arial"/>
          <w:sz w:val="18"/>
          <w:szCs w:val="18"/>
        </w:rPr>
      </w:pPr>
      <w:r w:rsidRPr="00DC3B79">
        <w:rPr>
          <w:rFonts w:ascii="Verdana" w:hAnsi="Verdana" w:cs="Arial"/>
          <w:sz w:val="18"/>
          <w:szCs w:val="18"/>
        </w:rPr>
        <w:t>Ejemplifica la aplicación de los tres niveles de atención en una enfermedad transmisible o no transmisible</w:t>
      </w:r>
      <w:r w:rsidR="001D354C" w:rsidRPr="00DC3B79">
        <w:rPr>
          <w:rFonts w:ascii="Verdana" w:hAnsi="Verdana" w:cs="Arial"/>
          <w:sz w:val="18"/>
          <w:szCs w:val="18"/>
        </w:rPr>
        <w:t>.</w:t>
      </w:r>
    </w:p>
    <w:p w:rsidR="001D354C" w:rsidRPr="00DC3B79" w:rsidRDefault="001D354C" w:rsidP="00DC3B79">
      <w:pPr>
        <w:jc w:val="both"/>
        <w:rPr>
          <w:rFonts w:ascii="Verdana" w:hAnsi="Verdana" w:cs="Arial"/>
          <w:sz w:val="18"/>
          <w:szCs w:val="18"/>
        </w:rPr>
      </w:pPr>
      <w:r w:rsidRPr="00DC3B79">
        <w:rPr>
          <w:rFonts w:ascii="Verdana" w:hAnsi="Verdana" w:cs="Arial"/>
          <w:sz w:val="18"/>
          <w:szCs w:val="18"/>
        </w:rPr>
        <w:t>1.- dar información a necesaria a la población para prevenir las enfermedades</w:t>
      </w:r>
    </w:p>
    <w:p w:rsidR="001D354C" w:rsidRPr="00DC3B79" w:rsidRDefault="001D354C" w:rsidP="00DC3B79">
      <w:pPr>
        <w:jc w:val="both"/>
        <w:rPr>
          <w:rFonts w:ascii="Verdana" w:hAnsi="Verdana" w:cs="Arial"/>
          <w:sz w:val="18"/>
          <w:szCs w:val="18"/>
        </w:rPr>
      </w:pPr>
      <w:r w:rsidRPr="00DC3B79">
        <w:rPr>
          <w:rFonts w:ascii="Verdana" w:hAnsi="Verdana" w:cs="Arial"/>
          <w:sz w:val="18"/>
          <w:szCs w:val="18"/>
        </w:rPr>
        <w:t xml:space="preserve">2.-tratar </w:t>
      </w:r>
      <w:r w:rsidR="00DC3B79" w:rsidRPr="00DC3B79">
        <w:rPr>
          <w:rFonts w:ascii="Verdana" w:hAnsi="Verdana" w:cs="Arial"/>
          <w:sz w:val="18"/>
          <w:szCs w:val="18"/>
        </w:rPr>
        <w:t>al</w:t>
      </w:r>
      <w:r w:rsidRPr="00DC3B79">
        <w:rPr>
          <w:rFonts w:ascii="Verdana" w:hAnsi="Verdana" w:cs="Arial"/>
          <w:sz w:val="18"/>
          <w:szCs w:val="18"/>
        </w:rPr>
        <w:t xml:space="preserve"> paciente adecuadamente según la enfermedad que tenga, debido a los estudios previos.</w:t>
      </w:r>
    </w:p>
    <w:p w:rsidR="001D354C" w:rsidRPr="00DC3B79" w:rsidRDefault="001D354C" w:rsidP="00DC3B79">
      <w:pPr>
        <w:jc w:val="both"/>
        <w:rPr>
          <w:rFonts w:ascii="Verdana" w:hAnsi="Verdana" w:cs="Arial"/>
          <w:sz w:val="18"/>
          <w:szCs w:val="18"/>
        </w:rPr>
      </w:pPr>
      <w:r w:rsidRPr="00DC3B79">
        <w:rPr>
          <w:rFonts w:ascii="Verdana" w:hAnsi="Verdana" w:cs="Arial"/>
          <w:sz w:val="18"/>
          <w:szCs w:val="18"/>
        </w:rPr>
        <w:lastRenderedPageBreak/>
        <w:t>3.-seguir los avances del paciente hasta que se recupere.</w:t>
      </w:r>
    </w:p>
    <w:p w:rsidR="001D354C" w:rsidRPr="00DC3B79" w:rsidRDefault="001D354C" w:rsidP="00DC3B79">
      <w:pPr>
        <w:jc w:val="both"/>
        <w:rPr>
          <w:rFonts w:ascii="Verdana" w:hAnsi="Verdana" w:cs="Arial"/>
          <w:sz w:val="18"/>
          <w:szCs w:val="18"/>
        </w:rPr>
      </w:pPr>
      <w:r w:rsidRPr="00DC3B79">
        <w:rPr>
          <w:rFonts w:ascii="Verdana" w:hAnsi="Verdana" w:cs="Arial"/>
          <w:sz w:val="18"/>
          <w:szCs w:val="18"/>
        </w:rPr>
        <w:t>Bibliografía</w:t>
      </w:r>
    </w:p>
    <w:p w:rsidR="001D354C" w:rsidRDefault="001D354C" w:rsidP="005826A1">
      <w:pPr>
        <w:rPr>
          <w:rFonts w:ascii="Verdana" w:hAnsi="Verdana"/>
          <w:bCs/>
          <w:sz w:val="20"/>
          <w:szCs w:val="20"/>
        </w:rPr>
      </w:pPr>
      <w:hyperlink r:id="rId6" w:history="1">
        <w:r w:rsidRPr="0068726D">
          <w:rPr>
            <w:rStyle w:val="Hipervnculo"/>
            <w:rFonts w:ascii="Verdana" w:hAnsi="Verdana"/>
            <w:bCs/>
            <w:sz w:val="20"/>
            <w:szCs w:val="20"/>
          </w:rPr>
          <w:t>http://www.scribd.com/doc/4742528/HISTORIA-NATURAL-DE-LA-ENFERMEDAD</w:t>
        </w:r>
      </w:hyperlink>
    </w:p>
    <w:p w:rsidR="001D354C" w:rsidRDefault="001D354C" w:rsidP="005826A1">
      <w:pPr>
        <w:rPr>
          <w:rFonts w:ascii="Verdana" w:hAnsi="Verdana"/>
          <w:bCs/>
          <w:sz w:val="20"/>
          <w:szCs w:val="20"/>
        </w:rPr>
      </w:pPr>
      <w:hyperlink r:id="rId7" w:history="1">
        <w:r w:rsidRPr="0068726D">
          <w:rPr>
            <w:rStyle w:val="Hipervnculo"/>
            <w:rFonts w:ascii="Verdana" w:hAnsi="Verdana"/>
            <w:bCs/>
            <w:sz w:val="20"/>
            <w:szCs w:val="20"/>
          </w:rPr>
          <w:t>http://www.rae.es/rae.html</w:t>
        </w:r>
      </w:hyperlink>
    </w:p>
    <w:p w:rsidR="001D354C" w:rsidRDefault="00DC3B79" w:rsidP="005826A1">
      <w:pPr>
        <w:rPr>
          <w:rFonts w:ascii="Verdana" w:hAnsi="Verdana"/>
          <w:bCs/>
          <w:sz w:val="20"/>
          <w:szCs w:val="20"/>
        </w:rPr>
      </w:pPr>
      <w:hyperlink r:id="rId8" w:history="1">
        <w:r w:rsidRPr="0068726D">
          <w:rPr>
            <w:rStyle w:val="Hipervnculo"/>
            <w:rFonts w:ascii="Verdana" w:hAnsi="Verdana"/>
            <w:bCs/>
            <w:sz w:val="20"/>
            <w:szCs w:val="20"/>
          </w:rPr>
          <w:t>http://www.institutferran.org/osteoporosis.htm</w:t>
        </w:r>
      </w:hyperlink>
      <w:r>
        <w:rPr>
          <w:rFonts w:ascii="Verdana" w:hAnsi="Verdana"/>
          <w:bCs/>
          <w:sz w:val="20"/>
          <w:szCs w:val="20"/>
        </w:rPr>
        <w:t xml:space="preserve"> (instituto Ferrán de reumatología)</w:t>
      </w:r>
    </w:p>
    <w:p w:rsidR="00DC3B79" w:rsidRDefault="00DC3B79" w:rsidP="005826A1">
      <w:pPr>
        <w:rPr>
          <w:rFonts w:ascii="Verdana" w:hAnsi="Verdana"/>
          <w:bCs/>
          <w:sz w:val="20"/>
          <w:szCs w:val="20"/>
        </w:rPr>
      </w:pPr>
    </w:p>
    <w:p w:rsidR="001D354C" w:rsidRPr="00235564" w:rsidRDefault="001D354C" w:rsidP="005826A1">
      <w:pPr>
        <w:rPr>
          <w:rFonts w:ascii="Verdana" w:hAnsi="Verdana"/>
          <w:bCs/>
          <w:sz w:val="20"/>
          <w:szCs w:val="20"/>
        </w:rPr>
      </w:pPr>
    </w:p>
    <w:sectPr w:rsidR="001D354C" w:rsidRPr="00235564" w:rsidSect="009E25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2E6"/>
    <w:multiLevelType w:val="hybridMultilevel"/>
    <w:tmpl w:val="80560556"/>
    <w:lvl w:ilvl="0" w:tplc="24AAD6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1676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B1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630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40E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06A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A37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D8AD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66F5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91704"/>
    <w:multiLevelType w:val="hybridMultilevel"/>
    <w:tmpl w:val="597A222A"/>
    <w:lvl w:ilvl="0" w:tplc="1DEAE7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462E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10EE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689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7C6A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8EF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4C9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EBB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CCFD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684EF9"/>
    <w:multiLevelType w:val="hybridMultilevel"/>
    <w:tmpl w:val="D6622E72"/>
    <w:lvl w:ilvl="0" w:tplc="330EF6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879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F204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0DD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BAB6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8233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258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E262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648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2438BA"/>
    <w:multiLevelType w:val="hybridMultilevel"/>
    <w:tmpl w:val="D2884FC0"/>
    <w:lvl w:ilvl="0" w:tplc="081210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6078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6E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44C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883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50A1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A6AC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6EB0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66B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662F38"/>
    <w:multiLevelType w:val="hybridMultilevel"/>
    <w:tmpl w:val="67D4BBDA"/>
    <w:lvl w:ilvl="0" w:tplc="205605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4A62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6AF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287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40E6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679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6D2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081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421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6338AE"/>
    <w:multiLevelType w:val="hybridMultilevel"/>
    <w:tmpl w:val="B364780C"/>
    <w:lvl w:ilvl="0" w:tplc="C8B09B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3C8D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EA0B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CB3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447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4ABA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1A9D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EC6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1ECA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206741"/>
    <w:multiLevelType w:val="hybridMultilevel"/>
    <w:tmpl w:val="E398E7EE"/>
    <w:lvl w:ilvl="0" w:tplc="3F3425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AA49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2473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8A2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82A5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AAC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223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002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3E50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B5F"/>
    <w:rsid w:val="001D354C"/>
    <w:rsid w:val="001D74A1"/>
    <w:rsid w:val="001E0100"/>
    <w:rsid w:val="00225E88"/>
    <w:rsid w:val="00235564"/>
    <w:rsid w:val="00246B5F"/>
    <w:rsid w:val="00551D62"/>
    <w:rsid w:val="005826A1"/>
    <w:rsid w:val="0083509A"/>
    <w:rsid w:val="00870947"/>
    <w:rsid w:val="009E258E"/>
    <w:rsid w:val="00C376D8"/>
    <w:rsid w:val="00C876B0"/>
    <w:rsid w:val="00CC3388"/>
    <w:rsid w:val="00CC5DC6"/>
    <w:rsid w:val="00D57BA3"/>
    <w:rsid w:val="00DC3B79"/>
    <w:rsid w:val="00ED30CA"/>
    <w:rsid w:val="00F10C02"/>
    <w:rsid w:val="00FE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8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D30CA"/>
    <w:rPr>
      <w:b/>
      <w:bCs/>
    </w:rPr>
  </w:style>
  <w:style w:type="paragraph" w:styleId="Prrafodelista">
    <w:name w:val="List Paragraph"/>
    <w:basedOn w:val="Normal"/>
    <w:uiPriority w:val="34"/>
    <w:qFormat/>
    <w:rsid w:val="001E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C376D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D35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2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4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0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9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8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6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4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4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ferran.org/osteoporosis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e.es/ra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ribd.com/doc/4742528/HISTORIA-NATURAL-DE-LA-ENFERMEDA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5A701-4BB8-4989-8F2E-B9CED6DE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2</cp:revision>
  <dcterms:created xsi:type="dcterms:W3CDTF">2010-09-18T04:42:00Z</dcterms:created>
  <dcterms:modified xsi:type="dcterms:W3CDTF">2010-09-18T04:42:00Z</dcterms:modified>
</cp:coreProperties>
</file>