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57" w:rsidRDefault="001D68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Tarea 5</w:t>
      </w:r>
    </w:p>
    <w:p w:rsidR="001D68CF" w:rsidRDefault="001D68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Investigación en el campo de la salud pública</w:t>
      </w:r>
    </w:p>
    <w:p w:rsidR="001D68CF" w:rsidRDefault="001D68CF">
      <w:pPr>
        <w:rPr>
          <w:rFonts w:ascii="Arial" w:hAnsi="Arial" w:cs="Arial"/>
          <w:sz w:val="28"/>
          <w:szCs w:val="28"/>
        </w:rPr>
      </w:pPr>
    </w:p>
    <w:p w:rsidR="001D68CF" w:rsidRDefault="001D68CF">
      <w:pPr>
        <w:rPr>
          <w:rFonts w:ascii="Arial" w:hAnsi="Arial" w:cs="Arial"/>
        </w:rPr>
      </w:pPr>
      <w:r w:rsidRPr="001D68CF">
        <w:rPr>
          <w:rFonts w:ascii="Arial" w:hAnsi="Arial" w:cs="Arial"/>
        </w:rPr>
        <w:t xml:space="preserve">1.- ¿Cuál es el método, que se utiliza para recolectar, elaborar, analizar e interpretar datos sobre características numéricas de un conjunto de hechos, personas o cosas? </w:t>
      </w:r>
      <w:r w:rsidRPr="001D68CF">
        <w:rPr>
          <w:rFonts w:ascii="Arial" w:hAnsi="Arial" w:cs="Arial"/>
        </w:rPr>
        <w:br/>
      </w:r>
      <w:r w:rsidR="008D3A9C">
        <w:rPr>
          <w:rFonts w:ascii="Arial" w:hAnsi="Arial" w:cs="Arial"/>
        </w:rPr>
        <w:t>Experimental</w:t>
      </w:r>
    </w:p>
    <w:p w:rsidR="001D68CF" w:rsidRDefault="001D68CF">
      <w:pPr>
        <w:rPr>
          <w:rFonts w:ascii="Arial" w:hAnsi="Arial" w:cs="Arial"/>
        </w:rPr>
      </w:pPr>
      <w:r w:rsidRPr="001D68CF">
        <w:rPr>
          <w:rFonts w:ascii="Arial" w:hAnsi="Arial" w:cs="Arial"/>
        </w:rPr>
        <w:t xml:space="preserve">2.- ¿Método que señala el número de tipo de población, familia, sexo, etc.? </w:t>
      </w:r>
      <w:r w:rsidRPr="001D68CF">
        <w:rPr>
          <w:rFonts w:ascii="Arial" w:hAnsi="Arial" w:cs="Arial"/>
        </w:rPr>
        <w:br/>
      </w:r>
      <w:r w:rsidR="005A7325">
        <w:rPr>
          <w:rFonts w:ascii="Arial" w:hAnsi="Arial" w:cs="Arial"/>
        </w:rPr>
        <w:t>Demográfico</w:t>
      </w:r>
    </w:p>
    <w:p w:rsidR="001D68CF" w:rsidRDefault="001D68CF">
      <w:pPr>
        <w:rPr>
          <w:rFonts w:ascii="Arial" w:hAnsi="Arial" w:cs="Arial"/>
        </w:rPr>
      </w:pPr>
      <w:r w:rsidRPr="001D68CF">
        <w:rPr>
          <w:rFonts w:ascii="Arial" w:hAnsi="Arial" w:cs="Arial"/>
        </w:rPr>
        <w:t xml:space="preserve">3.- ¿Método que señala el número de casos frecuentes en una población? </w:t>
      </w:r>
      <w:r w:rsidRPr="001D68CF">
        <w:rPr>
          <w:rFonts w:ascii="Arial" w:hAnsi="Arial" w:cs="Arial"/>
        </w:rPr>
        <w:br/>
      </w:r>
      <w:r w:rsidR="008D3A9C">
        <w:rPr>
          <w:rFonts w:ascii="Arial" w:hAnsi="Arial" w:cs="Arial"/>
        </w:rPr>
        <w:t xml:space="preserve">Estudios transversales </w:t>
      </w:r>
    </w:p>
    <w:p w:rsidR="001D68CF" w:rsidRDefault="00432215">
      <w:pPr>
        <w:rPr>
          <w:rFonts w:ascii="Arial" w:hAnsi="Arial" w:cs="Arial"/>
        </w:rPr>
      </w:pPr>
      <w:r>
        <w:rPr>
          <w:rFonts w:ascii="Arial" w:hAnsi="Arial" w:cs="Arial"/>
        </w:rPr>
        <w:t>4.- Método que da</w:t>
      </w:r>
      <w:r w:rsidR="001D68CF" w:rsidRPr="001D68CF">
        <w:rPr>
          <w:rFonts w:ascii="Arial" w:hAnsi="Arial" w:cs="Arial"/>
        </w:rPr>
        <w:t xml:space="preserve"> medidas de control recomendaciones y también da un reporte final plantando nuevas hipótesis </w:t>
      </w:r>
      <w:r w:rsidR="001D68CF" w:rsidRPr="001D68CF">
        <w:rPr>
          <w:rFonts w:ascii="Arial" w:hAnsi="Arial" w:cs="Arial"/>
        </w:rPr>
        <w:br/>
      </w:r>
      <w:r w:rsidR="008D3A9C">
        <w:rPr>
          <w:rFonts w:ascii="Arial" w:hAnsi="Arial" w:cs="Arial"/>
        </w:rPr>
        <w:t>Estudios descriptivos</w:t>
      </w:r>
    </w:p>
    <w:p w:rsidR="001D68CF" w:rsidRDefault="008D3A9C">
      <w:pPr>
        <w:rPr>
          <w:rFonts w:ascii="Arial" w:hAnsi="Arial" w:cs="Arial"/>
        </w:rPr>
      </w:pPr>
      <w:r>
        <w:rPr>
          <w:rFonts w:ascii="Arial" w:hAnsi="Arial" w:cs="Arial"/>
        </w:rPr>
        <w:t>5.- Método que da</w:t>
      </w:r>
      <w:r w:rsidR="001D68CF" w:rsidRPr="001D68CF">
        <w:rPr>
          <w:rFonts w:ascii="Arial" w:hAnsi="Arial" w:cs="Arial"/>
        </w:rPr>
        <w:t xml:space="preserve"> un diagnóstico inicial y solo se encarga de llevar la enfermedad y su proceso por medio del expediente clínico.</w:t>
      </w:r>
    </w:p>
    <w:p w:rsidR="000D3F6B" w:rsidRPr="001D68CF" w:rsidRDefault="000D3F6B">
      <w:pPr>
        <w:rPr>
          <w:rFonts w:ascii="Arial" w:hAnsi="Arial" w:cs="Arial"/>
        </w:rPr>
      </w:pPr>
      <w:r>
        <w:rPr>
          <w:rFonts w:ascii="Arial" w:hAnsi="Arial" w:cs="Arial"/>
        </w:rPr>
        <w:t>Ensayo clínico</w:t>
      </w:r>
    </w:p>
    <w:sectPr w:rsidR="000D3F6B" w:rsidRPr="001D68CF" w:rsidSect="008A1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8CF"/>
    <w:rsid w:val="000D3F6B"/>
    <w:rsid w:val="001D68CF"/>
    <w:rsid w:val="003D1208"/>
    <w:rsid w:val="00432215"/>
    <w:rsid w:val="005A7325"/>
    <w:rsid w:val="007E1630"/>
    <w:rsid w:val="008A1CF3"/>
    <w:rsid w:val="008D3A9C"/>
    <w:rsid w:val="00FB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2010-04-18T03:00:00Z</dcterms:created>
  <dcterms:modified xsi:type="dcterms:W3CDTF">2010-04-18T04:00:00Z</dcterms:modified>
</cp:coreProperties>
</file>