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DE" w:rsidRPr="004661DE" w:rsidRDefault="004661DE" w:rsidP="004661DE">
      <w:pPr>
        <w:rPr>
          <w:rFonts w:cs="Arial"/>
          <w:sz w:val="24"/>
          <w:szCs w:val="24"/>
        </w:rPr>
      </w:pPr>
      <w:r w:rsidRPr="004661DE">
        <w:rPr>
          <w:rFonts w:cs="Arial"/>
          <w:sz w:val="24"/>
          <w:szCs w:val="24"/>
        </w:rPr>
        <w:t>Tarea</w:t>
      </w:r>
      <w:r>
        <w:rPr>
          <w:rFonts w:cs="Arial"/>
          <w:sz w:val="24"/>
          <w:szCs w:val="24"/>
        </w:rPr>
        <w:t xml:space="preserve"> </w:t>
      </w:r>
      <w:r w:rsidRPr="004661DE">
        <w:rPr>
          <w:rFonts w:cs="Arial"/>
          <w:sz w:val="24"/>
          <w:szCs w:val="24"/>
        </w:rPr>
        <w:t>4</w:t>
      </w:r>
      <w:r>
        <w:rPr>
          <w:rFonts w:cs="Arial"/>
          <w:sz w:val="24"/>
          <w:szCs w:val="24"/>
        </w:rPr>
        <w:br/>
      </w:r>
      <w:r w:rsidR="007A7904" w:rsidRPr="004661DE">
        <w:rPr>
          <w:rFonts w:cs="Arial"/>
          <w:sz w:val="24"/>
          <w:szCs w:val="24"/>
        </w:rPr>
        <w:br/>
        <w:t xml:space="preserve">1.- ¿Los niveles de prevención como formas de intervención son? </w:t>
      </w:r>
    </w:p>
    <w:p w:rsidR="004661DE" w:rsidRDefault="004661DE" w:rsidP="004661DE">
      <w:pPr>
        <w:autoSpaceDE w:val="0"/>
        <w:autoSpaceDN w:val="0"/>
        <w:adjustRightInd w:val="0"/>
        <w:spacing w:after="0" w:line="240" w:lineRule="auto"/>
        <w:jc w:val="both"/>
        <w:rPr>
          <w:rFonts w:cs="Arial"/>
          <w:sz w:val="24"/>
          <w:szCs w:val="24"/>
        </w:rPr>
      </w:pPr>
      <w:r w:rsidRPr="004661DE">
        <w:rPr>
          <w:rFonts w:cs="Arial"/>
          <w:sz w:val="24"/>
          <w:szCs w:val="24"/>
        </w:rPr>
        <w:t xml:space="preserve">Los distintos niveles de actuación preventiva están en íntima relación con las fases de la historia natural de la enfermedad. Por lo tanto, existen tres niveles de prevención que corresponden a las diferentes fases del desarrollo de la enfermedad: </w:t>
      </w:r>
      <w:r w:rsidRPr="004661DE">
        <w:rPr>
          <w:rFonts w:cs="Arial"/>
          <w:bCs/>
          <w:sz w:val="24"/>
          <w:szCs w:val="24"/>
        </w:rPr>
        <w:t>primaria,</w:t>
      </w:r>
      <w:r w:rsidRPr="004661DE">
        <w:rPr>
          <w:rFonts w:cs="Arial"/>
          <w:sz w:val="24"/>
          <w:szCs w:val="24"/>
        </w:rPr>
        <w:t xml:space="preserve"> </w:t>
      </w:r>
      <w:r w:rsidRPr="004661DE">
        <w:rPr>
          <w:rFonts w:cs="Arial"/>
          <w:bCs/>
          <w:sz w:val="24"/>
          <w:szCs w:val="24"/>
        </w:rPr>
        <w:t>secundaria y terciaria</w:t>
      </w:r>
      <w:r>
        <w:rPr>
          <w:rFonts w:cs="Arial"/>
          <w:sz w:val="24"/>
          <w:szCs w:val="24"/>
        </w:rPr>
        <w:t>.</w:t>
      </w:r>
    </w:p>
    <w:p w:rsidR="004661DE" w:rsidRPr="004661DE" w:rsidRDefault="004661DE" w:rsidP="004661DE">
      <w:pPr>
        <w:autoSpaceDE w:val="0"/>
        <w:autoSpaceDN w:val="0"/>
        <w:adjustRightInd w:val="0"/>
        <w:spacing w:after="0" w:line="240" w:lineRule="auto"/>
        <w:jc w:val="both"/>
        <w:rPr>
          <w:rFonts w:cs="Arial"/>
          <w:sz w:val="24"/>
          <w:szCs w:val="24"/>
        </w:rPr>
      </w:pPr>
    </w:p>
    <w:p w:rsidR="004661DE" w:rsidRPr="004661DE" w:rsidRDefault="004661DE" w:rsidP="004661DE">
      <w:pPr>
        <w:jc w:val="both"/>
        <w:rPr>
          <w:rFonts w:cs="Arial"/>
          <w:sz w:val="24"/>
          <w:szCs w:val="24"/>
        </w:rPr>
      </w:pPr>
      <w:r w:rsidRPr="004661DE">
        <w:rPr>
          <w:sz w:val="24"/>
          <w:szCs w:val="24"/>
        </w:rPr>
        <w:t xml:space="preserve">Prevención primaria: Especifica e inespecífica. Dentro de la primera se encuentran las vacunas, entre otras y en la segunda, cosas como educación para la salud higiene, etc. su </w:t>
      </w:r>
      <w:proofErr w:type="spellStart"/>
      <w:r w:rsidRPr="004661DE">
        <w:rPr>
          <w:sz w:val="24"/>
          <w:szCs w:val="24"/>
        </w:rPr>
        <w:t>proposito</w:t>
      </w:r>
      <w:proofErr w:type="spellEnd"/>
      <w:r w:rsidRPr="004661DE">
        <w:rPr>
          <w:sz w:val="24"/>
          <w:szCs w:val="24"/>
        </w:rPr>
        <w:t xml:space="preserve"> es mantener la salud, promoverla y evitar la aparición de la enfermedad</w:t>
      </w:r>
      <w:r w:rsidRPr="004661DE">
        <w:rPr>
          <w:sz w:val="24"/>
          <w:szCs w:val="24"/>
        </w:rPr>
        <w:br/>
      </w:r>
      <w:r w:rsidRPr="004661DE">
        <w:rPr>
          <w:sz w:val="24"/>
          <w:szCs w:val="24"/>
        </w:rPr>
        <w:br/>
        <w:t xml:space="preserve">Prevención secundaria: </w:t>
      </w:r>
      <w:proofErr w:type="spellStart"/>
      <w:r w:rsidRPr="004661DE">
        <w:rPr>
          <w:sz w:val="24"/>
          <w:szCs w:val="24"/>
        </w:rPr>
        <w:t>diagnótico</w:t>
      </w:r>
      <w:proofErr w:type="spellEnd"/>
      <w:r w:rsidRPr="004661DE">
        <w:rPr>
          <w:sz w:val="24"/>
          <w:szCs w:val="24"/>
        </w:rPr>
        <w:t xml:space="preserve"> y tratamiento temprano y limitación de la incapacidad. Se aplica cuando la prevención primaria fracaso, cuando el individuo se enferma</w:t>
      </w:r>
      <w:r w:rsidR="00F81C4B">
        <w:rPr>
          <w:sz w:val="24"/>
          <w:szCs w:val="24"/>
        </w:rPr>
        <w:t>.</w:t>
      </w:r>
      <w:r w:rsidRPr="004661DE">
        <w:rPr>
          <w:sz w:val="24"/>
          <w:szCs w:val="24"/>
        </w:rPr>
        <w:br/>
      </w:r>
      <w:r w:rsidRPr="004661DE">
        <w:rPr>
          <w:sz w:val="24"/>
          <w:szCs w:val="24"/>
        </w:rPr>
        <w:br/>
        <w:t>Prevención terciaria. Rehabilitación Se aplica cuando han fracasado los niveles anteriores es la reparación del</w:t>
      </w:r>
      <w:r w:rsidR="00F81C4B">
        <w:rPr>
          <w:sz w:val="24"/>
          <w:szCs w:val="24"/>
        </w:rPr>
        <w:t xml:space="preserve"> daño causado por la enfermedad.</w:t>
      </w:r>
    </w:p>
    <w:p w:rsidR="002E78F2" w:rsidRPr="004661DE" w:rsidRDefault="007A7904" w:rsidP="004661DE">
      <w:pPr>
        <w:jc w:val="both"/>
        <w:rPr>
          <w:rFonts w:cs="Arial"/>
          <w:sz w:val="24"/>
          <w:szCs w:val="24"/>
        </w:rPr>
      </w:pPr>
      <w:r w:rsidRPr="004661DE">
        <w:rPr>
          <w:rFonts w:cs="Arial"/>
          <w:sz w:val="24"/>
          <w:szCs w:val="24"/>
        </w:rPr>
        <w:br/>
        <w:t>2.- ¿</w:t>
      </w:r>
      <w:r w:rsidR="00F81C4B" w:rsidRPr="004661DE">
        <w:rPr>
          <w:rFonts w:cs="Arial"/>
          <w:sz w:val="24"/>
          <w:szCs w:val="24"/>
        </w:rPr>
        <w:t>Qué</w:t>
      </w:r>
      <w:r w:rsidRPr="004661DE">
        <w:rPr>
          <w:rFonts w:cs="Arial"/>
          <w:sz w:val="24"/>
          <w:szCs w:val="24"/>
        </w:rPr>
        <w:t xml:space="preserve"> objetivo tiene el nivel primario? </w:t>
      </w:r>
    </w:p>
    <w:p w:rsidR="004E7A8C" w:rsidRPr="004661DE" w:rsidRDefault="002E78F2" w:rsidP="004661DE">
      <w:pPr>
        <w:autoSpaceDE w:val="0"/>
        <w:autoSpaceDN w:val="0"/>
        <w:adjustRightInd w:val="0"/>
        <w:spacing w:after="0" w:line="240" w:lineRule="auto"/>
        <w:jc w:val="both"/>
        <w:rPr>
          <w:rFonts w:cs="Arial"/>
          <w:sz w:val="24"/>
          <w:szCs w:val="24"/>
        </w:rPr>
      </w:pPr>
      <w:r w:rsidRPr="004661DE">
        <w:rPr>
          <w:rFonts w:cs="Arial"/>
          <w:sz w:val="24"/>
          <w:szCs w:val="24"/>
        </w:rPr>
        <w:t>Medidas orientadas a evitar la</w:t>
      </w:r>
      <w:r w:rsidR="004E7A8C" w:rsidRPr="004661DE">
        <w:rPr>
          <w:rFonts w:cs="Arial"/>
          <w:sz w:val="24"/>
          <w:szCs w:val="24"/>
        </w:rPr>
        <w:t xml:space="preserve"> </w:t>
      </w:r>
      <w:r w:rsidRPr="004661DE">
        <w:rPr>
          <w:rFonts w:cs="Arial"/>
          <w:sz w:val="24"/>
          <w:szCs w:val="24"/>
        </w:rPr>
        <w:t>aparición de una enfermedad o</w:t>
      </w:r>
      <w:r w:rsidR="004E7A8C" w:rsidRPr="004661DE">
        <w:rPr>
          <w:rFonts w:cs="Arial"/>
          <w:sz w:val="24"/>
          <w:szCs w:val="24"/>
        </w:rPr>
        <w:t xml:space="preserve"> </w:t>
      </w:r>
      <w:r w:rsidRPr="004661DE">
        <w:rPr>
          <w:rFonts w:cs="Arial"/>
          <w:sz w:val="24"/>
          <w:szCs w:val="24"/>
        </w:rPr>
        <w:t>problema de salud, mediante el</w:t>
      </w:r>
      <w:r w:rsidR="004E7A8C" w:rsidRPr="004661DE">
        <w:rPr>
          <w:rFonts w:cs="Arial"/>
          <w:sz w:val="24"/>
          <w:szCs w:val="24"/>
        </w:rPr>
        <w:t xml:space="preserve"> </w:t>
      </w:r>
      <w:r w:rsidRPr="004661DE">
        <w:rPr>
          <w:rFonts w:cs="Arial"/>
          <w:sz w:val="24"/>
          <w:szCs w:val="24"/>
        </w:rPr>
        <w:t>control de los agentes causales</w:t>
      </w:r>
      <w:r w:rsidR="004E7A8C" w:rsidRPr="004661DE">
        <w:rPr>
          <w:rFonts w:cs="Arial"/>
          <w:sz w:val="24"/>
          <w:szCs w:val="24"/>
        </w:rPr>
        <w:t xml:space="preserve"> </w:t>
      </w:r>
      <w:r w:rsidRPr="004661DE">
        <w:rPr>
          <w:rFonts w:cs="Arial"/>
          <w:sz w:val="24"/>
          <w:szCs w:val="24"/>
        </w:rPr>
        <w:t>y factores de riesgo.</w:t>
      </w:r>
    </w:p>
    <w:p w:rsidR="004E7A8C" w:rsidRPr="004661DE" w:rsidRDefault="007A7904" w:rsidP="004661DE">
      <w:pPr>
        <w:autoSpaceDE w:val="0"/>
        <w:autoSpaceDN w:val="0"/>
        <w:adjustRightInd w:val="0"/>
        <w:spacing w:after="0" w:line="240" w:lineRule="auto"/>
        <w:jc w:val="both"/>
        <w:rPr>
          <w:rFonts w:cs="Arial"/>
          <w:sz w:val="24"/>
          <w:szCs w:val="24"/>
        </w:rPr>
      </w:pPr>
      <w:r w:rsidRPr="004661DE">
        <w:rPr>
          <w:rFonts w:cs="Arial"/>
          <w:sz w:val="24"/>
          <w:szCs w:val="24"/>
        </w:rPr>
        <w:br/>
        <w:t xml:space="preserve">3.- ¿En este nivel de atención médica se realiza consulta externa? </w:t>
      </w:r>
    </w:p>
    <w:p w:rsidR="004E7A8C" w:rsidRPr="004661DE" w:rsidRDefault="004E7A8C" w:rsidP="004661DE">
      <w:pPr>
        <w:autoSpaceDE w:val="0"/>
        <w:autoSpaceDN w:val="0"/>
        <w:adjustRightInd w:val="0"/>
        <w:spacing w:after="0" w:line="240" w:lineRule="auto"/>
        <w:jc w:val="both"/>
        <w:rPr>
          <w:rFonts w:cs="Arial"/>
          <w:sz w:val="24"/>
          <w:szCs w:val="24"/>
        </w:rPr>
      </w:pPr>
    </w:p>
    <w:p w:rsidR="004E7A8C" w:rsidRPr="004661DE" w:rsidRDefault="004E7A8C" w:rsidP="004661DE">
      <w:pPr>
        <w:autoSpaceDE w:val="0"/>
        <w:autoSpaceDN w:val="0"/>
        <w:adjustRightInd w:val="0"/>
        <w:spacing w:after="0" w:line="240" w:lineRule="auto"/>
        <w:jc w:val="both"/>
        <w:rPr>
          <w:rFonts w:cs="Arial"/>
          <w:sz w:val="24"/>
          <w:szCs w:val="24"/>
        </w:rPr>
      </w:pPr>
      <w:r w:rsidRPr="004661DE">
        <w:rPr>
          <w:rFonts w:cs="Arial"/>
          <w:sz w:val="24"/>
          <w:szCs w:val="24"/>
        </w:rPr>
        <w:t>Si, en la actualidad existen programas preventivos (</w:t>
      </w:r>
      <w:proofErr w:type="spellStart"/>
      <w:r w:rsidRPr="004661DE">
        <w:rPr>
          <w:rFonts w:cs="Arial"/>
          <w:sz w:val="24"/>
          <w:szCs w:val="24"/>
        </w:rPr>
        <w:t>prevenIMSS</w:t>
      </w:r>
      <w:proofErr w:type="spellEnd"/>
      <w:r w:rsidRPr="004661DE">
        <w:rPr>
          <w:rFonts w:cs="Arial"/>
          <w:sz w:val="24"/>
          <w:szCs w:val="24"/>
        </w:rPr>
        <w:t xml:space="preserve"> por ejemplo) que </w:t>
      </w:r>
      <w:r w:rsidR="00F81C4B" w:rsidRPr="004661DE">
        <w:rPr>
          <w:rFonts w:cs="Arial"/>
          <w:sz w:val="24"/>
          <w:szCs w:val="24"/>
        </w:rPr>
        <w:t>utilizan</w:t>
      </w:r>
      <w:r w:rsidRPr="004661DE">
        <w:rPr>
          <w:rFonts w:cs="Arial"/>
          <w:sz w:val="24"/>
          <w:szCs w:val="24"/>
        </w:rPr>
        <w:t xml:space="preserve"> la participación del </w:t>
      </w:r>
      <w:r w:rsidR="00F81C4B" w:rsidRPr="004661DE">
        <w:rPr>
          <w:rFonts w:cs="Arial"/>
          <w:sz w:val="24"/>
          <w:szCs w:val="24"/>
        </w:rPr>
        <w:t>médico</w:t>
      </w:r>
      <w:r w:rsidRPr="004661DE">
        <w:rPr>
          <w:rFonts w:cs="Arial"/>
          <w:sz w:val="24"/>
          <w:szCs w:val="24"/>
        </w:rPr>
        <w:t xml:space="preserve"> familiar de consulta externa para informar y educar a las personas en un nivel primario y preventivo</w:t>
      </w:r>
    </w:p>
    <w:p w:rsidR="004E7A8C" w:rsidRPr="004661DE" w:rsidRDefault="007A7904" w:rsidP="004661DE">
      <w:pPr>
        <w:autoSpaceDE w:val="0"/>
        <w:autoSpaceDN w:val="0"/>
        <w:adjustRightInd w:val="0"/>
        <w:spacing w:after="0" w:line="240" w:lineRule="auto"/>
        <w:jc w:val="both"/>
        <w:rPr>
          <w:rFonts w:cs="Arial"/>
          <w:sz w:val="24"/>
          <w:szCs w:val="24"/>
        </w:rPr>
      </w:pPr>
      <w:r w:rsidRPr="004661DE">
        <w:rPr>
          <w:rFonts w:cs="Arial"/>
          <w:sz w:val="24"/>
          <w:szCs w:val="24"/>
        </w:rPr>
        <w:br/>
        <w:t>4.- En este nivel de atención médica se realizan consultas especializadas</w:t>
      </w:r>
      <w:proofErr w:type="gramStart"/>
      <w:r w:rsidRPr="004661DE">
        <w:rPr>
          <w:rFonts w:cs="Arial"/>
          <w:sz w:val="24"/>
          <w:szCs w:val="24"/>
        </w:rPr>
        <w:t>?</w:t>
      </w:r>
      <w:proofErr w:type="gramEnd"/>
    </w:p>
    <w:p w:rsidR="004E7A8C" w:rsidRPr="004661DE" w:rsidRDefault="007A7904" w:rsidP="004661DE">
      <w:pPr>
        <w:autoSpaceDE w:val="0"/>
        <w:autoSpaceDN w:val="0"/>
        <w:adjustRightInd w:val="0"/>
        <w:spacing w:after="0" w:line="240" w:lineRule="auto"/>
        <w:jc w:val="both"/>
        <w:rPr>
          <w:rFonts w:cs="Arial"/>
          <w:sz w:val="24"/>
          <w:szCs w:val="24"/>
        </w:rPr>
      </w:pPr>
      <w:r w:rsidRPr="004661DE">
        <w:rPr>
          <w:rFonts w:cs="Arial"/>
          <w:sz w:val="24"/>
          <w:szCs w:val="24"/>
        </w:rPr>
        <w:t xml:space="preserve"> </w:t>
      </w:r>
    </w:p>
    <w:p w:rsidR="004E7A8C" w:rsidRPr="004661DE" w:rsidRDefault="004E7A8C" w:rsidP="004661DE">
      <w:pPr>
        <w:autoSpaceDE w:val="0"/>
        <w:autoSpaceDN w:val="0"/>
        <w:adjustRightInd w:val="0"/>
        <w:spacing w:after="0" w:line="240" w:lineRule="auto"/>
        <w:jc w:val="both"/>
        <w:rPr>
          <w:rFonts w:cs="Arial"/>
          <w:sz w:val="24"/>
          <w:szCs w:val="24"/>
        </w:rPr>
      </w:pPr>
      <w:r w:rsidRPr="004661DE">
        <w:rPr>
          <w:rFonts w:cs="Arial"/>
          <w:sz w:val="24"/>
          <w:szCs w:val="24"/>
        </w:rPr>
        <w:t xml:space="preserve">Generalmente no, pero pudiera ser de </w:t>
      </w:r>
      <w:r w:rsidR="00F81C4B" w:rsidRPr="004661DE">
        <w:rPr>
          <w:rFonts w:cs="Arial"/>
          <w:sz w:val="24"/>
          <w:szCs w:val="24"/>
        </w:rPr>
        <w:t>carácter</w:t>
      </w:r>
      <w:r w:rsidRPr="004661DE">
        <w:rPr>
          <w:rFonts w:cs="Arial"/>
          <w:sz w:val="24"/>
          <w:szCs w:val="24"/>
        </w:rPr>
        <w:t xml:space="preserve"> informativo para prevenir un una enfermedad especifica de la cual se tenga conocimiento de que el sujeto es </w:t>
      </w:r>
      <w:r w:rsidR="00F81C4B" w:rsidRPr="004661DE">
        <w:rPr>
          <w:rFonts w:cs="Arial"/>
          <w:sz w:val="24"/>
          <w:szCs w:val="24"/>
        </w:rPr>
        <w:t>susceptible</w:t>
      </w:r>
      <w:r w:rsidRPr="004661DE">
        <w:rPr>
          <w:rFonts w:cs="Arial"/>
          <w:sz w:val="24"/>
          <w:szCs w:val="24"/>
        </w:rPr>
        <w:t xml:space="preserve"> o vulnerable, por ejemplo para el caso de malformaciones congénitas en un bebe se consultaría con un genetista, un pediatra o un ginecólogo.</w:t>
      </w:r>
    </w:p>
    <w:p w:rsidR="004E7A8C" w:rsidRPr="004661DE" w:rsidRDefault="007A7904" w:rsidP="004661DE">
      <w:pPr>
        <w:autoSpaceDE w:val="0"/>
        <w:autoSpaceDN w:val="0"/>
        <w:adjustRightInd w:val="0"/>
        <w:spacing w:after="0" w:line="240" w:lineRule="auto"/>
        <w:jc w:val="both"/>
        <w:rPr>
          <w:rFonts w:cs="Arial"/>
          <w:sz w:val="24"/>
          <w:szCs w:val="24"/>
        </w:rPr>
      </w:pPr>
      <w:r w:rsidRPr="004661DE">
        <w:rPr>
          <w:rFonts w:cs="Arial"/>
          <w:sz w:val="24"/>
          <w:szCs w:val="24"/>
        </w:rPr>
        <w:br/>
        <w:t xml:space="preserve">5.- ¿Cuál de estas pertenece a la que realiza el nivel secundario? </w:t>
      </w:r>
    </w:p>
    <w:p w:rsidR="004E7A8C" w:rsidRPr="004661DE" w:rsidRDefault="004E7A8C" w:rsidP="004661DE">
      <w:pPr>
        <w:autoSpaceDE w:val="0"/>
        <w:autoSpaceDN w:val="0"/>
        <w:adjustRightInd w:val="0"/>
        <w:spacing w:after="0" w:line="240" w:lineRule="auto"/>
        <w:jc w:val="both"/>
        <w:rPr>
          <w:rFonts w:cs="Arial"/>
          <w:sz w:val="24"/>
          <w:szCs w:val="24"/>
        </w:rPr>
      </w:pPr>
    </w:p>
    <w:p w:rsidR="004E7A8C" w:rsidRPr="004661DE" w:rsidRDefault="004E7A8C" w:rsidP="004661DE">
      <w:pPr>
        <w:autoSpaceDE w:val="0"/>
        <w:autoSpaceDN w:val="0"/>
        <w:adjustRightInd w:val="0"/>
        <w:spacing w:after="0" w:line="240" w:lineRule="auto"/>
        <w:jc w:val="both"/>
        <w:rPr>
          <w:rFonts w:cs="Arial"/>
          <w:sz w:val="24"/>
          <w:szCs w:val="24"/>
        </w:rPr>
      </w:pPr>
      <w:r w:rsidRPr="004661DE">
        <w:rPr>
          <w:rFonts w:cs="Arial"/>
          <w:sz w:val="24"/>
          <w:szCs w:val="24"/>
        </w:rPr>
        <w:t>Medidas orientadas a detener o retardar el progreso de una enfermedad o problema de salud, ya presente en un individuo en cualquier punto de su aparición.</w:t>
      </w:r>
      <w:r w:rsidR="003406B6" w:rsidRPr="004661DE">
        <w:rPr>
          <w:rFonts w:cs="Arial"/>
          <w:sz w:val="24"/>
          <w:szCs w:val="24"/>
        </w:rPr>
        <w:t xml:space="preserve"> Como: </w:t>
      </w:r>
    </w:p>
    <w:p w:rsidR="003406B6" w:rsidRPr="004661DE" w:rsidRDefault="003406B6" w:rsidP="004661DE">
      <w:pPr>
        <w:autoSpaceDE w:val="0"/>
        <w:autoSpaceDN w:val="0"/>
        <w:adjustRightInd w:val="0"/>
        <w:spacing w:after="0" w:line="240" w:lineRule="auto"/>
        <w:jc w:val="both"/>
        <w:rPr>
          <w:rFonts w:cs="Arial"/>
          <w:sz w:val="24"/>
          <w:szCs w:val="24"/>
        </w:rPr>
      </w:pPr>
      <w:r w:rsidRPr="004661DE">
        <w:rPr>
          <w:rFonts w:cs="Arial"/>
          <w:sz w:val="24"/>
          <w:szCs w:val="24"/>
        </w:rPr>
        <w:t>a. Prueba del Talón a los Recién Nacidos.</w:t>
      </w:r>
    </w:p>
    <w:p w:rsidR="003406B6" w:rsidRPr="004661DE" w:rsidRDefault="003406B6" w:rsidP="004661DE">
      <w:pPr>
        <w:autoSpaceDE w:val="0"/>
        <w:autoSpaceDN w:val="0"/>
        <w:adjustRightInd w:val="0"/>
        <w:spacing w:after="0" w:line="240" w:lineRule="auto"/>
        <w:jc w:val="both"/>
        <w:rPr>
          <w:rFonts w:cs="Arial"/>
          <w:sz w:val="24"/>
          <w:szCs w:val="24"/>
        </w:rPr>
      </w:pPr>
      <w:r w:rsidRPr="004661DE">
        <w:rPr>
          <w:rFonts w:cs="Arial"/>
          <w:sz w:val="24"/>
          <w:szCs w:val="24"/>
        </w:rPr>
        <w:lastRenderedPageBreak/>
        <w:t xml:space="preserve">b. Toma de </w:t>
      </w:r>
      <w:r w:rsidR="00F81C4B" w:rsidRPr="004661DE">
        <w:rPr>
          <w:rFonts w:cs="Arial"/>
          <w:sz w:val="24"/>
          <w:szCs w:val="24"/>
        </w:rPr>
        <w:t>Papanicolaou</w:t>
      </w:r>
    </w:p>
    <w:p w:rsidR="003406B6" w:rsidRDefault="007A7904" w:rsidP="004661DE">
      <w:pPr>
        <w:autoSpaceDE w:val="0"/>
        <w:autoSpaceDN w:val="0"/>
        <w:adjustRightInd w:val="0"/>
        <w:spacing w:after="0" w:line="240" w:lineRule="auto"/>
        <w:jc w:val="both"/>
        <w:rPr>
          <w:rFonts w:cs="Arial"/>
          <w:sz w:val="24"/>
          <w:szCs w:val="24"/>
        </w:rPr>
      </w:pPr>
      <w:r w:rsidRPr="004661DE">
        <w:rPr>
          <w:rFonts w:cs="Arial"/>
          <w:sz w:val="24"/>
          <w:szCs w:val="24"/>
        </w:rPr>
        <w:br/>
        <w:t xml:space="preserve">6.- ¿Qué objetivo tiene el </w:t>
      </w:r>
      <w:r w:rsidR="008E0AB6" w:rsidRPr="004661DE">
        <w:rPr>
          <w:rFonts w:cs="Arial"/>
          <w:sz w:val="24"/>
          <w:szCs w:val="24"/>
        </w:rPr>
        <w:t>nivel</w:t>
      </w:r>
      <w:r w:rsidR="00F81C4B">
        <w:rPr>
          <w:rFonts w:cs="Arial"/>
          <w:sz w:val="24"/>
          <w:szCs w:val="24"/>
        </w:rPr>
        <w:t xml:space="preserve"> terciario? </w:t>
      </w:r>
    </w:p>
    <w:p w:rsidR="00F81C4B" w:rsidRPr="004661DE" w:rsidRDefault="00F81C4B" w:rsidP="004661DE">
      <w:pPr>
        <w:autoSpaceDE w:val="0"/>
        <w:autoSpaceDN w:val="0"/>
        <w:adjustRightInd w:val="0"/>
        <w:spacing w:after="0" w:line="240" w:lineRule="auto"/>
        <w:jc w:val="both"/>
        <w:rPr>
          <w:rFonts w:cs="Arial"/>
          <w:sz w:val="24"/>
          <w:szCs w:val="24"/>
        </w:rPr>
      </w:pPr>
    </w:p>
    <w:p w:rsidR="003406B6" w:rsidRPr="004661DE" w:rsidRDefault="003406B6" w:rsidP="004661DE">
      <w:pPr>
        <w:autoSpaceDE w:val="0"/>
        <w:autoSpaceDN w:val="0"/>
        <w:adjustRightInd w:val="0"/>
        <w:spacing w:after="0" w:line="240" w:lineRule="auto"/>
        <w:jc w:val="both"/>
        <w:rPr>
          <w:rFonts w:cs="Arial"/>
          <w:sz w:val="24"/>
          <w:szCs w:val="24"/>
        </w:rPr>
      </w:pPr>
      <w:r w:rsidRPr="004661DE">
        <w:rPr>
          <w:rFonts w:cs="Arial"/>
          <w:sz w:val="24"/>
          <w:szCs w:val="24"/>
        </w:rPr>
        <w:t>Mejorar la calidad de vida de las personas enfermas.</w:t>
      </w:r>
    </w:p>
    <w:p w:rsidR="003406B6" w:rsidRPr="004661DE" w:rsidRDefault="007A7904" w:rsidP="004661DE">
      <w:pPr>
        <w:autoSpaceDE w:val="0"/>
        <w:autoSpaceDN w:val="0"/>
        <w:adjustRightInd w:val="0"/>
        <w:spacing w:after="0" w:line="240" w:lineRule="auto"/>
        <w:jc w:val="both"/>
        <w:rPr>
          <w:rFonts w:cs="Arial"/>
          <w:sz w:val="24"/>
          <w:szCs w:val="24"/>
        </w:rPr>
      </w:pPr>
      <w:r w:rsidRPr="004661DE">
        <w:rPr>
          <w:rFonts w:cs="Arial"/>
          <w:sz w:val="24"/>
          <w:szCs w:val="24"/>
        </w:rPr>
        <w:br/>
        <w:t xml:space="preserve">Exponer la aplicación de un nivel de atención según algún programa de atención primaria en salud. </w:t>
      </w:r>
    </w:p>
    <w:p w:rsidR="003406B6" w:rsidRPr="004661DE" w:rsidRDefault="003406B6" w:rsidP="004661DE">
      <w:pPr>
        <w:autoSpaceDE w:val="0"/>
        <w:autoSpaceDN w:val="0"/>
        <w:adjustRightInd w:val="0"/>
        <w:spacing w:after="0" w:line="240" w:lineRule="auto"/>
        <w:jc w:val="both"/>
        <w:rPr>
          <w:rFonts w:cs="Arial"/>
          <w:sz w:val="24"/>
          <w:szCs w:val="24"/>
        </w:rPr>
      </w:pPr>
    </w:p>
    <w:p w:rsidR="003406B6" w:rsidRPr="004661DE" w:rsidRDefault="003406B6" w:rsidP="004661DE">
      <w:pPr>
        <w:autoSpaceDE w:val="0"/>
        <w:autoSpaceDN w:val="0"/>
        <w:adjustRightInd w:val="0"/>
        <w:spacing w:after="0" w:line="240" w:lineRule="auto"/>
        <w:jc w:val="both"/>
        <w:rPr>
          <w:rFonts w:cs="Arial"/>
          <w:sz w:val="24"/>
          <w:szCs w:val="24"/>
        </w:rPr>
      </w:pPr>
      <w:r w:rsidRPr="004661DE">
        <w:rPr>
          <w:rFonts w:cs="Arial"/>
          <w:sz w:val="24"/>
          <w:szCs w:val="24"/>
        </w:rPr>
        <w:t>Des pues de la epidemia de influenza AH1N1 de 2009 se realizaron acciones encaminadas a la prevención de un nuevo brote, una de las cuales, para el caso especifico del nivel primario, es la elaboración de una vacuna, esto, junto con la campaña realizada en pro de su aplicación y la misma aplicación, representa un actividad correspondiente al nivel primario.</w:t>
      </w:r>
    </w:p>
    <w:p w:rsidR="003406B6" w:rsidRPr="004661DE" w:rsidRDefault="003406B6" w:rsidP="004661DE">
      <w:pPr>
        <w:autoSpaceDE w:val="0"/>
        <w:autoSpaceDN w:val="0"/>
        <w:adjustRightInd w:val="0"/>
        <w:spacing w:after="0" w:line="240" w:lineRule="auto"/>
        <w:jc w:val="both"/>
        <w:rPr>
          <w:rFonts w:cs="Arial"/>
          <w:sz w:val="24"/>
          <w:szCs w:val="24"/>
        </w:rPr>
      </w:pPr>
      <w:r w:rsidRPr="004661DE">
        <w:rPr>
          <w:rFonts w:cs="Arial"/>
          <w:sz w:val="24"/>
          <w:szCs w:val="24"/>
        </w:rPr>
        <w:t xml:space="preserve"> </w:t>
      </w:r>
    </w:p>
    <w:p w:rsidR="003406B6" w:rsidRPr="004661DE" w:rsidRDefault="007A7904" w:rsidP="004661DE">
      <w:pPr>
        <w:autoSpaceDE w:val="0"/>
        <w:autoSpaceDN w:val="0"/>
        <w:adjustRightInd w:val="0"/>
        <w:spacing w:after="0" w:line="240" w:lineRule="auto"/>
        <w:jc w:val="both"/>
        <w:rPr>
          <w:rFonts w:cs="Arial"/>
          <w:sz w:val="24"/>
          <w:szCs w:val="24"/>
        </w:rPr>
      </w:pPr>
      <w:r w:rsidRPr="004661DE">
        <w:rPr>
          <w:rFonts w:cs="Arial"/>
          <w:sz w:val="24"/>
          <w:szCs w:val="24"/>
        </w:rPr>
        <w:t xml:space="preserve">Diferenciar las ventajas y desventajas en la aplicación de los diferentes modelos de atención en salud. </w:t>
      </w:r>
    </w:p>
    <w:p w:rsidR="008E0AB6" w:rsidRPr="004661DE" w:rsidRDefault="008E0AB6" w:rsidP="004661DE">
      <w:pPr>
        <w:autoSpaceDE w:val="0"/>
        <w:autoSpaceDN w:val="0"/>
        <w:adjustRightInd w:val="0"/>
        <w:spacing w:after="0" w:line="240" w:lineRule="auto"/>
        <w:jc w:val="both"/>
        <w:rPr>
          <w:rFonts w:cs="Arial"/>
          <w:sz w:val="24"/>
          <w:szCs w:val="24"/>
        </w:rPr>
      </w:pPr>
    </w:p>
    <w:p w:rsidR="003406B6" w:rsidRPr="004661DE" w:rsidRDefault="008E0AB6" w:rsidP="004661DE">
      <w:pPr>
        <w:autoSpaceDE w:val="0"/>
        <w:autoSpaceDN w:val="0"/>
        <w:adjustRightInd w:val="0"/>
        <w:spacing w:after="0" w:line="240" w:lineRule="auto"/>
        <w:jc w:val="both"/>
        <w:rPr>
          <w:rFonts w:cs="Arial"/>
          <w:sz w:val="24"/>
          <w:szCs w:val="24"/>
        </w:rPr>
      </w:pPr>
      <w:r w:rsidRPr="004661DE">
        <w:rPr>
          <w:rFonts w:cs="Arial"/>
          <w:sz w:val="24"/>
          <w:szCs w:val="24"/>
        </w:rPr>
        <w:t>Las desventajas entre los distintos modelos de atención a la salud radica en que no se unifica un criterio o cualidades en uno solo, si en verdad se busca lograr dar al paciente una atención integral se debería tomar lo mejor de cada modelo; como la historicidad de el modelo médico popular, la participación comunitaria del modelo tradicional.</w:t>
      </w:r>
    </w:p>
    <w:p w:rsidR="00230F27" w:rsidRPr="004661DE" w:rsidRDefault="007A7904" w:rsidP="004661DE">
      <w:pPr>
        <w:autoSpaceDE w:val="0"/>
        <w:autoSpaceDN w:val="0"/>
        <w:adjustRightInd w:val="0"/>
        <w:spacing w:after="0" w:line="240" w:lineRule="auto"/>
        <w:jc w:val="both"/>
        <w:rPr>
          <w:rFonts w:cs="Arial"/>
          <w:sz w:val="24"/>
          <w:szCs w:val="24"/>
        </w:rPr>
      </w:pPr>
      <w:r w:rsidRPr="004661DE">
        <w:rPr>
          <w:rFonts w:cs="Arial"/>
          <w:sz w:val="24"/>
          <w:szCs w:val="24"/>
        </w:rPr>
        <w:br/>
      </w:r>
      <w:r w:rsidRPr="004661DE">
        <w:rPr>
          <w:rFonts w:cs="Arial"/>
          <w:sz w:val="24"/>
          <w:szCs w:val="24"/>
        </w:rPr>
        <w:br/>
      </w:r>
      <w:r w:rsidR="003406B6" w:rsidRPr="004661DE">
        <w:rPr>
          <w:rFonts w:cs="Arial"/>
          <w:sz w:val="24"/>
          <w:szCs w:val="24"/>
        </w:rPr>
        <w:t>B</w:t>
      </w:r>
      <w:r w:rsidRPr="004661DE">
        <w:rPr>
          <w:rFonts w:cs="Arial"/>
          <w:sz w:val="24"/>
          <w:szCs w:val="24"/>
        </w:rPr>
        <w:t>ibliografía.</w:t>
      </w:r>
    </w:p>
    <w:p w:rsidR="004661DE" w:rsidRPr="004661DE" w:rsidRDefault="004661DE" w:rsidP="004661DE">
      <w:pPr>
        <w:autoSpaceDE w:val="0"/>
        <w:autoSpaceDN w:val="0"/>
        <w:adjustRightInd w:val="0"/>
        <w:spacing w:after="0" w:line="240" w:lineRule="auto"/>
        <w:jc w:val="both"/>
        <w:rPr>
          <w:rFonts w:cs="Arial"/>
          <w:sz w:val="24"/>
          <w:szCs w:val="24"/>
        </w:rPr>
      </w:pPr>
    </w:p>
    <w:p w:rsidR="003406B6" w:rsidRPr="004661DE" w:rsidRDefault="003406B6" w:rsidP="004661DE">
      <w:pPr>
        <w:autoSpaceDE w:val="0"/>
        <w:autoSpaceDN w:val="0"/>
        <w:adjustRightInd w:val="0"/>
        <w:spacing w:after="0" w:line="240" w:lineRule="auto"/>
        <w:jc w:val="both"/>
        <w:rPr>
          <w:rFonts w:cs="Arial"/>
          <w:sz w:val="24"/>
          <w:szCs w:val="24"/>
        </w:rPr>
      </w:pPr>
      <w:r w:rsidRPr="004661DE">
        <w:rPr>
          <w:rFonts w:cs="Arial"/>
          <w:sz w:val="24"/>
          <w:szCs w:val="24"/>
        </w:rPr>
        <w:t>Curso de Gestión Local de Salud para Técnicos del</w:t>
      </w:r>
      <w:r w:rsidR="004661DE" w:rsidRPr="004661DE">
        <w:rPr>
          <w:rFonts w:cs="Arial"/>
          <w:sz w:val="24"/>
          <w:szCs w:val="24"/>
        </w:rPr>
        <w:t xml:space="preserve"> </w:t>
      </w:r>
      <w:r w:rsidRPr="004661DE">
        <w:rPr>
          <w:rFonts w:cs="Arial"/>
          <w:sz w:val="24"/>
          <w:szCs w:val="24"/>
        </w:rPr>
        <w:t>Primer Nivel de Atención</w:t>
      </w:r>
    </w:p>
    <w:p w:rsidR="003406B6" w:rsidRPr="004661DE" w:rsidRDefault="003406B6" w:rsidP="004661DE">
      <w:pPr>
        <w:autoSpaceDE w:val="0"/>
        <w:autoSpaceDN w:val="0"/>
        <w:adjustRightInd w:val="0"/>
        <w:spacing w:after="0" w:line="240" w:lineRule="auto"/>
        <w:jc w:val="both"/>
        <w:rPr>
          <w:rFonts w:cs="Arial"/>
          <w:sz w:val="24"/>
          <w:szCs w:val="24"/>
        </w:rPr>
      </w:pPr>
      <w:r w:rsidRPr="004661DE">
        <w:rPr>
          <w:rFonts w:cs="Arial"/>
          <w:sz w:val="24"/>
          <w:szCs w:val="24"/>
        </w:rPr>
        <w:t>Cuarta</w:t>
      </w:r>
      <w:r w:rsidR="004661DE" w:rsidRPr="004661DE">
        <w:rPr>
          <w:rFonts w:cs="Arial"/>
          <w:sz w:val="24"/>
          <w:szCs w:val="24"/>
        </w:rPr>
        <w:t xml:space="preserve"> </w:t>
      </w:r>
      <w:r w:rsidRPr="004661DE">
        <w:rPr>
          <w:rFonts w:cs="Arial"/>
          <w:sz w:val="24"/>
          <w:szCs w:val="24"/>
        </w:rPr>
        <w:t>Unidad Modular</w:t>
      </w:r>
    </w:p>
    <w:p w:rsidR="003406B6" w:rsidRPr="004661DE" w:rsidRDefault="003406B6" w:rsidP="004661DE">
      <w:pPr>
        <w:autoSpaceDE w:val="0"/>
        <w:autoSpaceDN w:val="0"/>
        <w:adjustRightInd w:val="0"/>
        <w:spacing w:after="0" w:line="240" w:lineRule="auto"/>
        <w:jc w:val="both"/>
        <w:rPr>
          <w:rFonts w:cs="Arial"/>
          <w:sz w:val="24"/>
          <w:szCs w:val="24"/>
        </w:rPr>
      </w:pPr>
      <w:r w:rsidRPr="004661DE">
        <w:rPr>
          <w:rFonts w:cs="Arial"/>
          <w:sz w:val="24"/>
          <w:szCs w:val="24"/>
        </w:rPr>
        <w:t>Prevención de la enfermedad</w:t>
      </w:r>
    </w:p>
    <w:p w:rsidR="003406B6" w:rsidRPr="004661DE" w:rsidRDefault="003406B6" w:rsidP="004661DE">
      <w:pPr>
        <w:autoSpaceDE w:val="0"/>
        <w:autoSpaceDN w:val="0"/>
        <w:adjustRightInd w:val="0"/>
        <w:spacing w:after="0" w:line="240" w:lineRule="auto"/>
        <w:jc w:val="both"/>
        <w:rPr>
          <w:rFonts w:cs="Arial"/>
          <w:sz w:val="24"/>
          <w:szCs w:val="24"/>
        </w:rPr>
      </w:pPr>
      <w:r w:rsidRPr="004661DE">
        <w:rPr>
          <w:rFonts w:cs="Arial"/>
          <w:sz w:val="24"/>
          <w:szCs w:val="24"/>
        </w:rPr>
        <w:t>Patricia Redondo Escalante</w:t>
      </w:r>
      <w:r w:rsidR="004661DE" w:rsidRPr="004661DE">
        <w:rPr>
          <w:rFonts w:cs="Arial"/>
          <w:sz w:val="24"/>
          <w:szCs w:val="24"/>
        </w:rPr>
        <w:t xml:space="preserve"> </w:t>
      </w:r>
      <w:r w:rsidRPr="004661DE">
        <w:rPr>
          <w:rFonts w:cs="Arial"/>
          <w:sz w:val="24"/>
          <w:szCs w:val="24"/>
        </w:rPr>
        <w:t xml:space="preserve">pp. 1 a 15 </w:t>
      </w:r>
    </w:p>
    <w:p w:rsidR="004661DE" w:rsidRPr="004661DE" w:rsidRDefault="004661DE" w:rsidP="004661DE">
      <w:pPr>
        <w:autoSpaceDE w:val="0"/>
        <w:autoSpaceDN w:val="0"/>
        <w:adjustRightInd w:val="0"/>
        <w:spacing w:after="0" w:line="240" w:lineRule="auto"/>
        <w:jc w:val="both"/>
        <w:rPr>
          <w:rFonts w:cs="Arial"/>
          <w:sz w:val="24"/>
          <w:szCs w:val="24"/>
        </w:rPr>
      </w:pPr>
    </w:p>
    <w:p w:rsidR="004661DE" w:rsidRPr="004661DE" w:rsidRDefault="004661DE" w:rsidP="004661DE">
      <w:pPr>
        <w:autoSpaceDE w:val="0"/>
        <w:autoSpaceDN w:val="0"/>
        <w:adjustRightInd w:val="0"/>
        <w:spacing w:after="0" w:line="240" w:lineRule="auto"/>
        <w:jc w:val="both"/>
        <w:rPr>
          <w:rFonts w:cs="Arial"/>
          <w:sz w:val="24"/>
          <w:szCs w:val="24"/>
        </w:rPr>
      </w:pPr>
      <w:r w:rsidRPr="004661DE">
        <w:rPr>
          <w:rFonts w:cs="Arial"/>
          <w:sz w:val="24"/>
          <w:szCs w:val="24"/>
        </w:rPr>
        <w:t>Salud Pública Universidad Guadalajara LAMAR pp. 25 – 38</w:t>
      </w:r>
    </w:p>
    <w:p w:rsidR="004661DE" w:rsidRPr="004661DE" w:rsidRDefault="004661DE" w:rsidP="004661DE">
      <w:pPr>
        <w:autoSpaceDE w:val="0"/>
        <w:autoSpaceDN w:val="0"/>
        <w:adjustRightInd w:val="0"/>
        <w:spacing w:after="0" w:line="240" w:lineRule="auto"/>
        <w:jc w:val="both"/>
        <w:rPr>
          <w:rFonts w:cs="Arial"/>
          <w:sz w:val="24"/>
          <w:szCs w:val="24"/>
        </w:rPr>
      </w:pPr>
    </w:p>
    <w:sectPr w:rsidR="004661DE" w:rsidRPr="004661DE" w:rsidSect="00230F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7904"/>
    <w:rsid w:val="00073EB5"/>
    <w:rsid w:val="000760D2"/>
    <w:rsid w:val="00230F27"/>
    <w:rsid w:val="002E78F2"/>
    <w:rsid w:val="002E7F3F"/>
    <w:rsid w:val="003406B6"/>
    <w:rsid w:val="004661DE"/>
    <w:rsid w:val="004E7A8C"/>
    <w:rsid w:val="007A7904"/>
    <w:rsid w:val="008E0AB6"/>
    <w:rsid w:val="00AC654E"/>
    <w:rsid w:val="00F81C4B"/>
    <w:rsid w:val="00F82D6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A79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514</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Vivi</cp:lastModifiedBy>
  <cp:revision>4</cp:revision>
  <dcterms:created xsi:type="dcterms:W3CDTF">2010-03-28T00:15:00Z</dcterms:created>
  <dcterms:modified xsi:type="dcterms:W3CDTF">2010-03-29T03:51:00Z</dcterms:modified>
</cp:coreProperties>
</file>