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E5" w:rsidRDefault="006B4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¿Los niveles de prevención como formas de intervención son? </w:t>
      </w:r>
    </w:p>
    <w:p w:rsidR="006B4CE5" w:rsidRDefault="006B4CE5">
      <w:pPr>
        <w:rPr>
          <w:rFonts w:ascii="Arial" w:hAnsi="Arial" w:cs="Arial"/>
        </w:rPr>
      </w:pPr>
      <w:r>
        <w:rPr>
          <w:rFonts w:ascii="Arial" w:hAnsi="Arial" w:cs="Arial"/>
        </w:rPr>
        <w:t>Promoción de la salud, especificación, el diagnostico correcto, el tratamiento adecuado, la limitación del daño y la rehabilitación.</w:t>
      </w:r>
    </w:p>
    <w:p w:rsidR="006B4CE5" w:rsidRDefault="006B4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2.- ¿Que objetivo tiene el nivel primario? </w:t>
      </w:r>
    </w:p>
    <w:p w:rsidR="006B4CE5" w:rsidRDefault="006B4CE5">
      <w:pPr>
        <w:rPr>
          <w:rFonts w:ascii="Arial" w:hAnsi="Arial" w:cs="Arial"/>
        </w:rPr>
      </w:pPr>
      <w:r>
        <w:rPr>
          <w:rFonts w:ascii="Arial" w:hAnsi="Arial" w:cs="Arial"/>
        </w:rPr>
        <w:t>Se trata de personas libres sin autoridad unas sobre otras que reconocen las reglas que definen la competencia y la cooperación,</w:t>
      </w:r>
    </w:p>
    <w:p w:rsidR="006B4CE5" w:rsidRDefault="006B4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3.- ¿En este nivel de atención médica se realiza consulta externa? </w:t>
      </w:r>
    </w:p>
    <w:p w:rsidR="00FC62FD" w:rsidRDefault="00FC62FD">
      <w:pPr>
        <w:rPr>
          <w:rFonts w:ascii="Arial" w:hAnsi="Arial" w:cs="Arial"/>
        </w:rPr>
      </w:pPr>
      <w:r>
        <w:rPr>
          <w:rFonts w:ascii="Arial" w:hAnsi="Arial" w:cs="Arial"/>
        </w:rPr>
        <w:t>Incluye  todas las acciones pendientes a conseguir un estado de completo bienestar físico, mental, y social y no solo la ausencia de enfermedad</w:t>
      </w:r>
    </w:p>
    <w:p w:rsidR="00FC62FD" w:rsidRDefault="006B4CE5">
      <w:pPr>
        <w:rPr>
          <w:rFonts w:ascii="Arial" w:hAnsi="Arial" w:cs="Arial"/>
        </w:rPr>
      </w:pPr>
      <w:r>
        <w:rPr>
          <w:rFonts w:ascii="Arial" w:hAnsi="Arial" w:cs="Arial"/>
        </w:rPr>
        <w:t>4.- En este nivel de atención médica se realizan consultas especializadas</w:t>
      </w:r>
      <w:proofErr w:type="gramStart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C62FD">
        <w:rPr>
          <w:rFonts w:ascii="Arial" w:hAnsi="Arial" w:cs="Arial"/>
        </w:rPr>
        <w:t xml:space="preserve"> No únicamente especializadas y no solo la ausencia de enfermedad</w:t>
      </w:r>
    </w:p>
    <w:p w:rsidR="00FC62FD" w:rsidRDefault="006B4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5.- ¿Cuál de estas pertenece a la que realiza el nivel secundario? </w:t>
      </w:r>
      <w:r>
        <w:rPr>
          <w:rFonts w:ascii="Arial" w:hAnsi="Arial" w:cs="Arial"/>
        </w:rPr>
        <w:br/>
      </w:r>
      <w:r w:rsidR="00FC62FD">
        <w:rPr>
          <w:rFonts w:ascii="Arial" w:hAnsi="Arial" w:cs="Arial"/>
        </w:rPr>
        <w:t xml:space="preserve">Es esta la otra actividad que se realiza dentro del primer nivel de </w:t>
      </w:r>
      <w:proofErr w:type="spellStart"/>
      <w:r w:rsidR="00FC62FD">
        <w:rPr>
          <w:rFonts w:ascii="Arial" w:hAnsi="Arial" w:cs="Arial"/>
        </w:rPr>
        <w:t>prevencion</w:t>
      </w:r>
      <w:proofErr w:type="spellEnd"/>
    </w:p>
    <w:p w:rsidR="00FC62FD" w:rsidRDefault="006B4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6.- ¿Qué objetivo tiene el </w:t>
      </w:r>
      <w:proofErr w:type="spellStart"/>
      <w:r>
        <w:rPr>
          <w:rFonts w:ascii="Arial" w:hAnsi="Arial" w:cs="Arial"/>
        </w:rPr>
        <w:t>nivle</w:t>
      </w:r>
      <w:proofErr w:type="spellEnd"/>
      <w:r>
        <w:rPr>
          <w:rFonts w:ascii="Arial" w:hAnsi="Arial" w:cs="Arial"/>
        </w:rPr>
        <w:t xml:space="preserve"> terciario?</w:t>
      </w:r>
    </w:p>
    <w:p w:rsidR="00FC62FD" w:rsidRPr="006B4CE5" w:rsidRDefault="00FC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nivel terciario tiene como objetivo el diagnostico correcto y el tratamiento adecuado actividades que tradicionalmente corresponden al </w:t>
      </w:r>
      <w:proofErr w:type="spellStart"/>
      <w:r>
        <w:rPr>
          <w:rFonts w:ascii="Arial" w:hAnsi="Arial" w:cs="Arial"/>
        </w:rPr>
        <w:t>clinico</w:t>
      </w:r>
      <w:proofErr w:type="spellEnd"/>
    </w:p>
    <w:sectPr w:rsidR="00FC62FD" w:rsidRPr="006B4CE5" w:rsidSect="00DA2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CE5"/>
    <w:rsid w:val="006B4CE5"/>
    <w:rsid w:val="00DA22EF"/>
    <w:rsid w:val="00FC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2010-03-20T19:58:00Z</dcterms:created>
  <dcterms:modified xsi:type="dcterms:W3CDTF">2010-03-20T21:30:00Z</dcterms:modified>
</cp:coreProperties>
</file>