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F6" w:rsidRPr="0073473E" w:rsidRDefault="003D39F6">
      <w:pPr>
        <w:rPr>
          <w:rFonts w:ascii="Arial Rounded MT Bold" w:hAnsi="Arial Rounded MT Bold" w:cs="Arial"/>
          <w:sz w:val="20"/>
          <w:szCs w:val="20"/>
        </w:rPr>
      </w:pPr>
      <w:r w:rsidRPr="0073473E">
        <w:rPr>
          <w:rFonts w:ascii="Arial Rounded MT Bold" w:hAnsi="Arial Rounded MT Bold" w:cs="Arial"/>
          <w:sz w:val="20"/>
          <w:szCs w:val="20"/>
        </w:rPr>
        <w:t xml:space="preserve">1.- ¿Cuáles son los factores del proceso salud-enfermedad? </w:t>
      </w:r>
    </w:p>
    <w:p w:rsidR="003D39F6" w:rsidRPr="0073473E" w:rsidRDefault="0073473E">
      <w:pPr>
        <w:rPr>
          <w:rFonts w:ascii="Arial Rounded MT Bold" w:hAnsi="Arial Rounded MT Bold" w:cs="Arial"/>
          <w:color w:val="0000FF"/>
          <w:sz w:val="20"/>
          <w:szCs w:val="20"/>
        </w:rPr>
      </w:pPr>
      <w:r w:rsidRPr="0073473E">
        <w:rPr>
          <w:rFonts w:ascii="Arial Rounded MT Bold" w:hAnsi="Arial Rounded MT Bold" w:cs="Arial"/>
          <w:color w:val="0000FF"/>
          <w:sz w:val="20"/>
          <w:szCs w:val="20"/>
        </w:rPr>
        <w:t>Biológicos</w:t>
      </w:r>
      <w:r w:rsidR="003D39F6" w:rsidRPr="0073473E">
        <w:rPr>
          <w:rFonts w:ascii="Arial Rounded MT Bold" w:hAnsi="Arial Rounded MT Bold" w:cs="Arial"/>
          <w:color w:val="0000FF"/>
          <w:sz w:val="20"/>
          <w:szCs w:val="20"/>
        </w:rPr>
        <w:t>, sociales, demográficos, económicos, políticos, culturales, factores de riesgo, factores protectores, saludables y no saludables.</w:t>
      </w:r>
    </w:p>
    <w:p w:rsidR="003D39F6" w:rsidRPr="0073473E" w:rsidRDefault="003D39F6">
      <w:pPr>
        <w:rPr>
          <w:rFonts w:ascii="Arial Rounded MT Bold" w:hAnsi="Arial Rounded MT Bold" w:cs="Arial"/>
          <w:sz w:val="20"/>
          <w:szCs w:val="20"/>
        </w:rPr>
      </w:pPr>
      <w:r w:rsidRPr="0073473E">
        <w:rPr>
          <w:rFonts w:ascii="Arial Rounded MT Bold" w:hAnsi="Arial Rounded MT Bold" w:cs="Arial"/>
          <w:sz w:val="20"/>
          <w:szCs w:val="20"/>
        </w:rPr>
        <w:t>2.- ¿Agente de tipo infeccioso?</w:t>
      </w:r>
    </w:p>
    <w:p w:rsidR="0073473E" w:rsidRPr="0073473E" w:rsidRDefault="003D39F6">
      <w:pPr>
        <w:rPr>
          <w:rFonts w:ascii="Arial Rounded MT Bold" w:hAnsi="Arial Rounded MT Bold" w:cs="Arial"/>
          <w:color w:val="0000FF"/>
          <w:sz w:val="20"/>
          <w:szCs w:val="20"/>
        </w:rPr>
      </w:pPr>
      <w:r w:rsidRPr="0073473E">
        <w:rPr>
          <w:rFonts w:ascii="Arial Rounded MT Bold" w:hAnsi="Arial Rounded MT Bold" w:cs="Arial"/>
          <w:color w:val="0000FF"/>
          <w:sz w:val="20"/>
          <w:szCs w:val="20"/>
        </w:rPr>
        <w:t xml:space="preserve">Es un microorganismo capaz de </w:t>
      </w:r>
      <w:r w:rsidR="0073473E" w:rsidRPr="0073473E">
        <w:rPr>
          <w:rFonts w:ascii="Arial Rounded MT Bold" w:hAnsi="Arial Rounded MT Bold" w:cs="Arial"/>
          <w:color w:val="0000FF"/>
          <w:sz w:val="20"/>
          <w:szCs w:val="20"/>
        </w:rPr>
        <w:t>producir una enfermedad</w:t>
      </w:r>
      <w:r w:rsidRPr="0073473E">
        <w:rPr>
          <w:rFonts w:ascii="Arial Rounded MT Bold" w:hAnsi="Arial Rounded MT Bold" w:cs="Arial"/>
          <w:color w:val="0000FF"/>
          <w:sz w:val="20"/>
          <w:szCs w:val="20"/>
        </w:rPr>
        <w:t xml:space="preserve"> </w:t>
      </w:r>
      <w:r w:rsidRPr="0073473E">
        <w:rPr>
          <w:rFonts w:ascii="Arial Rounded MT Bold" w:hAnsi="Arial Rounded MT Bold" w:cs="Arial"/>
          <w:color w:val="0000FF"/>
          <w:sz w:val="20"/>
          <w:szCs w:val="20"/>
        </w:rPr>
        <w:br/>
      </w:r>
    </w:p>
    <w:p w:rsidR="0073473E" w:rsidRPr="0073473E" w:rsidRDefault="003D39F6">
      <w:pPr>
        <w:rPr>
          <w:rFonts w:ascii="Arial Rounded MT Bold" w:hAnsi="Arial Rounded MT Bold" w:cs="Arial"/>
          <w:sz w:val="20"/>
          <w:szCs w:val="20"/>
        </w:rPr>
      </w:pPr>
      <w:r w:rsidRPr="0073473E">
        <w:rPr>
          <w:rFonts w:ascii="Arial Rounded MT Bold" w:hAnsi="Arial Rounded MT Bold" w:cs="Arial"/>
          <w:sz w:val="20"/>
          <w:szCs w:val="20"/>
        </w:rPr>
        <w:t xml:space="preserve">3.- ¿Agente de tipo mecánico? </w:t>
      </w:r>
    </w:p>
    <w:p w:rsidR="0073473E" w:rsidRPr="0073473E" w:rsidRDefault="0073473E">
      <w:pPr>
        <w:rPr>
          <w:rFonts w:ascii="Arial Rounded MT Bold" w:hAnsi="Arial Rounded MT Bold" w:cs="Arial"/>
          <w:color w:val="0000FF"/>
          <w:sz w:val="20"/>
          <w:szCs w:val="20"/>
        </w:rPr>
      </w:pPr>
      <w:r w:rsidRPr="0073473E">
        <w:rPr>
          <w:rFonts w:ascii="Arial Rounded MT Bold" w:hAnsi="Arial Rounded MT Bold"/>
          <w:color w:val="0000FF"/>
          <w:sz w:val="20"/>
          <w:szCs w:val="20"/>
        </w:rPr>
        <w:t>Las acciones de los agentes mecánicos, pueden dañar el nivel de salud del cuerpo humano por traumatismos cinetosis aceleración y gravedad.</w:t>
      </w:r>
      <w:r w:rsidR="003D39F6" w:rsidRPr="0073473E">
        <w:rPr>
          <w:rFonts w:ascii="Arial Rounded MT Bold" w:hAnsi="Arial Rounded MT Bold" w:cs="Arial"/>
          <w:color w:val="0000FF"/>
          <w:sz w:val="20"/>
          <w:szCs w:val="20"/>
        </w:rPr>
        <w:br/>
      </w:r>
    </w:p>
    <w:p w:rsidR="0073473E" w:rsidRDefault="003D39F6">
      <w:pPr>
        <w:rPr>
          <w:rFonts w:ascii="Arial Rounded MT Bold" w:hAnsi="Arial Rounded MT Bold" w:cs="Arial"/>
          <w:sz w:val="20"/>
          <w:szCs w:val="20"/>
        </w:rPr>
      </w:pPr>
      <w:r w:rsidRPr="0073473E">
        <w:rPr>
          <w:rFonts w:ascii="Arial Rounded MT Bold" w:hAnsi="Arial Rounded MT Bold" w:cs="Arial"/>
          <w:sz w:val="20"/>
          <w:szCs w:val="20"/>
        </w:rPr>
        <w:t>4.- ¿Agente de tipo químico?</w:t>
      </w:r>
    </w:p>
    <w:p w:rsidR="0073473E" w:rsidRPr="0073473E" w:rsidRDefault="0073473E">
      <w:pPr>
        <w:rPr>
          <w:rFonts w:ascii="Arial Rounded MT Bold" w:hAnsi="Arial Rounded MT Bold" w:cs="Arial"/>
          <w:color w:val="0000FF"/>
          <w:sz w:val="20"/>
          <w:szCs w:val="20"/>
        </w:rPr>
      </w:pPr>
      <w:r w:rsidRPr="0073473E">
        <w:rPr>
          <w:rFonts w:ascii="Arial Rounded MT Bold" w:hAnsi="Arial Rounded MT Bold" w:cs="Arial"/>
          <w:i/>
          <w:iCs/>
          <w:color w:val="0000FF"/>
          <w:sz w:val="20"/>
          <w:szCs w:val="20"/>
        </w:rPr>
        <w:t xml:space="preserve">Todo elemento o </w:t>
      </w:r>
      <w:hyperlink r:id="rId4" w:tooltip="Compuesto químico" w:history="1">
        <w:r w:rsidRPr="0073473E">
          <w:rPr>
            <w:rStyle w:val="Hipervnculo"/>
            <w:rFonts w:ascii="Arial Rounded MT Bold" w:hAnsi="Arial Rounded MT Bold" w:cs="Arial"/>
            <w:i/>
            <w:iCs/>
            <w:color w:val="0000FF"/>
            <w:sz w:val="20"/>
            <w:szCs w:val="20"/>
          </w:rPr>
          <w:t>compuesto químico</w:t>
        </w:r>
      </w:hyperlink>
      <w:r w:rsidRPr="0073473E">
        <w:rPr>
          <w:rFonts w:ascii="Arial Rounded MT Bold" w:hAnsi="Arial Rounded MT Bold" w:cs="Arial"/>
          <w:i/>
          <w:iCs/>
          <w:color w:val="0000FF"/>
          <w:sz w:val="20"/>
          <w:szCs w:val="20"/>
        </w:rPr>
        <w:t>, por sí solo o mezclado, tal como se presenta en estado natural o es producido, utilizado o vertido, incluido el vertido como residuo, en una actividad laboral, se haya elaborado o no de modo intencional y se haya comercializado o no.</w:t>
      </w:r>
    </w:p>
    <w:sectPr w:rsidR="0073473E" w:rsidRPr="0073473E" w:rsidSect="00D07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9F6"/>
    <w:rsid w:val="003D39F6"/>
    <w:rsid w:val="0073473E"/>
    <w:rsid w:val="00D0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3473E"/>
    <w:rPr>
      <w:strike w:val="0"/>
      <w:dstrike w:val="0"/>
      <w:color w:val="002BB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ciclopedia.us.es/index.php/Compuesto_qu%C3%ADm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2010-03-20T19:36:00Z</dcterms:created>
  <dcterms:modified xsi:type="dcterms:W3CDTF">2010-03-20T19:52:00Z</dcterms:modified>
</cp:coreProperties>
</file>