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F2" w:rsidRDefault="003F45F2">
      <w:pPr>
        <w:rPr>
          <w:rFonts w:ascii="Arial" w:hAnsi="Arial" w:cs="Arial"/>
          <w:sz w:val="20"/>
          <w:szCs w:val="20"/>
        </w:rPr>
      </w:pPr>
      <w:r>
        <w:rPr>
          <w:rFonts w:ascii="Arial" w:hAnsi="Arial" w:cs="Arial"/>
          <w:i/>
          <w:iCs/>
          <w:sz w:val="20"/>
          <w:szCs w:val="20"/>
        </w:rPr>
        <w:t>Australopitecos</w:t>
      </w:r>
    </w:p>
    <w:p w:rsidR="003F43AF" w:rsidRDefault="003F45F2">
      <w:pPr>
        <w:rPr>
          <w:rFonts w:ascii="Arial" w:hAnsi="Arial" w:cs="Arial"/>
          <w:sz w:val="20"/>
          <w:szCs w:val="20"/>
        </w:rPr>
      </w:pPr>
      <w:r>
        <w:rPr>
          <w:rFonts w:ascii="Arial" w:hAnsi="Arial" w:cs="Arial"/>
          <w:sz w:val="20"/>
          <w:szCs w:val="20"/>
        </w:rPr>
        <w:t xml:space="preserve">El </w:t>
      </w:r>
      <w:r>
        <w:rPr>
          <w:rFonts w:ascii="Arial" w:hAnsi="Arial" w:cs="Arial"/>
          <w:i/>
          <w:iCs/>
          <w:sz w:val="20"/>
          <w:szCs w:val="20"/>
        </w:rPr>
        <w:t>Australopitecos</w:t>
      </w:r>
      <w:r>
        <w:rPr>
          <w:rFonts w:ascii="Arial" w:hAnsi="Arial" w:cs="Arial"/>
          <w:sz w:val="20"/>
          <w:szCs w:val="20"/>
        </w:rPr>
        <w:t xml:space="preserve"> es el homínido más antiguo que se conoce. </w:t>
      </w:r>
      <w:r>
        <w:rPr>
          <w:rFonts w:ascii="Arial" w:hAnsi="Arial" w:cs="Arial"/>
          <w:i/>
          <w:iCs/>
          <w:sz w:val="20"/>
          <w:szCs w:val="20"/>
        </w:rPr>
        <w:t>Australopitecos</w:t>
      </w:r>
      <w:r>
        <w:rPr>
          <w:rFonts w:ascii="Arial" w:hAnsi="Arial" w:cs="Arial"/>
          <w:sz w:val="20"/>
          <w:szCs w:val="20"/>
        </w:rPr>
        <w:t xml:space="preserve"> quiere decir "simio sudafricano" y se estima su antigüedad hasta en 4 millones de años.</w:t>
      </w:r>
    </w:p>
    <w:p w:rsidR="003F45F2" w:rsidRDefault="003F45F2">
      <w:pPr>
        <w:rPr>
          <w:rFonts w:ascii="Arial" w:hAnsi="Arial" w:cs="Arial"/>
          <w:sz w:val="20"/>
          <w:szCs w:val="20"/>
        </w:rPr>
      </w:pPr>
      <w:r>
        <w:rPr>
          <w:rFonts w:ascii="Arial" w:hAnsi="Arial" w:cs="Arial"/>
          <w:sz w:val="20"/>
          <w:szCs w:val="20"/>
        </w:rPr>
        <w:t xml:space="preserve">En 1925, el paleontólogo Raymond </w:t>
      </w:r>
      <w:proofErr w:type="spellStart"/>
      <w:r>
        <w:rPr>
          <w:rFonts w:ascii="Arial" w:hAnsi="Arial" w:cs="Arial"/>
          <w:sz w:val="20"/>
          <w:szCs w:val="20"/>
        </w:rPr>
        <w:t>Dart</w:t>
      </w:r>
      <w:proofErr w:type="spellEnd"/>
      <w:r>
        <w:rPr>
          <w:rFonts w:ascii="Arial" w:hAnsi="Arial" w:cs="Arial"/>
          <w:sz w:val="20"/>
          <w:szCs w:val="20"/>
        </w:rPr>
        <w:t xml:space="preserve"> descubrió el cráneo de un </w:t>
      </w:r>
      <w:r>
        <w:rPr>
          <w:rFonts w:ascii="Arial" w:hAnsi="Arial" w:cs="Arial"/>
          <w:i/>
          <w:iCs/>
          <w:sz w:val="20"/>
          <w:szCs w:val="20"/>
        </w:rPr>
        <w:t>Australopitecos</w:t>
      </w:r>
      <w:r>
        <w:rPr>
          <w:rFonts w:ascii="Arial" w:hAnsi="Arial" w:cs="Arial"/>
          <w:sz w:val="20"/>
          <w:szCs w:val="20"/>
        </w:rPr>
        <w:t xml:space="preserve"> en </w:t>
      </w:r>
      <w:proofErr w:type="spellStart"/>
      <w:r>
        <w:rPr>
          <w:rFonts w:ascii="Arial" w:hAnsi="Arial" w:cs="Arial"/>
          <w:sz w:val="20"/>
          <w:szCs w:val="20"/>
        </w:rPr>
        <w:t>Taung</w:t>
      </w:r>
      <w:proofErr w:type="spellEnd"/>
      <w:r>
        <w:rPr>
          <w:rFonts w:ascii="Arial" w:hAnsi="Arial" w:cs="Arial"/>
          <w:sz w:val="20"/>
          <w:szCs w:val="20"/>
        </w:rPr>
        <w:t xml:space="preserve">, al sur de África. El descubrimiento de este fósil, ancestro del ser humano e íntimamente relacionado con el mono, provocó polémica porque se encontró en África y hasta entonces se había fundado el origen del ser humano en Europa. En lugares cercanos a este descubrimiento se encontraron otras especies de </w:t>
      </w:r>
      <w:r>
        <w:rPr>
          <w:rFonts w:ascii="Arial" w:hAnsi="Arial" w:cs="Arial"/>
          <w:i/>
          <w:iCs/>
          <w:sz w:val="20"/>
          <w:szCs w:val="20"/>
        </w:rPr>
        <w:t>Australopitecos (</w:t>
      </w:r>
      <w:proofErr w:type="spellStart"/>
      <w:r>
        <w:rPr>
          <w:rFonts w:ascii="Arial" w:hAnsi="Arial" w:cs="Arial"/>
          <w:i/>
          <w:iCs/>
          <w:sz w:val="20"/>
          <w:szCs w:val="20"/>
        </w:rPr>
        <w:t>afarensis</w:t>
      </w:r>
      <w:proofErr w:type="spellEnd"/>
      <w:r>
        <w:rPr>
          <w:rFonts w:ascii="Arial" w:hAnsi="Arial" w:cs="Arial"/>
          <w:i/>
          <w:iCs/>
          <w:sz w:val="20"/>
          <w:szCs w:val="20"/>
        </w:rPr>
        <w:t xml:space="preserve">, </w:t>
      </w:r>
      <w:proofErr w:type="spellStart"/>
      <w:r>
        <w:rPr>
          <w:rFonts w:ascii="Arial" w:hAnsi="Arial" w:cs="Arial"/>
          <w:i/>
          <w:iCs/>
          <w:sz w:val="20"/>
          <w:szCs w:val="20"/>
        </w:rPr>
        <w:t>africanus</w:t>
      </w:r>
      <w:proofErr w:type="spellEnd"/>
      <w:r>
        <w:rPr>
          <w:rFonts w:ascii="Arial" w:hAnsi="Arial" w:cs="Arial"/>
          <w:i/>
          <w:iCs/>
          <w:sz w:val="20"/>
          <w:szCs w:val="20"/>
        </w:rPr>
        <w:t xml:space="preserve">, </w:t>
      </w:r>
      <w:proofErr w:type="spellStart"/>
      <w:r>
        <w:rPr>
          <w:rFonts w:ascii="Arial" w:hAnsi="Arial" w:cs="Arial"/>
          <w:i/>
          <w:iCs/>
          <w:sz w:val="20"/>
          <w:szCs w:val="20"/>
        </w:rPr>
        <w:t>robustus</w:t>
      </w:r>
      <w:proofErr w:type="spellEnd"/>
      <w:r>
        <w:rPr>
          <w:rFonts w:ascii="Arial" w:hAnsi="Arial" w:cs="Arial"/>
          <w:i/>
          <w:iCs/>
          <w:sz w:val="20"/>
          <w:szCs w:val="20"/>
        </w:rPr>
        <w:t xml:space="preserve">, </w:t>
      </w:r>
      <w:proofErr w:type="spellStart"/>
      <w:r>
        <w:rPr>
          <w:rFonts w:ascii="Arial" w:hAnsi="Arial" w:cs="Arial"/>
          <w:i/>
          <w:iCs/>
          <w:sz w:val="20"/>
          <w:szCs w:val="20"/>
        </w:rPr>
        <w:t>boisei</w:t>
      </w:r>
      <w:proofErr w:type="spellEnd"/>
      <w:r>
        <w:rPr>
          <w:rFonts w:ascii="Arial" w:hAnsi="Arial" w:cs="Arial"/>
          <w:i/>
          <w:iCs/>
          <w:sz w:val="20"/>
          <w:szCs w:val="20"/>
        </w:rPr>
        <w:t>)</w:t>
      </w:r>
      <w:r>
        <w:rPr>
          <w:rFonts w:ascii="Arial" w:hAnsi="Arial" w:cs="Arial"/>
          <w:sz w:val="20"/>
          <w:szCs w:val="20"/>
        </w:rPr>
        <w:t>, que confirmaron el origen del hombre en África.</w:t>
      </w:r>
    </w:p>
    <w:p w:rsidR="003F45F2" w:rsidRDefault="003F45F2">
      <w:pPr>
        <w:rPr>
          <w:rFonts w:ascii="Arial" w:hAnsi="Arial" w:cs="Arial"/>
          <w:sz w:val="20"/>
          <w:szCs w:val="20"/>
        </w:rPr>
      </w:pPr>
    </w:p>
    <w:p w:rsidR="0052164B" w:rsidRDefault="003F45F2" w:rsidP="0052164B">
      <w:pPr>
        <w:rPr>
          <w:rFonts w:ascii="Arial" w:hAnsi="Arial" w:cs="Arial"/>
          <w:sz w:val="20"/>
          <w:szCs w:val="20"/>
        </w:rPr>
      </w:pPr>
      <w:r>
        <w:rPr>
          <w:rFonts w:ascii="Arial" w:hAnsi="Arial" w:cs="Arial"/>
          <w:sz w:val="20"/>
          <w:szCs w:val="20"/>
        </w:rPr>
        <w:t xml:space="preserve">Homo </w:t>
      </w:r>
      <w:proofErr w:type="spellStart"/>
      <w:r>
        <w:rPr>
          <w:rFonts w:ascii="Arial" w:hAnsi="Arial" w:cs="Arial"/>
          <w:sz w:val="20"/>
          <w:szCs w:val="20"/>
        </w:rPr>
        <w:t>erectus</w:t>
      </w:r>
      <w:proofErr w:type="spellEnd"/>
    </w:p>
    <w:p w:rsidR="003F45F2" w:rsidRPr="0052164B" w:rsidRDefault="003F45F2" w:rsidP="0052164B">
      <w:pPr>
        <w:rPr>
          <w:rFonts w:ascii="Arial" w:hAnsi="Arial" w:cs="Arial"/>
          <w:sz w:val="20"/>
          <w:szCs w:val="20"/>
        </w:rPr>
      </w:pPr>
      <w:r>
        <w:rPr>
          <w:rFonts w:ascii="Arial" w:hAnsi="Arial" w:cs="Arial"/>
          <w:sz w:val="20"/>
          <w:szCs w:val="20"/>
        </w:rPr>
        <w:t xml:space="preserve">En zonas del este de África se encontraron restos de otros homínidos que existieron al mismo tiempo que los </w:t>
      </w:r>
      <w:proofErr w:type="spellStart"/>
      <w:r>
        <w:rPr>
          <w:rFonts w:ascii="Arial" w:hAnsi="Arial" w:cs="Arial"/>
          <w:i/>
          <w:iCs/>
          <w:sz w:val="20"/>
          <w:szCs w:val="20"/>
        </w:rPr>
        <w:t>Australopithecus</w:t>
      </w:r>
      <w:proofErr w:type="spellEnd"/>
      <w:r>
        <w:rPr>
          <w:rFonts w:ascii="Arial" w:hAnsi="Arial" w:cs="Arial"/>
          <w:sz w:val="20"/>
          <w:szCs w:val="20"/>
        </w:rPr>
        <w:t xml:space="preserve">, lo que viene a demostrar que esta especie de homínidos no era la única sobre la Tierra hace dos o tres millones de años. Como los homínidos que se encontraron parecen mucho más "hombres", se les ha puesto el nombre de </w:t>
      </w:r>
      <w:r>
        <w:rPr>
          <w:rFonts w:ascii="Arial" w:hAnsi="Arial" w:cs="Arial"/>
          <w:i/>
          <w:iCs/>
          <w:sz w:val="20"/>
          <w:szCs w:val="20"/>
        </w:rPr>
        <w:t>Homo</w:t>
      </w:r>
      <w:r>
        <w:rPr>
          <w:rFonts w:ascii="Arial" w:hAnsi="Arial" w:cs="Arial"/>
          <w:sz w:val="20"/>
          <w:szCs w:val="20"/>
        </w:rPr>
        <w:t xml:space="preserve">. La primera especie del género </w:t>
      </w:r>
      <w:r>
        <w:rPr>
          <w:rFonts w:ascii="Arial" w:hAnsi="Arial" w:cs="Arial"/>
          <w:i/>
          <w:iCs/>
          <w:sz w:val="20"/>
          <w:szCs w:val="20"/>
        </w:rPr>
        <w:t>Homo</w:t>
      </w:r>
      <w:r>
        <w:rPr>
          <w:rFonts w:ascii="Arial" w:hAnsi="Arial" w:cs="Arial"/>
          <w:sz w:val="20"/>
          <w:szCs w:val="20"/>
        </w:rPr>
        <w:t xml:space="preserve"> apareció hace 2.5 millones de años y se dispersó gradualmente por África, Europa y Asia. </w:t>
      </w:r>
    </w:p>
    <w:p w:rsidR="003F45F2" w:rsidRDefault="003F45F2" w:rsidP="003F45F2">
      <w:pPr>
        <w:pStyle w:val="NormalWeb"/>
      </w:pPr>
      <w:r>
        <w:rPr>
          <w:rFonts w:ascii="Arial" w:hAnsi="Arial" w:cs="Arial"/>
          <w:sz w:val="20"/>
          <w:szCs w:val="20"/>
        </w:rPr>
        <w:t xml:space="preserve">En sus primeras manifestaciones se le conoce como </w:t>
      </w:r>
      <w:r>
        <w:rPr>
          <w:rFonts w:ascii="Arial" w:hAnsi="Arial" w:cs="Arial"/>
          <w:i/>
          <w:iCs/>
          <w:sz w:val="20"/>
          <w:szCs w:val="20"/>
        </w:rPr>
        <w:t xml:space="preserve">Homo </w:t>
      </w:r>
      <w:proofErr w:type="spellStart"/>
      <w:r>
        <w:rPr>
          <w:rFonts w:ascii="Arial" w:hAnsi="Arial" w:cs="Arial"/>
          <w:i/>
          <w:iCs/>
          <w:sz w:val="20"/>
          <w:szCs w:val="20"/>
        </w:rPr>
        <w:t>habilis</w:t>
      </w:r>
      <w:proofErr w:type="spellEnd"/>
      <w:r>
        <w:rPr>
          <w:rFonts w:ascii="Arial" w:hAnsi="Arial" w:cs="Arial"/>
          <w:sz w:val="20"/>
          <w:szCs w:val="20"/>
        </w:rPr>
        <w:t xml:space="preserve">, y tenía una capacidad craneana de 680 cm3 y su altura alcanzaba el metro y 55 </w:t>
      </w:r>
      <w:proofErr w:type="spellStart"/>
      <w:r>
        <w:rPr>
          <w:rFonts w:ascii="Arial" w:hAnsi="Arial" w:cs="Arial"/>
          <w:sz w:val="20"/>
          <w:szCs w:val="20"/>
        </w:rPr>
        <w:t>cms.</w:t>
      </w:r>
      <w:proofErr w:type="spellEnd"/>
      <w:r>
        <w:rPr>
          <w:rFonts w:ascii="Arial" w:hAnsi="Arial" w:cs="Arial"/>
          <w:sz w:val="20"/>
          <w:szCs w:val="20"/>
        </w:rPr>
        <w:t xml:space="preserve"> Era robusto, ágil, caminaba erguido y tenía desarrollada la capacidad prensil de sus manos. Sabía usar el fuego, pero no producirlo, y se protegía en cuevas. Vivía de recolectar semillas, raíces, frutos y ocasionalmente comía carne. </w:t>
      </w:r>
    </w:p>
    <w:p w:rsidR="003F45F2" w:rsidRDefault="003F45F2" w:rsidP="003F45F2">
      <w:pPr>
        <w:pStyle w:val="NormalWeb"/>
        <w:rPr>
          <w:rFonts w:ascii="Arial" w:hAnsi="Arial" w:cs="Arial"/>
          <w:sz w:val="20"/>
          <w:szCs w:val="20"/>
        </w:rPr>
      </w:pPr>
      <w:r>
        <w:rPr>
          <w:rFonts w:ascii="Arial" w:hAnsi="Arial" w:cs="Arial"/>
          <w:sz w:val="20"/>
          <w:szCs w:val="20"/>
        </w:rPr>
        <w:t xml:space="preserve">La especie que se desarrolló posteriormente a esta se denomina </w:t>
      </w:r>
      <w:r>
        <w:rPr>
          <w:rFonts w:ascii="Arial" w:hAnsi="Arial" w:cs="Arial"/>
          <w:i/>
          <w:iCs/>
          <w:sz w:val="20"/>
          <w:szCs w:val="20"/>
        </w:rPr>
        <w:t xml:space="preserve">Homo </w:t>
      </w:r>
      <w:proofErr w:type="spellStart"/>
      <w:r>
        <w:rPr>
          <w:rFonts w:ascii="Arial" w:hAnsi="Arial" w:cs="Arial"/>
          <w:i/>
          <w:iCs/>
          <w:sz w:val="20"/>
          <w:szCs w:val="20"/>
        </w:rPr>
        <w:t>erectus</w:t>
      </w:r>
      <w:proofErr w:type="spellEnd"/>
      <w:r>
        <w:rPr>
          <w:rFonts w:ascii="Arial" w:hAnsi="Arial" w:cs="Arial"/>
          <w:sz w:val="20"/>
          <w:szCs w:val="20"/>
        </w:rPr>
        <w:t xml:space="preserve">, hace 1.5 millones de años. La diferencia fundamental del </w:t>
      </w:r>
      <w:r>
        <w:rPr>
          <w:rFonts w:ascii="Arial" w:hAnsi="Arial" w:cs="Arial"/>
          <w:i/>
          <w:iCs/>
          <w:sz w:val="20"/>
          <w:szCs w:val="20"/>
        </w:rPr>
        <w:t xml:space="preserve">Homo </w:t>
      </w:r>
      <w:proofErr w:type="spellStart"/>
      <w:r>
        <w:rPr>
          <w:rFonts w:ascii="Arial" w:hAnsi="Arial" w:cs="Arial"/>
          <w:i/>
          <w:iCs/>
          <w:sz w:val="20"/>
          <w:szCs w:val="20"/>
        </w:rPr>
        <w:t>erectus</w:t>
      </w:r>
      <w:proofErr w:type="spellEnd"/>
      <w:r>
        <w:rPr>
          <w:rFonts w:ascii="Arial" w:hAnsi="Arial" w:cs="Arial"/>
          <w:i/>
          <w:iCs/>
          <w:sz w:val="20"/>
          <w:szCs w:val="20"/>
        </w:rPr>
        <w:t xml:space="preserve"> </w:t>
      </w:r>
      <w:r>
        <w:rPr>
          <w:rFonts w:ascii="Arial" w:hAnsi="Arial" w:cs="Arial"/>
          <w:sz w:val="20"/>
          <w:szCs w:val="20"/>
        </w:rPr>
        <w:t xml:space="preserve">y los homínidos que lo antecedieron radica en el tamaño, sobre todo del cerebro. Su cuerpo es la culminación de la evolución biológica de los homínidos: era más alto, más delgado, capaz de moverse rápidamente en dos pies, tenía el pulgar más separado de la mano y su capacidad craneana llegó a ser de 1250 cm3. También fabricó herramientas, como el hacha de mano de piedra, y aprendió a conservar el fuego, aunque no podía generarlo. Los científicos creen que esta especie se propagó hacia el Norte, por Europa (hasta Francia) y Asia, durante 4 000 años. Esta especie duró diez veces más tiempo de la que lleva sobre la tierra el ser humano moderno. Entre los Homo </w:t>
      </w:r>
      <w:proofErr w:type="spellStart"/>
      <w:r>
        <w:rPr>
          <w:rFonts w:ascii="Arial" w:hAnsi="Arial" w:cs="Arial"/>
          <w:sz w:val="20"/>
          <w:szCs w:val="20"/>
        </w:rPr>
        <w:t>erectus</w:t>
      </w:r>
      <w:proofErr w:type="spellEnd"/>
      <w:r>
        <w:rPr>
          <w:rFonts w:ascii="Arial" w:hAnsi="Arial" w:cs="Arial"/>
          <w:sz w:val="20"/>
          <w:szCs w:val="20"/>
        </w:rPr>
        <w:t xml:space="preserve"> que se han encontrado restos están el "Hombre de Java" (700 mil años) y el "Hombre de Pekín" (400 mil años).</w:t>
      </w:r>
    </w:p>
    <w:p w:rsidR="003F45F2" w:rsidRDefault="003F45F2" w:rsidP="003F45F2">
      <w:pPr>
        <w:pStyle w:val="NormalWeb"/>
        <w:rPr>
          <w:rFonts w:ascii="Arial" w:hAnsi="Arial" w:cs="Arial"/>
          <w:sz w:val="20"/>
          <w:szCs w:val="20"/>
        </w:rPr>
      </w:pPr>
      <w:r>
        <w:rPr>
          <w:rFonts w:ascii="Arial" w:hAnsi="Arial" w:cs="Arial"/>
          <w:sz w:val="20"/>
          <w:szCs w:val="20"/>
        </w:rPr>
        <w:t>Homo neandertal</w:t>
      </w:r>
    </w:p>
    <w:p w:rsidR="003F45F2" w:rsidRDefault="003F45F2" w:rsidP="003F45F2">
      <w:pPr>
        <w:pStyle w:val="NormalWeb"/>
      </w:pPr>
      <w:r>
        <w:rPr>
          <w:rFonts w:ascii="Arial" w:hAnsi="Arial" w:cs="Arial"/>
          <w:sz w:val="20"/>
          <w:szCs w:val="20"/>
        </w:rPr>
        <w:t xml:space="preserve">Una o más subespecies del </w:t>
      </w:r>
      <w:r>
        <w:rPr>
          <w:rFonts w:ascii="Arial" w:hAnsi="Arial" w:cs="Arial"/>
          <w:i/>
          <w:iCs/>
          <w:sz w:val="20"/>
          <w:szCs w:val="20"/>
        </w:rPr>
        <w:t xml:space="preserve">Homo </w:t>
      </w:r>
      <w:proofErr w:type="spellStart"/>
      <w:r>
        <w:rPr>
          <w:rFonts w:ascii="Arial" w:hAnsi="Arial" w:cs="Arial"/>
          <w:i/>
          <w:iCs/>
          <w:sz w:val="20"/>
          <w:szCs w:val="20"/>
        </w:rPr>
        <w:t>erectus</w:t>
      </w:r>
      <w:proofErr w:type="spellEnd"/>
      <w:r>
        <w:rPr>
          <w:rFonts w:ascii="Arial" w:hAnsi="Arial" w:cs="Arial"/>
          <w:sz w:val="20"/>
          <w:szCs w:val="20"/>
        </w:rPr>
        <w:t xml:space="preserve"> evolucionaron hasta llegar al </w:t>
      </w:r>
      <w:r>
        <w:rPr>
          <w:rFonts w:ascii="Arial" w:hAnsi="Arial" w:cs="Arial"/>
          <w:i/>
          <w:iCs/>
          <w:sz w:val="20"/>
          <w:szCs w:val="20"/>
        </w:rPr>
        <w:t>Homo sapiens</w:t>
      </w:r>
      <w:r>
        <w:rPr>
          <w:rFonts w:ascii="Arial" w:hAnsi="Arial" w:cs="Arial"/>
          <w:sz w:val="20"/>
          <w:szCs w:val="20"/>
        </w:rPr>
        <w:t xml:space="preserve">, un nuevo tipo físico. Los restos más antiguos del </w:t>
      </w:r>
      <w:r>
        <w:rPr>
          <w:rFonts w:ascii="Arial" w:hAnsi="Arial" w:cs="Arial"/>
          <w:i/>
          <w:iCs/>
          <w:sz w:val="20"/>
          <w:szCs w:val="20"/>
        </w:rPr>
        <w:t xml:space="preserve">Homo sapiens </w:t>
      </w:r>
      <w:r>
        <w:rPr>
          <w:rFonts w:ascii="Arial" w:hAnsi="Arial" w:cs="Arial"/>
          <w:sz w:val="20"/>
          <w:szCs w:val="20"/>
        </w:rPr>
        <w:t xml:space="preserve">tienen una edad entre 250 mil y 50 mil años. En sentido estricto se le denomina </w:t>
      </w:r>
      <w:r>
        <w:rPr>
          <w:rFonts w:ascii="Arial" w:hAnsi="Arial" w:cs="Arial"/>
          <w:i/>
          <w:iCs/>
          <w:sz w:val="20"/>
          <w:szCs w:val="20"/>
        </w:rPr>
        <w:t xml:space="preserve">Homo sapiens </w:t>
      </w:r>
      <w:proofErr w:type="spellStart"/>
      <w:r>
        <w:rPr>
          <w:rFonts w:ascii="Arial" w:hAnsi="Arial" w:cs="Arial"/>
          <w:i/>
          <w:iCs/>
          <w:sz w:val="20"/>
          <w:szCs w:val="20"/>
        </w:rPr>
        <w:t>neanderthalis</w:t>
      </w:r>
      <w:proofErr w:type="spellEnd"/>
      <w:r>
        <w:rPr>
          <w:rFonts w:ascii="Arial" w:hAnsi="Arial" w:cs="Arial"/>
          <w:sz w:val="20"/>
          <w:szCs w:val="20"/>
        </w:rPr>
        <w:t xml:space="preserve">: el hombre de Neanderthal. Recibe este nombre por el lugar dónde se encontró el primer cráneo que demostraba la existencia de su especie, en el valle de </w:t>
      </w:r>
      <w:proofErr w:type="spellStart"/>
      <w:r>
        <w:rPr>
          <w:rFonts w:ascii="Arial" w:hAnsi="Arial" w:cs="Arial"/>
          <w:sz w:val="20"/>
          <w:szCs w:val="20"/>
        </w:rPr>
        <w:t>Neander</w:t>
      </w:r>
      <w:proofErr w:type="spellEnd"/>
      <w:r>
        <w:rPr>
          <w:rFonts w:ascii="Arial" w:hAnsi="Arial" w:cs="Arial"/>
          <w:sz w:val="20"/>
          <w:szCs w:val="20"/>
        </w:rPr>
        <w:t xml:space="preserve">, en Alemania. </w:t>
      </w:r>
    </w:p>
    <w:p w:rsidR="003F45F2" w:rsidRDefault="003F45F2" w:rsidP="003F45F2">
      <w:pPr>
        <w:pStyle w:val="NormalWeb"/>
      </w:pPr>
      <w:r>
        <w:rPr>
          <w:rFonts w:ascii="Arial" w:hAnsi="Arial" w:cs="Arial"/>
          <w:sz w:val="20"/>
          <w:szCs w:val="20"/>
        </w:rPr>
        <w:t xml:space="preserve">Los hombres de Neanderthal tenían el cerebro de mayor tamaño y el cráneo distinto que del </w:t>
      </w:r>
      <w:r>
        <w:rPr>
          <w:rFonts w:ascii="Arial" w:hAnsi="Arial" w:cs="Arial"/>
          <w:i/>
          <w:iCs/>
          <w:sz w:val="20"/>
          <w:szCs w:val="20"/>
        </w:rPr>
        <w:t xml:space="preserve">Homo </w:t>
      </w:r>
      <w:proofErr w:type="spellStart"/>
      <w:r>
        <w:rPr>
          <w:rFonts w:ascii="Arial" w:hAnsi="Arial" w:cs="Arial"/>
          <w:i/>
          <w:iCs/>
          <w:sz w:val="20"/>
          <w:szCs w:val="20"/>
        </w:rPr>
        <w:t>erectus</w:t>
      </w:r>
      <w:proofErr w:type="spellEnd"/>
      <w:r>
        <w:rPr>
          <w:rFonts w:ascii="Arial" w:hAnsi="Arial" w:cs="Arial"/>
          <w:sz w:val="20"/>
          <w:szCs w:val="20"/>
        </w:rPr>
        <w:t xml:space="preserve">. Su mentón estaba hundido y su constitución era muy gruesa. Esta especie se encontró desde Europa occidental y Marruecos hasta China, pasando por Irak e Irán. </w:t>
      </w:r>
    </w:p>
    <w:p w:rsidR="003F45F2" w:rsidRDefault="003F45F2" w:rsidP="003F45F2">
      <w:pPr>
        <w:pStyle w:val="NormalWeb"/>
      </w:pPr>
      <w:r>
        <w:rPr>
          <w:rFonts w:ascii="Arial" w:hAnsi="Arial" w:cs="Arial"/>
          <w:sz w:val="20"/>
          <w:szCs w:val="20"/>
        </w:rPr>
        <w:t xml:space="preserve">Los </w:t>
      </w:r>
      <w:r w:rsidR="0052164B">
        <w:rPr>
          <w:rFonts w:ascii="Arial" w:hAnsi="Arial" w:cs="Arial"/>
          <w:sz w:val="20"/>
          <w:szCs w:val="20"/>
        </w:rPr>
        <w:t>neandertales</w:t>
      </w:r>
      <w:r>
        <w:rPr>
          <w:rFonts w:ascii="Arial" w:hAnsi="Arial" w:cs="Arial"/>
          <w:sz w:val="20"/>
          <w:szCs w:val="20"/>
        </w:rPr>
        <w:t xml:space="preserve"> estaban más capacitados y eran mentalmente más avanzados que ningún otro ser que hubiera habitado en la Tierra anteriormente. Esta especie humana vivió la última glaciación y se adaptó a ella construyendo hogares excavados en el suelo o en cavernas y manteniendo hogueras encendidas dentro de ellos. Los </w:t>
      </w:r>
      <w:r w:rsidR="0052164B">
        <w:rPr>
          <w:rFonts w:ascii="Arial" w:hAnsi="Arial" w:cs="Arial"/>
          <w:sz w:val="20"/>
          <w:szCs w:val="20"/>
        </w:rPr>
        <w:t>neandertales</w:t>
      </w:r>
      <w:r>
        <w:rPr>
          <w:rFonts w:ascii="Arial" w:hAnsi="Arial" w:cs="Arial"/>
          <w:sz w:val="20"/>
          <w:szCs w:val="20"/>
        </w:rPr>
        <w:t xml:space="preserve"> que vivían en las zonas del norte de Europa fueron cazadores y se especializaron en atrapar a los grandes mamíferos </w:t>
      </w:r>
      <w:r>
        <w:rPr>
          <w:rFonts w:ascii="Arial" w:hAnsi="Arial" w:cs="Arial"/>
          <w:sz w:val="20"/>
          <w:szCs w:val="20"/>
        </w:rPr>
        <w:lastRenderedPageBreak/>
        <w:t xml:space="preserve">árticos: el mamut y el rinoceronte lanudo, cuyos restos llevaban arrastrando hasta la entrada de sus cuevas, en donde los cortaban en pedazos. </w:t>
      </w:r>
    </w:p>
    <w:p w:rsidR="003F45F2" w:rsidRDefault="003F45F2" w:rsidP="003F45F2">
      <w:pPr>
        <w:pStyle w:val="NormalWeb"/>
      </w:pPr>
      <w:r>
        <w:rPr>
          <w:rFonts w:ascii="Arial" w:hAnsi="Arial" w:cs="Arial"/>
          <w:sz w:val="20"/>
          <w:szCs w:val="20"/>
        </w:rPr>
        <w:t>Los hombres de Neanderthal se cubrían con pieles y disponían de mejores útiles de piedra que sus antepasados. Además realizaban una actividad novedosa: enterraban a s</w:t>
      </w:r>
      <w:r w:rsidR="0052164B">
        <w:rPr>
          <w:rFonts w:ascii="Arial" w:hAnsi="Arial" w:cs="Arial"/>
          <w:sz w:val="20"/>
          <w:szCs w:val="20"/>
        </w:rPr>
        <w:t xml:space="preserve">us muertos con gran esmero. </w:t>
      </w:r>
      <w:r>
        <w:rPr>
          <w:rFonts w:ascii="Arial" w:hAnsi="Arial" w:cs="Arial"/>
          <w:sz w:val="20"/>
          <w:szCs w:val="20"/>
        </w:rPr>
        <w:t xml:space="preserve">Los muertos no sólo eran enterrados cuidadosamente, sino que también el muerto era provisto de utensilios y comida. Es posible que los enterramientos y los vestigios de rituales en los que aparecen animales señalen los inicios de la religión. Tal vez creían ya en una especie de continuación de la vida después de la muerte. </w:t>
      </w:r>
    </w:p>
    <w:p w:rsidR="003F45F2" w:rsidRDefault="003F45F2" w:rsidP="003F45F2">
      <w:pPr>
        <w:pStyle w:val="NormalWeb"/>
      </w:pPr>
      <w:r>
        <w:rPr>
          <w:rFonts w:ascii="Arial" w:hAnsi="Arial" w:cs="Arial"/>
          <w:sz w:val="20"/>
          <w:szCs w:val="20"/>
        </w:rPr>
        <w:t xml:space="preserve">El hombre de </w:t>
      </w:r>
      <w:r w:rsidR="0052164B">
        <w:rPr>
          <w:rFonts w:ascii="Arial" w:hAnsi="Arial" w:cs="Arial"/>
          <w:sz w:val="20"/>
          <w:szCs w:val="20"/>
        </w:rPr>
        <w:t>Neandertal</w:t>
      </w:r>
      <w:r>
        <w:rPr>
          <w:rFonts w:ascii="Arial" w:hAnsi="Arial" w:cs="Arial"/>
          <w:sz w:val="20"/>
          <w:szCs w:val="20"/>
        </w:rPr>
        <w:t xml:space="preserve"> desapareció bruscamente, su lugar fue ocupado por los hombres modernos, hace unos 35 mil años.</w:t>
      </w:r>
    </w:p>
    <w:p w:rsidR="003F45F2" w:rsidRDefault="003F45F2" w:rsidP="003F45F2">
      <w:pPr>
        <w:pStyle w:val="NormalWeb"/>
      </w:pPr>
    </w:p>
    <w:p w:rsidR="0052164B" w:rsidRDefault="0052164B" w:rsidP="003F45F2">
      <w:pPr>
        <w:pStyle w:val="NormalWeb"/>
      </w:pPr>
      <w:r>
        <w:t>Civilización griega</w:t>
      </w:r>
    </w:p>
    <w:p w:rsidR="0052164B" w:rsidRDefault="0052164B" w:rsidP="003F45F2">
      <w:pPr>
        <w:pStyle w:val="NormalWeb"/>
      </w:pPr>
      <w:r>
        <w:t xml:space="preserve">Pone </w:t>
      </w:r>
      <w:r w:rsidR="008114E5">
        <w:t>más</w:t>
      </w:r>
      <w:r>
        <w:t xml:space="preserve"> interés a la limpieza personal, al ejercicio físico y a las dietas alimenticias que a los problemas de saneamiento del medio.</w:t>
      </w:r>
    </w:p>
    <w:p w:rsidR="008114E5" w:rsidRDefault="008114E5" w:rsidP="003F45F2">
      <w:pPr>
        <w:pStyle w:val="NormalWeb"/>
      </w:pPr>
      <w:r>
        <w:t>Civilización egipcia</w:t>
      </w:r>
    </w:p>
    <w:p w:rsidR="008114E5" w:rsidRDefault="008114E5" w:rsidP="003F45F2">
      <w:pPr>
        <w:pStyle w:val="NormalWeb"/>
      </w:pPr>
      <w:r>
        <w:t xml:space="preserve">Practicaban la higiene personal, </w:t>
      </w:r>
      <w:proofErr w:type="spellStart"/>
      <w:r>
        <w:t>tenian</w:t>
      </w:r>
      <w:proofErr w:type="spellEnd"/>
      <w:r>
        <w:t xml:space="preserve"> un amplio </w:t>
      </w:r>
      <w:proofErr w:type="spellStart"/>
      <w:r>
        <w:t>conocimento</w:t>
      </w:r>
      <w:proofErr w:type="spellEnd"/>
      <w:r>
        <w:t xml:space="preserve"> de formulas farmacéuticas.</w:t>
      </w:r>
    </w:p>
    <w:p w:rsidR="008114E5" w:rsidRDefault="008114E5" w:rsidP="003F45F2">
      <w:pPr>
        <w:pStyle w:val="NormalWeb"/>
      </w:pPr>
    </w:p>
    <w:p w:rsidR="003F45F2" w:rsidRDefault="003F45F2"/>
    <w:sectPr w:rsidR="003F45F2" w:rsidSect="003F43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45F2"/>
    <w:rsid w:val="003F43AF"/>
    <w:rsid w:val="003F45F2"/>
    <w:rsid w:val="0052164B"/>
    <w:rsid w:val="008114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45F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63397557">
      <w:bodyDiv w:val="1"/>
      <w:marLeft w:val="0"/>
      <w:marRight w:val="0"/>
      <w:marTop w:val="0"/>
      <w:marBottom w:val="0"/>
      <w:divBdr>
        <w:top w:val="none" w:sz="0" w:space="0" w:color="auto"/>
        <w:left w:val="none" w:sz="0" w:space="0" w:color="auto"/>
        <w:bottom w:val="none" w:sz="0" w:space="0" w:color="auto"/>
        <w:right w:val="none" w:sz="0" w:space="0" w:color="auto"/>
      </w:divBdr>
      <w:divsChild>
        <w:div w:id="166130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1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269254">
      <w:bodyDiv w:val="1"/>
      <w:marLeft w:val="0"/>
      <w:marRight w:val="0"/>
      <w:marTop w:val="0"/>
      <w:marBottom w:val="0"/>
      <w:divBdr>
        <w:top w:val="none" w:sz="0" w:space="0" w:color="auto"/>
        <w:left w:val="none" w:sz="0" w:space="0" w:color="auto"/>
        <w:bottom w:val="none" w:sz="0" w:space="0" w:color="auto"/>
        <w:right w:val="none" w:sz="0" w:space="0" w:color="auto"/>
      </w:divBdr>
      <w:divsChild>
        <w:div w:id="66574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24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Intel</dc:creator>
  <cp:keywords/>
  <dc:description/>
  <cp:lastModifiedBy>Usuario Intel</cp:lastModifiedBy>
  <cp:revision>1</cp:revision>
  <dcterms:created xsi:type="dcterms:W3CDTF">2010-03-19T23:56:00Z</dcterms:created>
  <dcterms:modified xsi:type="dcterms:W3CDTF">2010-03-20T00:25:00Z</dcterms:modified>
</cp:coreProperties>
</file>