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2A" w:rsidRPr="00EB2D52" w:rsidRDefault="00F8102A" w:rsidP="00F8102A">
      <w:pPr>
        <w:rPr>
          <w:b/>
        </w:rPr>
      </w:pPr>
      <w:r w:rsidRPr="00EB2D52">
        <w:rPr>
          <w:b/>
        </w:rPr>
        <w:t xml:space="preserve">1   </w:t>
      </w:r>
      <w:r w:rsidRPr="00EB2D52">
        <w:rPr>
          <w:rFonts w:ascii="Arial" w:hAnsi="Arial" w:cs="Arial"/>
          <w:b/>
        </w:rPr>
        <w:t>"Origen, función y desarrollo de la salud pública"</w:t>
      </w:r>
    </w:p>
    <w:p w:rsidR="00F8102A" w:rsidRPr="00F8102A" w:rsidRDefault="00F8102A" w:rsidP="00F8102A">
      <w:pPr>
        <w:rPr>
          <w:rFonts w:ascii="Arial" w:hAnsi="Arial" w:cs="Arial"/>
          <w:sz w:val="24"/>
          <w:szCs w:val="24"/>
        </w:rPr>
      </w:pPr>
      <w:r w:rsidRPr="00F8102A">
        <w:rPr>
          <w:rFonts w:ascii="Arial" w:hAnsi="Arial" w:cs="Arial"/>
          <w:sz w:val="24"/>
          <w:szCs w:val="24"/>
        </w:rPr>
        <w:t xml:space="preserve">1.- ¿Qué significa Australopitecos? </w:t>
      </w:r>
    </w:p>
    <w:p w:rsidR="00F8102A" w:rsidRPr="00F8102A" w:rsidRDefault="00F8102A" w:rsidP="00F8102A">
      <w:pPr>
        <w:rPr>
          <w:rFonts w:ascii="Arial" w:hAnsi="Arial" w:cs="Arial"/>
          <w:color w:val="000066"/>
          <w:sz w:val="24"/>
          <w:szCs w:val="24"/>
          <w:lang w:val="es-ES"/>
        </w:rPr>
      </w:pPr>
      <w:r w:rsidRPr="00F8102A">
        <w:rPr>
          <w:rFonts w:ascii="Arial" w:hAnsi="Arial" w:cs="Arial"/>
          <w:color w:val="000066"/>
          <w:sz w:val="24"/>
          <w:szCs w:val="24"/>
          <w:lang w:val="es-ES"/>
        </w:rPr>
        <w:t xml:space="preserve">Estos simios de hace cuatro millones de años caminaron erguidos como nosotros pero mantenían un cerebro de tamaño similar al de los chimpancés. Sin embargo, su postura bípeda fue la chispa que impulsó una serie de cambios evolutivos que sin proponérselo desembocaría en nosotros. Si bien hoy se considera que la marcha en dos pies apareció antes que los australopitecos, quizás hace 7 millones de años con el </w:t>
      </w:r>
      <w:proofErr w:type="spellStart"/>
      <w:r w:rsidRPr="00F8102A">
        <w:rPr>
          <w:rStyle w:val="nfasis"/>
          <w:rFonts w:ascii="Arial" w:hAnsi="Arial" w:cs="Arial"/>
          <w:color w:val="000066"/>
          <w:sz w:val="24"/>
          <w:szCs w:val="24"/>
          <w:lang w:val="es-ES"/>
        </w:rPr>
        <w:t>Sahelantrhopus</w:t>
      </w:r>
      <w:proofErr w:type="spellEnd"/>
      <w:r w:rsidRPr="00F8102A">
        <w:rPr>
          <w:rFonts w:ascii="Arial" w:hAnsi="Arial" w:cs="Arial"/>
          <w:color w:val="000066"/>
          <w:sz w:val="24"/>
          <w:szCs w:val="24"/>
          <w:lang w:val="es-ES"/>
        </w:rPr>
        <w:t>.</w:t>
      </w:r>
    </w:p>
    <w:p w:rsidR="00F8102A" w:rsidRPr="00F8102A" w:rsidRDefault="00F8102A" w:rsidP="00F8102A">
      <w:pPr>
        <w:rPr>
          <w:rFonts w:ascii="Arial" w:hAnsi="Arial" w:cs="Arial"/>
          <w:sz w:val="24"/>
          <w:szCs w:val="24"/>
        </w:rPr>
      </w:pPr>
      <w:r w:rsidRPr="00F8102A">
        <w:rPr>
          <w:rFonts w:ascii="Arial" w:hAnsi="Arial" w:cs="Arial"/>
          <w:sz w:val="24"/>
          <w:szCs w:val="24"/>
        </w:rPr>
        <w:br/>
        <w:t xml:space="preserve">2.- ¿Para esta civilización era muy importante el ejercicio físico y la dieta alimenticia? </w:t>
      </w:r>
    </w:p>
    <w:p w:rsidR="00F8102A" w:rsidRPr="00F8102A" w:rsidRDefault="00F8102A" w:rsidP="00F8102A">
      <w:pPr>
        <w:rPr>
          <w:rFonts w:ascii="Arial" w:hAnsi="Arial" w:cs="Arial"/>
          <w:sz w:val="24"/>
          <w:szCs w:val="24"/>
        </w:rPr>
      </w:pPr>
      <w:r w:rsidRPr="00F8102A">
        <w:rPr>
          <w:rFonts w:ascii="Arial" w:hAnsi="Arial" w:cs="Arial"/>
          <w:sz w:val="24"/>
          <w:szCs w:val="24"/>
        </w:rPr>
        <w:t xml:space="preserve">Si porque cada vez sube mas el índice de </w:t>
      </w:r>
      <w:proofErr w:type="gramStart"/>
      <w:r w:rsidRPr="00F8102A">
        <w:rPr>
          <w:rFonts w:ascii="Arial" w:hAnsi="Arial" w:cs="Arial"/>
          <w:sz w:val="24"/>
          <w:szCs w:val="24"/>
        </w:rPr>
        <w:t>obesidad ,</w:t>
      </w:r>
      <w:proofErr w:type="gramEnd"/>
      <w:r w:rsidRPr="00F8102A">
        <w:rPr>
          <w:rFonts w:ascii="Arial" w:hAnsi="Arial" w:cs="Arial"/>
          <w:sz w:val="24"/>
          <w:szCs w:val="24"/>
        </w:rPr>
        <w:t xml:space="preserve"> antes no existían los alimentos light y ahora si es porque los niños se la pasan viendo tele y jugando video juegos ya no es como en épocas pasabas que salían a las calles a jugar.</w:t>
      </w:r>
    </w:p>
    <w:p w:rsidR="00F8102A" w:rsidRPr="00F8102A" w:rsidRDefault="00F8102A" w:rsidP="00F8102A">
      <w:pPr>
        <w:rPr>
          <w:rFonts w:ascii="Arial" w:hAnsi="Arial" w:cs="Arial"/>
          <w:sz w:val="24"/>
          <w:szCs w:val="24"/>
        </w:rPr>
      </w:pPr>
      <w:r w:rsidRPr="00F8102A">
        <w:rPr>
          <w:rFonts w:ascii="Arial" w:hAnsi="Arial" w:cs="Arial"/>
          <w:sz w:val="24"/>
          <w:szCs w:val="24"/>
        </w:rPr>
        <w:br/>
        <w:t xml:space="preserve">3.- Conocían el gran número de fórmulas </w:t>
      </w:r>
      <w:proofErr w:type="gramStart"/>
      <w:r w:rsidRPr="00F8102A">
        <w:rPr>
          <w:rFonts w:ascii="Arial" w:hAnsi="Arial" w:cs="Arial"/>
          <w:sz w:val="24"/>
          <w:szCs w:val="24"/>
        </w:rPr>
        <w:t>farmacéuticas.?</w:t>
      </w:r>
      <w:proofErr w:type="gramEnd"/>
    </w:p>
    <w:p w:rsidR="00F8102A" w:rsidRPr="00F8102A" w:rsidRDefault="00F8102A" w:rsidP="00F8102A">
      <w:pPr>
        <w:rPr>
          <w:rFonts w:ascii="Arial" w:hAnsi="Arial" w:cs="Arial"/>
          <w:sz w:val="24"/>
          <w:szCs w:val="24"/>
        </w:rPr>
      </w:pPr>
      <w:r w:rsidRPr="00F8102A">
        <w:rPr>
          <w:rFonts w:ascii="Arial" w:hAnsi="Arial" w:cs="Arial"/>
          <w:sz w:val="24"/>
          <w:szCs w:val="24"/>
        </w:rPr>
        <w:t xml:space="preserve">No ahora con tantas nuevas enfermedades que han surgido es como han descubierto gran numero de formulas </w:t>
      </w:r>
      <w:proofErr w:type="gramStart"/>
      <w:r w:rsidRPr="00F8102A">
        <w:rPr>
          <w:rFonts w:ascii="Arial" w:hAnsi="Arial" w:cs="Arial"/>
          <w:sz w:val="24"/>
          <w:szCs w:val="24"/>
        </w:rPr>
        <w:t>farmacéuticas ,</w:t>
      </w:r>
      <w:proofErr w:type="gramEnd"/>
      <w:r w:rsidRPr="00F8102A">
        <w:rPr>
          <w:rFonts w:ascii="Arial" w:hAnsi="Arial" w:cs="Arial"/>
          <w:sz w:val="24"/>
          <w:szCs w:val="24"/>
        </w:rPr>
        <w:t xml:space="preserve"> aparte de que no había tantos métodos de investigación para descubrirlas.</w:t>
      </w:r>
    </w:p>
    <w:p w:rsidR="00F8102A" w:rsidRDefault="00F8102A" w:rsidP="00F8102A">
      <w:pPr>
        <w:rPr>
          <w:rFonts w:ascii="Arial" w:hAnsi="Arial" w:cs="Arial"/>
          <w:color w:val="548DD4" w:themeColor="text2" w:themeTint="99"/>
        </w:rPr>
      </w:pPr>
      <w:hyperlink r:id="rId4" w:history="1">
        <w:r w:rsidRPr="00987649">
          <w:rPr>
            <w:rStyle w:val="Hipervnculo"/>
            <w:rFonts w:ascii="Arial" w:hAnsi="Arial" w:cs="Arial"/>
          </w:rPr>
          <w:t>http://www.sindioses.org/cienciaorigenes/australopitecos.html</w:t>
        </w:r>
      </w:hyperlink>
    </w:p>
    <w:p w:rsidR="00D72D8E" w:rsidRDefault="00D72D8E"/>
    <w:sectPr w:rsidR="00D72D8E" w:rsidSect="00D72D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102A"/>
    <w:rsid w:val="00D72D8E"/>
    <w:rsid w:val="00F810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8102A"/>
    <w:rPr>
      <w:i/>
      <w:iCs/>
    </w:rPr>
  </w:style>
  <w:style w:type="character" w:styleId="Hipervnculo">
    <w:name w:val="Hyperlink"/>
    <w:basedOn w:val="Fuentedeprrafopredeter"/>
    <w:uiPriority w:val="99"/>
    <w:unhideWhenUsed/>
    <w:rsid w:val="00F810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dioses.org/cienciaorigenes/australopite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1045</Characters>
  <Application>Microsoft Office Word</Application>
  <DocSecurity>0</DocSecurity>
  <Lines>8</Lines>
  <Paragraphs>2</Paragraphs>
  <ScaleCrop>false</ScaleCrop>
  <Company>Hewlett-Packard Company</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1</cp:revision>
  <dcterms:created xsi:type="dcterms:W3CDTF">2010-03-17T00:47:00Z</dcterms:created>
  <dcterms:modified xsi:type="dcterms:W3CDTF">2010-03-17T00:47:00Z</dcterms:modified>
</cp:coreProperties>
</file>