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03" w:rsidRPr="00007541" w:rsidRDefault="00B37703" w:rsidP="00007541">
      <w:pPr>
        <w:jc w:val="both"/>
      </w:pPr>
    </w:p>
    <w:p w:rsidR="00AA7B73" w:rsidRPr="00007541" w:rsidRDefault="00AA7B73" w:rsidP="00007541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 w:rsidRPr="00007541">
        <w:rPr>
          <w:rFonts w:asciiTheme="minorHAnsi" w:hAnsiTheme="minorHAnsi" w:cs="Arial"/>
          <w:sz w:val="22"/>
          <w:szCs w:val="22"/>
        </w:rPr>
        <w:t xml:space="preserve">¿Qué significa </w:t>
      </w:r>
      <w:proofErr w:type="spellStart"/>
      <w:r w:rsidRPr="00007541">
        <w:rPr>
          <w:rFonts w:asciiTheme="minorHAnsi" w:hAnsiTheme="minorHAnsi" w:cs="Arial"/>
          <w:sz w:val="22"/>
          <w:szCs w:val="22"/>
        </w:rPr>
        <w:t>australopithecus</w:t>
      </w:r>
      <w:proofErr w:type="spellEnd"/>
      <w:r w:rsidRPr="00007541">
        <w:rPr>
          <w:rFonts w:asciiTheme="minorHAnsi" w:hAnsiTheme="minorHAnsi" w:cs="Arial"/>
          <w:sz w:val="22"/>
          <w:szCs w:val="22"/>
        </w:rPr>
        <w:t>?</w:t>
      </w:r>
    </w:p>
    <w:p w:rsidR="00432BA2" w:rsidRPr="00007541" w:rsidRDefault="00432BA2" w:rsidP="00007541">
      <w:pPr>
        <w:pStyle w:val="NormalWeb"/>
        <w:ind w:firstLine="708"/>
        <w:jc w:val="both"/>
        <w:rPr>
          <w:rFonts w:asciiTheme="minorHAnsi" w:hAnsiTheme="minorHAnsi"/>
          <w:sz w:val="22"/>
          <w:szCs w:val="22"/>
        </w:rPr>
      </w:pPr>
      <w:r w:rsidRPr="00007541">
        <w:rPr>
          <w:rFonts w:asciiTheme="minorHAnsi" w:hAnsiTheme="minorHAnsi" w:cs="Arial"/>
          <w:sz w:val="22"/>
          <w:szCs w:val="22"/>
        </w:rPr>
        <w:t xml:space="preserve">El </w:t>
      </w:r>
      <w:proofErr w:type="spellStart"/>
      <w:r w:rsidRPr="00007541">
        <w:rPr>
          <w:rFonts w:asciiTheme="minorHAnsi" w:hAnsiTheme="minorHAnsi" w:cs="Arial"/>
          <w:iCs/>
          <w:sz w:val="22"/>
          <w:szCs w:val="22"/>
        </w:rPr>
        <w:t>Australopithecus</w:t>
      </w:r>
      <w:proofErr w:type="spellEnd"/>
      <w:r w:rsidRPr="00007541">
        <w:rPr>
          <w:rFonts w:asciiTheme="minorHAnsi" w:hAnsiTheme="minorHAnsi" w:cs="Arial"/>
          <w:sz w:val="22"/>
          <w:szCs w:val="22"/>
        </w:rPr>
        <w:t xml:space="preserve"> es el homínido más antiguo que se conoce. </w:t>
      </w:r>
      <w:proofErr w:type="spellStart"/>
      <w:r w:rsidRPr="00007541">
        <w:rPr>
          <w:rFonts w:asciiTheme="minorHAnsi" w:hAnsiTheme="minorHAnsi" w:cs="Arial"/>
          <w:iCs/>
          <w:sz w:val="22"/>
          <w:szCs w:val="22"/>
        </w:rPr>
        <w:t>Australopithecus</w:t>
      </w:r>
      <w:proofErr w:type="spellEnd"/>
      <w:r w:rsidRPr="00007541">
        <w:rPr>
          <w:rFonts w:asciiTheme="minorHAnsi" w:hAnsiTheme="minorHAnsi" w:cs="Arial"/>
          <w:sz w:val="22"/>
          <w:szCs w:val="22"/>
        </w:rPr>
        <w:t xml:space="preserve"> quiere decir "simio sudafricano" y se estima su antigüedad hasta en 4 millones de años. </w:t>
      </w:r>
    </w:p>
    <w:p w:rsidR="00AA7B73" w:rsidRPr="00007541" w:rsidRDefault="00AA7B73" w:rsidP="00007541">
      <w:pPr>
        <w:pStyle w:val="NormalWeb"/>
        <w:ind w:firstLine="708"/>
        <w:jc w:val="both"/>
        <w:rPr>
          <w:rFonts w:asciiTheme="minorHAnsi" w:hAnsiTheme="minorHAnsi"/>
          <w:noProof/>
          <w:sz w:val="22"/>
          <w:szCs w:val="22"/>
        </w:rPr>
      </w:pPr>
      <w:r w:rsidRPr="00007541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1056640</wp:posOffset>
            </wp:positionV>
            <wp:extent cx="5612130" cy="3133725"/>
            <wp:effectExtent l="19050" t="0" r="7620" b="0"/>
            <wp:wrapTopAndBottom/>
            <wp:docPr id="3" name="Imagen 1" descr="http://www.teachnet.org/powertolearn/web/Prehistory%20Web%20Quest/images/australopithecus_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net.org/powertolearn/web/Prehistory%20Web%20Quest/images/australopithecus_fami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BA2" w:rsidRPr="00007541">
        <w:rPr>
          <w:rFonts w:asciiTheme="minorHAnsi" w:hAnsiTheme="minorHAnsi" w:cs="Arial"/>
          <w:sz w:val="22"/>
          <w:szCs w:val="22"/>
        </w:rPr>
        <w:t xml:space="preserve">En 1925, el paleontólogo Raymond </w:t>
      </w:r>
      <w:proofErr w:type="spellStart"/>
      <w:r w:rsidR="00432BA2" w:rsidRPr="00007541">
        <w:rPr>
          <w:rFonts w:asciiTheme="minorHAnsi" w:hAnsiTheme="minorHAnsi" w:cs="Arial"/>
          <w:sz w:val="22"/>
          <w:szCs w:val="22"/>
        </w:rPr>
        <w:t>Dart</w:t>
      </w:r>
      <w:proofErr w:type="spellEnd"/>
      <w:r w:rsidR="00432BA2" w:rsidRPr="00007541">
        <w:rPr>
          <w:rFonts w:asciiTheme="minorHAnsi" w:hAnsiTheme="minorHAnsi" w:cs="Arial"/>
          <w:sz w:val="22"/>
          <w:szCs w:val="22"/>
        </w:rPr>
        <w:t xml:space="preserve"> descubrió el cráneo de un </w:t>
      </w:r>
      <w:proofErr w:type="spellStart"/>
      <w:r w:rsidR="00432BA2" w:rsidRPr="00007541">
        <w:rPr>
          <w:rFonts w:asciiTheme="minorHAnsi" w:hAnsiTheme="minorHAnsi" w:cs="Arial"/>
          <w:iCs/>
          <w:sz w:val="22"/>
          <w:szCs w:val="22"/>
        </w:rPr>
        <w:t>Australopithecus</w:t>
      </w:r>
      <w:proofErr w:type="spellEnd"/>
      <w:r w:rsidR="00432BA2" w:rsidRPr="00007541">
        <w:rPr>
          <w:rFonts w:asciiTheme="minorHAnsi" w:hAnsiTheme="minorHAnsi" w:cs="Arial"/>
          <w:sz w:val="22"/>
          <w:szCs w:val="22"/>
        </w:rPr>
        <w:t xml:space="preserve"> en </w:t>
      </w:r>
      <w:proofErr w:type="spellStart"/>
      <w:r w:rsidR="00432BA2" w:rsidRPr="00007541">
        <w:rPr>
          <w:rFonts w:asciiTheme="minorHAnsi" w:hAnsiTheme="minorHAnsi" w:cs="Arial"/>
          <w:sz w:val="22"/>
          <w:szCs w:val="22"/>
        </w:rPr>
        <w:t>Taung</w:t>
      </w:r>
      <w:proofErr w:type="spellEnd"/>
      <w:r w:rsidR="00432BA2" w:rsidRPr="00007541">
        <w:rPr>
          <w:rFonts w:asciiTheme="minorHAnsi" w:hAnsiTheme="minorHAnsi" w:cs="Arial"/>
          <w:sz w:val="22"/>
          <w:szCs w:val="22"/>
        </w:rPr>
        <w:t xml:space="preserve">, al sur de África. El descubrimiento de este fósil, ancestro del ser humano e íntimamente relacionado con el mono, provocó polémica porque se encontró en África y hasta entonces se había fundado el origen del ser humano en Europa. En lugares cercanos a este descubrimiento se encontraron otras especies de </w:t>
      </w:r>
      <w:proofErr w:type="spellStart"/>
      <w:r w:rsidR="00432BA2" w:rsidRPr="00007541">
        <w:rPr>
          <w:rFonts w:asciiTheme="minorHAnsi" w:hAnsiTheme="minorHAnsi" w:cs="Arial"/>
          <w:iCs/>
          <w:sz w:val="22"/>
          <w:szCs w:val="22"/>
        </w:rPr>
        <w:t>Australopithecus</w:t>
      </w:r>
      <w:proofErr w:type="spellEnd"/>
      <w:r w:rsidR="00432BA2" w:rsidRPr="00007541">
        <w:rPr>
          <w:rFonts w:asciiTheme="minorHAnsi" w:hAnsiTheme="minorHAnsi" w:cs="Arial"/>
          <w:iCs/>
          <w:sz w:val="22"/>
          <w:szCs w:val="22"/>
        </w:rPr>
        <w:t xml:space="preserve"> (</w:t>
      </w:r>
      <w:proofErr w:type="spellStart"/>
      <w:r w:rsidR="00432BA2" w:rsidRPr="00007541">
        <w:rPr>
          <w:rFonts w:asciiTheme="minorHAnsi" w:hAnsiTheme="minorHAnsi" w:cs="Arial"/>
          <w:iCs/>
          <w:sz w:val="22"/>
          <w:szCs w:val="22"/>
        </w:rPr>
        <w:t>afarensis</w:t>
      </w:r>
      <w:proofErr w:type="spellEnd"/>
      <w:r w:rsidR="00432BA2" w:rsidRPr="00007541">
        <w:rPr>
          <w:rFonts w:asciiTheme="minorHAnsi" w:hAnsiTheme="minorHAnsi" w:cs="Arial"/>
          <w:iCs/>
          <w:sz w:val="22"/>
          <w:szCs w:val="22"/>
        </w:rPr>
        <w:t xml:space="preserve">, </w:t>
      </w:r>
      <w:proofErr w:type="spellStart"/>
      <w:r w:rsidR="00432BA2" w:rsidRPr="00007541">
        <w:rPr>
          <w:rFonts w:asciiTheme="minorHAnsi" w:hAnsiTheme="minorHAnsi" w:cs="Arial"/>
          <w:iCs/>
          <w:sz w:val="22"/>
          <w:szCs w:val="22"/>
        </w:rPr>
        <w:t>africanus</w:t>
      </w:r>
      <w:proofErr w:type="spellEnd"/>
      <w:r w:rsidR="00432BA2" w:rsidRPr="00007541">
        <w:rPr>
          <w:rFonts w:asciiTheme="minorHAnsi" w:hAnsiTheme="minorHAnsi" w:cs="Arial"/>
          <w:iCs/>
          <w:sz w:val="22"/>
          <w:szCs w:val="22"/>
        </w:rPr>
        <w:t xml:space="preserve">, </w:t>
      </w:r>
      <w:proofErr w:type="spellStart"/>
      <w:r w:rsidR="00432BA2" w:rsidRPr="00007541">
        <w:rPr>
          <w:rFonts w:asciiTheme="minorHAnsi" w:hAnsiTheme="minorHAnsi" w:cs="Arial"/>
          <w:iCs/>
          <w:sz w:val="22"/>
          <w:szCs w:val="22"/>
        </w:rPr>
        <w:t>robustus</w:t>
      </w:r>
      <w:proofErr w:type="spellEnd"/>
      <w:r w:rsidR="00432BA2" w:rsidRPr="00007541">
        <w:rPr>
          <w:rFonts w:asciiTheme="minorHAnsi" w:hAnsiTheme="minorHAnsi" w:cs="Arial"/>
          <w:iCs/>
          <w:sz w:val="22"/>
          <w:szCs w:val="22"/>
        </w:rPr>
        <w:t xml:space="preserve">, </w:t>
      </w:r>
      <w:proofErr w:type="spellStart"/>
      <w:r w:rsidR="00432BA2" w:rsidRPr="00007541">
        <w:rPr>
          <w:rFonts w:asciiTheme="minorHAnsi" w:hAnsiTheme="minorHAnsi" w:cs="Arial"/>
          <w:iCs/>
          <w:sz w:val="22"/>
          <w:szCs w:val="22"/>
        </w:rPr>
        <w:t>boisei</w:t>
      </w:r>
      <w:proofErr w:type="spellEnd"/>
      <w:r w:rsidR="00432BA2" w:rsidRPr="00007541">
        <w:rPr>
          <w:rFonts w:asciiTheme="minorHAnsi" w:hAnsiTheme="minorHAnsi" w:cs="Arial"/>
          <w:iCs/>
          <w:sz w:val="22"/>
          <w:szCs w:val="22"/>
        </w:rPr>
        <w:t>)</w:t>
      </w:r>
      <w:r w:rsidR="00432BA2" w:rsidRPr="00007541">
        <w:rPr>
          <w:rFonts w:asciiTheme="minorHAnsi" w:hAnsiTheme="minorHAnsi" w:cs="Arial"/>
          <w:sz w:val="22"/>
          <w:szCs w:val="22"/>
        </w:rPr>
        <w:t>, que confirmaron el origen del hombre en África.</w:t>
      </w:r>
      <w:r w:rsidRPr="00007541">
        <w:rPr>
          <w:rFonts w:asciiTheme="minorHAnsi" w:hAnsiTheme="minorHAnsi"/>
          <w:noProof/>
          <w:sz w:val="22"/>
          <w:szCs w:val="22"/>
        </w:rPr>
        <w:t xml:space="preserve"> </w:t>
      </w:r>
    </w:p>
    <w:p w:rsidR="00432BA2" w:rsidRPr="00007541" w:rsidRDefault="00432BA2" w:rsidP="00007541">
      <w:pPr>
        <w:pStyle w:val="NormalWeb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432BA2" w:rsidRPr="00007541" w:rsidRDefault="00AA7B73" w:rsidP="00007541">
      <w:pPr>
        <w:jc w:val="both"/>
        <w:rPr>
          <w:rFonts w:cs="Arial"/>
        </w:rPr>
      </w:pPr>
      <w:r w:rsidRPr="00007541">
        <w:rPr>
          <w:rFonts w:cs="Arial"/>
        </w:rPr>
        <w:t>¿Para esta civilización era muy importante el ejercicio físico y la dieta alimenticia?</w:t>
      </w:r>
    </w:p>
    <w:p w:rsidR="00AA7B73" w:rsidRPr="00007541" w:rsidRDefault="00AA7B73" w:rsidP="00007541">
      <w:pPr>
        <w:jc w:val="both"/>
        <w:rPr>
          <w:rFonts w:cs="Arial"/>
        </w:rPr>
      </w:pPr>
      <w:r w:rsidRPr="00007541">
        <w:rPr>
          <w:rFonts w:cs="Arial"/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373380</wp:posOffset>
            </wp:positionV>
            <wp:extent cx="2981325" cy="2028825"/>
            <wp:effectExtent l="19050" t="0" r="9525" b="0"/>
            <wp:wrapNone/>
            <wp:docPr id="7" name="Imagen 7" descr="http://www.laszapatillasdehermes.es/wp-content/uploads/2009/01/entrenamiento-antig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aszapatillasdehermes.es/wp-content/uploads/2009/01/entrenamiento-antigu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7541">
        <w:rPr>
          <w:rFonts w:cs="Arial"/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411480</wp:posOffset>
            </wp:positionV>
            <wp:extent cx="1562100" cy="2076450"/>
            <wp:effectExtent l="19050" t="0" r="0" b="0"/>
            <wp:wrapNone/>
            <wp:docPr id="4" name="Imagen 4" descr="http://webpages.ull.es/users/amarfer/edu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pages.ull.es/users/amarfer/edu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7541">
        <w:rPr>
          <w:rFonts w:cs="Arial"/>
        </w:rPr>
        <w:tab/>
        <w:t xml:space="preserve">Si, para la civilización griega eran muy importantes, incluso </w:t>
      </w:r>
      <w:proofErr w:type="spellStart"/>
      <w:proofErr w:type="gramStart"/>
      <w:r w:rsidRPr="00007541">
        <w:rPr>
          <w:rFonts w:cs="Arial"/>
        </w:rPr>
        <w:t>mas</w:t>
      </w:r>
      <w:proofErr w:type="spellEnd"/>
      <w:proofErr w:type="gramEnd"/>
      <w:r w:rsidRPr="00007541">
        <w:rPr>
          <w:rFonts w:cs="Arial"/>
        </w:rPr>
        <w:t xml:space="preserve"> que el saneamiento del medio.</w:t>
      </w:r>
    </w:p>
    <w:p w:rsidR="00AA7B73" w:rsidRPr="00007541" w:rsidRDefault="00AA7B73" w:rsidP="00007541">
      <w:pPr>
        <w:jc w:val="both"/>
        <w:rPr>
          <w:rFonts w:cs="Arial"/>
        </w:rPr>
      </w:pPr>
    </w:p>
    <w:p w:rsidR="00AA7B73" w:rsidRPr="00007541" w:rsidRDefault="00AA7B73" w:rsidP="00007541">
      <w:pPr>
        <w:jc w:val="both"/>
        <w:rPr>
          <w:rFonts w:cs="Arial"/>
        </w:rPr>
      </w:pPr>
    </w:p>
    <w:p w:rsidR="00AA7B73" w:rsidRPr="00007541" w:rsidRDefault="00AA7B73" w:rsidP="00007541">
      <w:pPr>
        <w:jc w:val="both"/>
        <w:rPr>
          <w:rFonts w:cs="Arial"/>
        </w:rPr>
      </w:pPr>
    </w:p>
    <w:p w:rsidR="00AA7B73" w:rsidRPr="00007541" w:rsidRDefault="00AA7B73" w:rsidP="00007541">
      <w:pPr>
        <w:jc w:val="both"/>
        <w:rPr>
          <w:rFonts w:cs="Arial"/>
        </w:rPr>
      </w:pPr>
    </w:p>
    <w:p w:rsidR="00AA7B73" w:rsidRPr="00007541" w:rsidRDefault="00AA7B73" w:rsidP="00007541">
      <w:pPr>
        <w:jc w:val="both"/>
        <w:rPr>
          <w:rFonts w:cs="Arial"/>
        </w:rPr>
      </w:pPr>
    </w:p>
    <w:p w:rsidR="00AA7B73" w:rsidRPr="00007541" w:rsidRDefault="00AA7B73" w:rsidP="00007541">
      <w:pPr>
        <w:jc w:val="both"/>
        <w:rPr>
          <w:rFonts w:cs="Arial"/>
        </w:rPr>
      </w:pPr>
    </w:p>
    <w:p w:rsidR="00AA7B73" w:rsidRPr="00007541" w:rsidRDefault="00007541" w:rsidP="00007541">
      <w:pPr>
        <w:jc w:val="both"/>
        <w:rPr>
          <w:rFonts w:cs="Arial"/>
        </w:rPr>
      </w:pPr>
      <w:r w:rsidRPr="00007541">
        <w:rPr>
          <w:rFonts w:cs="Arial"/>
        </w:rPr>
        <w:t>Conocían el gran número de fórmulas farmacéuticas.</w:t>
      </w:r>
    </w:p>
    <w:p w:rsidR="00007541" w:rsidRPr="00007541" w:rsidRDefault="00007541" w:rsidP="00007541">
      <w:pPr>
        <w:pStyle w:val="NormalWeb"/>
        <w:jc w:val="both"/>
        <w:rPr>
          <w:rFonts w:asciiTheme="minorHAnsi" w:hAnsiTheme="minorHAnsi"/>
          <w:sz w:val="22"/>
          <w:szCs w:val="22"/>
          <w:lang w:val="es-ES"/>
        </w:rPr>
      </w:pPr>
      <w:r w:rsidRPr="00007541">
        <w:rPr>
          <w:rFonts w:asciiTheme="minorHAnsi" w:hAnsiTheme="minorHAnsi"/>
          <w:sz w:val="22"/>
          <w:szCs w:val="22"/>
        </w:rPr>
        <w:tab/>
        <w:t>Los egipcios además de las formulas farmacéuticas tenían un conocimiento y practica de la medicina de forma sistematizada, l</w:t>
      </w:r>
      <w:r w:rsidRPr="00007541">
        <w:rPr>
          <w:rFonts w:asciiTheme="minorHAnsi" w:hAnsiTheme="minorHAnsi"/>
          <w:sz w:val="22"/>
          <w:szCs w:val="22"/>
          <w:lang w:val="es-ES"/>
        </w:rPr>
        <w:t xml:space="preserve">a </w:t>
      </w:r>
      <w:r w:rsidRPr="00007541">
        <w:rPr>
          <w:rFonts w:asciiTheme="minorHAnsi" w:hAnsiTheme="minorHAnsi"/>
          <w:bCs/>
          <w:sz w:val="22"/>
          <w:szCs w:val="22"/>
          <w:lang w:val="es-ES"/>
        </w:rPr>
        <w:t>medicina en el antiguo Egipto</w:t>
      </w:r>
      <w:r w:rsidRPr="00007541">
        <w:rPr>
          <w:rFonts w:asciiTheme="minorHAnsi" w:hAnsiTheme="minorHAnsi"/>
          <w:sz w:val="22"/>
          <w:szCs w:val="22"/>
          <w:lang w:val="es-ES"/>
        </w:rPr>
        <w:t xml:space="preserve"> se enseñaba en las </w:t>
      </w:r>
      <w:hyperlink r:id="rId7" w:anchor="Ense.C3.B1anza" w:tooltip="Costumbres del antiguo Egipto" w:history="1">
        <w:r w:rsidRPr="00007541">
          <w:rPr>
            <w:rStyle w:val="Hipervnculo"/>
            <w:rFonts w:asciiTheme="minorHAnsi" w:hAnsiTheme="minorHAnsi"/>
            <w:color w:val="auto"/>
            <w:sz w:val="22"/>
            <w:szCs w:val="22"/>
            <w:lang w:val="es-ES"/>
          </w:rPr>
          <w:t>casas de la vida</w:t>
        </w:r>
      </w:hyperlink>
      <w:r w:rsidRPr="00007541">
        <w:rPr>
          <w:rFonts w:asciiTheme="minorHAnsi" w:hAnsiTheme="minorHAnsi"/>
          <w:sz w:val="22"/>
          <w:szCs w:val="22"/>
          <w:lang w:val="es-ES"/>
        </w:rPr>
        <w:t xml:space="preserve"> adjuntas a los templos. En ellas se realizaban los cuidados especiales a los enfermos y se formaba específicamente a médicos por medio de prácticas controladas por los sacerdotes, prácticas que luego aquellos ejercían con la clientela. El conocimiento que tenemos sobre el tema proviene del contenido de diversos papiros: el </w:t>
      </w:r>
      <w:hyperlink r:id="rId8" w:tooltip="Papiro Edwin Smith" w:history="1">
        <w:r w:rsidRPr="00007541">
          <w:rPr>
            <w:rStyle w:val="Hipervnculo"/>
            <w:rFonts w:asciiTheme="minorHAnsi" w:hAnsiTheme="minorHAnsi"/>
            <w:color w:val="auto"/>
            <w:sz w:val="22"/>
            <w:szCs w:val="22"/>
            <w:lang w:val="es-ES"/>
          </w:rPr>
          <w:t>papiro Edwin Smith</w:t>
        </w:r>
      </w:hyperlink>
      <w:r w:rsidRPr="00007541">
        <w:rPr>
          <w:rFonts w:asciiTheme="minorHAnsi" w:hAnsiTheme="minorHAnsi"/>
          <w:sz w:val="22"/>
          <w:szCs w:val="22"/>
          <w:lang w:val="es-ES"/>
        </w:rPr>
        <w:t xml:space="preserve">, que es el documento quirúrgico más antiguo que se conoce, pues data del siglo XVII a. C. y transcribe conocimientos de una época anterior; el de </w:t>
      </w:r>
      <w:hyperlink r:id="rId9" w:tooltip="Papiro Ebers" w:history="1">
        <w:proofErr w:type="spellStart"/>
        <w:r w:rsidRPr="00007541">
          <w:rPr>
            <w:rStyle w:val="Hipervnculo"/>
            <w:rFonts w:asciiTheme="minorHAnsi" w:hAnsiTheme="minorHAnsi"/>
            <w:color w:val="auto"/>
            <w:sz w:val="22"/>
            <w:szCs w:val="22"/>
            <w:lang w:val="es-ES"/>
          </w:rPr>
          <w:t>Ebers</w:t>
        </w:r>
        <w:proofErr w:type="spellEnd"/>
      </w:hyperlink>
      <w:r w:rsidRPr="00007541">
        <w:rPr>
          <w:rFonts w:asciiTheme="minorHAnsi" w:hAnsiTheme="minorHAnsi"/>
          <w:sz w:val="22"/>
          <w:szCs w:val="22"/>
          <w:lang w:val="es-ES"/>
        </w:rPr>
        <w:t xml:space="preserve">, que es una recopilación de textos médicos; el de </w:t>
      </w:r>
      <w:hyperlink r:id="rId10" w:tooltip="Papiro Kahun" w:history="1">
        <w:proofErr w:type="spellStart"/>
        <w:r w:rsidRPr="00007541">
          <w:rPr>
            <w:rStyle w:val="Hipervnculo"/>
            <w:rFonts w:asciiTheme="minorHAnsi" w:hAnsiTheme="minorHAnsi"/>
            <w:color w:val="auto"/>
            <w:sz w:val="22"/>
            <w:szCs w:val="22"/>
            <w:lang w:val="es-ES"/>
          </w:rPr>
          <w:t>Kahun</w:t>
        </w:r>
        <w:proofErr w:type="spellEnd"/>
      </w:hyperlink>
      <w:r w:rsidRPr="00007541">
        <w:rPr>
          <w:rFonts w:asciiTheme="minorHAnsi" w:hAnsiTheme="minorHAnsi"/>
          <w:sz w:val="22"/>
          <w:szCs w:val="22"/>
          <w:lang w:val="es-ES"/>
        </w:rPr>
        <w:t xml:space="preserve">, que se refiere a ginecología; el de </w:t>
      </w:r>
      <w:hyperlink r:id="rId11" w:tooltip="Papiro Hearst" w:history="1">
        <w:proofErr w:type="spellStart"/>
        <w:r w:rsidRPr="00007541">
          <w:rPr>
            <w:rStyle w:val="Hipervnculo"/>
            <w:rFonts w:asciiTheme="minorHAnsi" w:hAnsiTheme="minorHAnsi"/>
            <w:color w:val="auto"/>
            <w:sz w:val="22"/>
            <w:szCs w:val="22"/>
            <w:lang w:val="es-ES"/>
          </w:rPr>
          <w:t>Hearst</w:t>
        </w:r>
        <w:proofErr w:type="spellEnd"/>
      </w:hyperlink>
      <w:r w:rsidRPr="00007541">
        <w:rPr>
          <w:rFonts w:asciiTheme="minorHAnsi" w:hAnsiTheme="minorHAnsi"/>
          <w:sz w:val="22"/>
          <w:szCs w:val="22"/>
          <w:lang w:val="es-ES"/>
        </w:rPr>
        <w:t xml:space="preserve">, que es un formulario médico práctico y el de </w:t>
      </w:r>
      <w:hyperlink r:id="rId12" w:tooltip="Papiro de Londres (aún no redactado)" w:history="1">
        <w:r w:rsidRPr="00007541">
          <w:rPr>
            <w:rStyle w:val="Hipervnculo"/>
            <w:rFonts w:asciiTheme="minorHAnsi" w:hAnsiTheme="minorHAnsi"/>
            <w:color w:val="auto"/>
            <w:sz w:val="22"/>
            <w:szCs w:val="22"/>
            <w:lang w:val="es-ES"/>
          </w:rPr>
          <w:t>Londres</w:t>
        </w:r>
      </w:hyperlink>
      <w:r w:rsidRPr="00007541">
        <w:rPr>
          <w:rFonts w:asciiTheme="minorHAnsi" w:hAnsiTheme="minorHAnsi"/>
          <w:sz w:val="22"/>
          <w:szCs w:val="22"/>
          <w:lang w:val="es-ES"/>
        </w:rPr>
        <w:t xml:space="preserve">, que contiene numerosos encantamientos. También nos han llegado indicios de la medicina egipcia a través de las </w:t>
      </w:r>
      <w:hyperlink r:id="rId13" w:tooltip="Ostracon" w:history="1">
        <w:proofErr w:type="spellStart"/>
        <w:r w:rsidRPr="00007541">
          <w:rPr>
            <w:rStyle w:val="Hipervnculo"/>
            <w:rFonts w:asciiTheme="minorHAnsi" w:hAnsiTheme="minorHAnsi"/>
            <w:color w:val="auto"/>
            <w:sz w:val="22"/>
            <w:szCs w:val="22"/>
            <w:lang w:val="es-ES"/>
          </w:rPr>
          <w:t>ostracas</w:t>
        </w:r>
        <w:proofErr w:type="spellEnd"/>
      </w:hyperlink>
      <w:r w:rsidRPr="00007541">
        <w:rPr>
          <w:rFonts w:asciiTheme="minorHAnsi" w:hAnsiTheme="minorHAnsi"/>
          <w:sz w:val="22"/>
          <w:szCs w:val="22"/>
          <w:lang w:val="es-ES"/>
        </w:rPr>
        <w:t xml:space="preserve"> y de recetas copiadas por los griegos. Concretamente </w:t>
      </w:r>
      <w:proofErr w:type="spellStart"/>
      <w:r w:rsidRPr="00007541">
        <w:rPr>
          <w:rFonts w:asciiTheme="minorHAnsi" w:hAnsiTheme="minorHAnsi"/>
          <w:iCs/>
          <w:sz w:val="22"/>
          <w:szCs w:val="22"/>
          <w:lang w:val="es-ES"/>
        </w:rPr>
        <w:t>Hesy</w:t>
      </w:r>
      <w:proofErr w:type="spellEnd"/>
      <w:r w:rsidRPr="00007541">
        <w:rPr>
          <w:rFonts w:asciiTheme="minorHAnsi" w:hAnsiTheme="minorHAnsi"/>
          <w:iCs/>
          <w:sz w:val="22"/>
          <w:szCs w:val="22"/>
          <w:lang w:val="es-ES"/>
        </w:rPr>
        <w:t>-Ra</w:t>
      </w:r>
      <w:r w:rsidRPr="00007541">
        <w:rPr>
          <w:rFonts w:asciiTheme="minorHAnsi" w:hAnsiTheme="minorHAnsi"/>
          <w:sz w:val="22"/>
          <w:szCs w:val="22"/>
          <w:lang w:val="es-ES"/>
        </w:rPr>
        <w:t>, que vivió hacia el año 3000 a. C., es considerado el médico más antiguo que se conoce.</w:t>
      </w:r>
    </w:p>
    <w:p w:rsidR="00AA7B73" w:rsidRPr="00007541" w:rsidRDefault="00007541" w:rsidP="00007541">
      <w:pPr>
        <w:jc w:val="both"/>
        <w:rPr>
          <w:lang w:val="es-ES"/>
        </w:rPr>
      </w:pPr>
      <w:r>
        <w:rPr>
          <w:noProof/>
          <w:lang w:eastAsia="es-MX"/>
        </w:rPr>
        <w:drawing>
          <wp:inline distT="0" distB="0" distL="0" distR="0">
            <wp:extent cx="4876800" cy="3248025"/>
            <wp:effectExtent l="19050" t="0" r="0" b="0"/>
            <wp:docPr id="10" name="Imagen 10" descr="http://sobreegipto.com/wp-content/uploads/medicina-egip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obreegipto.com/wp-content/uploads/medicina-egipci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B73" w:rsidRPr="00007541" w:rsidSect="00B377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BA2"/>
    <w:rsid w:val="00007541"/>
    <w:rsid w:val="00432BA2"/>
    <w:rsid w:val="00AA7B73"/>
    <w:rsid w:val="00B3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7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07541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1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2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1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1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Papiro_Edwin_Smith" TargetMode="External"/><Relationship Id="rId13" Type="http://schemas.openxmlformats.org/officeDocument/2006/relationships/hyperlink" Target="http://es.wikipedia.org/wiki/Ostrac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Costumbres_del_antiguo_Egipto" TargetMode="External"/><Relationship Id="rId12" Type="http://schemas.openxmlformats.org/officeDocument/2006/relationships/hyperlink" Target="http://es.wikipedia.org/w/index.php?title=Papiro_de_Londres&amp;action=edit&amp;redlink=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es.wikipedia.org/wiki/Papiro_Hearst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es.wikipedia.org/wiki/Papiro_Kahu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s.wikipedia.org/wiki/Papiro_Ebers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Vivi</cp:lastModifiedBy>
  <cp:revision>1</cp:revision>
  <dcterms:created xsi:type="dcterms:W3CDTF">2010-03-15T05:31:00Z</dcterms:created>
  <dcterms:modified xsi:type="dcterms:W3CDTF">2010-03-15T05:58:00Z</dcterms:modified>
</cp:coreProperties>
</file>