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72" w:rsidRDefault="00910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¿Qué factores marca el modelo </w:t>
      </w:r>
      <w:proofErr w:type="spellStart"/>
      <w:r>
        <w:rPr>
          <w:rFonts w:ascii="Arial" w:hAnsi="Arial" w:cs="Arial"/>
          <w:sz w:val="24"/>
          <w:szCs w:val="24"/>
        </w:rPr>
        <w:t>multicausal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10DDD" w:rsidRDefault="00910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presentan </w:t>
      </w:r>
      <w:r w:rsidR="00735A72">
        <w:rPr>
          <w:rFonts w:ascii="Arial" w:hAnsi="Arial" w:cs="Arial"/>
          <w:sz w:val="24"/>
          <w:szCs w:val="24"/>
        </w:rPr>
        <w:t>múltiples</w:t>
      </w:r>
      <w:r>
        <w:rPr>
          <w:rFonts w:ascii="Arial" w:hAnsi="Arial" w:cs="Arial"/>
          <w:sz w:val="24"/>
          <w:szCs w:val="24"/>
        </w:rPr>
        <w:t xml:space="preserve"> causas </w:t>
      </w:r>
      <w:r w:rsidR="00735A72">
        <w:rPr>
          <w:rFonts w:ascii="Arial" w:hAnsi="Arial" w:cs="Arial"/>
          <w:sz w:val="24"/>
          <w:szCs w:val="24"/>
        </w:rPr>
        <w:t xml:space="preserve">para la misma enfermedad, la causa directa y la causa </w:t>
      </w:r>
      <w:r w:rsidR="00CF72A4">
        <w:rPr>
          <w:rFonts w:ascii="Arial" w:hAnsi="Arial" w:cs="Arial"/>
          <w:sz w:val="24"/>
          <w:szCs w:val="24"/>
        </w:rPr>
        <w:t xml:space="preserve">indirecta, los factores ambientales son la temperatura, pH, nutrientes, microorganismos, estancamiento, limpieza,  </w:t>
      </w:r>
      <w:proofErr w:type="spellStart"/>
      <w:r w:rsidR="00CF72A4">
        <w:rPr>
          <w:rFonts w:ascii="Arial" w:hAnsi="Arial" w:cs="Arial"/>
          <w:sz w:val="24"/>
          <w:szCs w:val="24"/>
        </w:rPr>
        <w:t>biocidas</w:t>
      </w:r>
      <w:proofErr w:type="spellEnd"/>
      <w:r w:rsidR="00CF72A4">
        <w:rPr>
          <w:rFonts w:ascii="Arial" w:hAnsi="Arial" w:cs="Arial"/>
          <w:sz w:val="24"/>
          <w:szCs w:val="24"/>
        </w:rPr>
        <w:t>.</w:t>
      </w:r>
    </w:p>
    <w:p w:rsidR="00735A72" w:rsidRDefault="00CF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35A72">
        <w:rPr>
          <w:rFonts w:ascii="Arial" w:hAnsi="Arial" w:cs="Arial"/>
          <w:sz w:val="24"/>
          <w:szCs w:val="24"/>
        </w:rPr>
        <w:t>.</w:t>
      </w:r>
      <w:r w:rsidR="009B4EC9">
        <w:rPr>
          <w:rFonts w:ascii="Arial" w:hAnsi="Arial" w:cs="Arial"/>
          <w:sz w:val="24"/>
          <w:szCs w:val="24"/>
        </w:rPr>
        <w:t>- ¿</w:t>
      </w:r>
      <w:r w:rsidR="00735A72">
        <w:rPr>
          <w:rFonts w:ascii="Arial" w:hAnsi="Arial" w:cs="Arial"/>
          <w:sz w:val="24"/>
          <w:szCs w:val="24"/>
        </w:rPr>
        <w:t xml:space="preserve">es incorporado el modela </w:t>
      </w:r>
      <w:proofErr w:type="spellStart"/>
      <w:r w:rsidR="00735A72">
        <w:rPr>
          <w:rFonts w:ascii="Arial" w:hAnsi="Arial" w:cs="Arial"/>
          <w:sz w:val="24"/>
          <w:szCs w:val="24"/>
        </w:rPr>
        <w:t>multica</w:t>
      </w:r>
      <w:r w:rsidR="009B4EC9">
        <w:rPr>
          <w:rFonts w:ascii="Arial" w:hAnsi="Arial" w:cs="Arial"/>
          <w:sz w:val="24"/>
          <w:szCs w:val="24"/>
        </w:rPr>
        <w:t>u</w:t>
      </w:r>
      <w:r w:rsidR="00735A72">
        <w:rPr>
          <w:rFonts w:ascii="Arial" w:hAnsi="Arial" w:cs="Arial"/>
          <w:sz w:val="24"/>
          <w:szCs w:val="24"/>
        </w:rPr>
        <w:t>sual</w:t>
      </w:r>
      <w:proofErr w:type="spellEnd"/>
      <w:r w:rsidR="00735A72">
        <w:rPr>
          <w:rFonts w:ascii="Arial" w:hAnsi="Arial" w:cs="Arial"/>
          <w:sz w:val="24"/>
          <w:szCs w:val="24"/>
        </w:rPr>
        <w:t xml:space="preserve"> para el estudio de la salud -enfermedad colectiva?</w:t>
      </w:r>
    </w:p>
    <w:p w:rsidR="009B4EC9" w:rsidRDefault="009B4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porque el modelo </w:t>
      </w:r>
      <w:proofErr w:type="spellStart"/>
      <w:r>
        <w:rPr>
          <w:rFonts w:ascii="Arial" w:hAnsi="Arial" w:cs="Arial"/>
          <w:sz w:val="24"/>
          <w:szCs w:val="24"/>
        </w:rPr>
        <w:t>multicausal</w:t>
      </w:r>
      <w:proofErr w:type="spellEnd"/>
      <w:r>
        <w:rPr>
          <w:rFonts w:ascii="Arial" w:hAnsi="Arial" w:cs="Arial"/>
          <w:sz w:val="24"/>
          <w:szCs w:val="24"/>
        </w:rPr>
        <w:t xml:space="preserve">  determina las causas de las enfermedades y se relacionan por su estudio.</w:t>
      </w:r>
    </w:p>
    <w:p w:rsidR="009B4EC9" w:rsidRDefault="009B4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¿la salud enfermedad se genera en las </w:t>
      </w:r>
      <w:r w:rsidR="00262B90">
        <w:rPr>
          <w:rFonts w:ascii="Arial" w:hAnsi="Arial" w:cs="Arial"/>
          <w:sz w:val="24"/>
          <w:szCs w:val="24"/>
        </w:rPr>
        <w:t>condiciones</w:t>
      </w:r>
      <w:r>
        <w:rPr>
          <w:rFonts w:ascii="Arial" w:hAnsi="Arial" w:cs="Arial"/>
          <w:sz w:val="24"/>
          <w:szCs w:val="24"/>
        </w:rPr>
        <w:t xml:space="preserve"> de trabajo y de la vida del hombre, </w:t>
      </w:r>
      <w:r w:rsidR="00262B90">
        <w:rPr>
          <w:rFonts w:ascii="Arial" w:hAnsi="Arial" w:cs="Arial"/>
          <w:sz w:val="24"/>
          <w:szCs w:val="24"/>
        </w:rPr>
        <w:t>limita</w:t>
      </w:r>
      <w:r>
        <w:rPr>
          <w:rFonts w:ascii="Arial" w:hAnsi="Arial" w:cs="Arial"/>
          <w:sz w:val="24"/>
          <w:szCs w:val="24"/>
        </w:rPr>
        <w:t xml:space="preserve"> la complejidad del</w:t>
      </w:r>
      <w:r w:rsidR="00262B90">
        <w:rPr>
          <w:rFonts w:ascii="Arial" w:hAnsi="Arial" w:cs="Arial"/>
          <w:sz w:val="24"/>
          <w:szCs w:val="24"/>
        </w:rPr>
        <w:t xml:space="preserve"> proceso de salud enfermedad a la problemática de las relaciones sociales.</w:t>
      </w:r>
    </w:p>
    <w:p w:rsidR="00262B90" w:rsidRDefault="0026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por que afecta a las personas de forma en que baja la autoestima de las personas inclusivamente.</w:t>
      </w:r>
    </w:p>
    <w:p w:rsidR="00735A72" w:rsidRDefault="00CF7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, </w:t>
      </w:r>
    </w:p>
    <w:p w:rsidR="00910DDD" w:rsidRPr="00910DDD" w:rsidRDefault="00910DDD">
      <w:pPr>
        <w:rPr>
          <w:rFonts w:ascii="Arial" w:hAnsi="Arial" w:cs="Arial"/>
          <w:sz w:val="24"/>
          <w:szCs w:val="24"/>
        </w:rPr>
      </w:pPr>
    </w:p>
    <w:sectPr w:rsidR="00910DDD" w:rsidRPr="00910DDD" w:rsidSect="00E44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10DDD"/>
    <w:rsid w:val="00262B90"/>
    <w:rsid w:val="00351DDB"/>
    <w:rsid w:val="00735A72"/>
    <w:rsid w:val="00910DDD"/>
    <w:rsid w:val="009B4EC9"/>
    <w:rsid w:val="00CF72A4"/>
    <w:rsid w:val="00D968CE"/>
    <w:rsid w:val="00E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2010-03-13T16:38:00Z</dcterms:created>
  <dcterms:modified xsi:type="dcterms:W3CDTF">2010-03-13T19:10:00Z</dcterms:modified>
</cp:coreProperties>
</file>