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3" w:rsidRPr="002F19F3" w:rsidRDefault="002F19F3" w:rsidP="002F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b/>
          <w:bCs/>
          <w:sz w:val="24"/>
          <w:szCs w:val="24"/>
          <w:lang w:eastAsia="es-ES"/>
        </w:rPr>
        <w:t>HISTORIA NATURAL DE LA ENFERMEDAD</w:t>
      </w:r>
    </w:p>
    <w:p w:rsidR="002F19F3" w:rsidRPr="002F19F3" w:rsidRDefault="002F19F3" w:rsidP="002F1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sz w:val="24"/>
          <w:szCs w:val="24"/>
          <w:lang w:eastAsia="es-ES"/>
        </w:rPr>
        <w:t>La historia natural de la enfermedad está formada por una serie de acontecimientos clasificados en distintos periodos: inducción, latencia y expresión. Estos periodos se relacionan con sus correspondientes estrategias de intervención-prevención: Prevención primaria, secundaria y terciaria.</w:t>
      </w:r>
    </w:p>
    <w:p w:rsidR="002F19F3" w:rsidRPr="002F19F3" w:rsidRDefault="002F19F3" w:rsidP="002F1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sz w:val="24"/>
          <w:szCs w:val="24"/>
          <w:lang w:eastAsia="es-ES"/>
        </w:rPr>
        <w:t xml:space="preserve">En la historia natural de la </w:t>
      </w:r>
      <w:proofErr w:type="spellStart"/>
      <w:r w:rsidRPr="002F19F3">
        <w:rPr>
          <w:rFonts w:eastAsia="Times New Roman" w:cstheme="minorHAnsi"/>
          <w:sz w:val="24"/>
          <w:szCs w:val="24"/>
          <w:lang w:eastAsia="es-ES"/>
        </w:rPr>
        <w:t>legionelosis</w:t>
      </w:r>
      <w:proofErr w:type="spellEnd"/>
      <w:r w:rsidRPr="002F19F3">
        <w:rPr>
          <w:rFonts w:eastAsia="Times New Roman" w:cstheme="minorHAnsi"/>
          <w:sz w:val="24"/>
          <w:szCs w:val="24"/>
          <w:lang w:eastAsia="es-ES"/>
        </w:rPr>
        <w:t xml:space="preserve"> encontramos:</w:t>
      </w:r>
    </w:p>
    <w:p w:rsidR="002F19F3" w:rsidRPr="002F19F3" w:rsidRDefault="002F19F3" w:rsidP="002F1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b/>
          <w:bCs/>
          <w:sz w:val="24"/>
          <w:szCs w:val="24"/>
          <w:lang w:eastAsia="es-ES"/>
        </w:rPr>
        <w:t>Periodo de inducción.</w:t>
      </w:r>
      <w:r w:rsidRPr="002F19F3">
        <w:rPr>
          <w:rFonts w:eastAsia="Times New Roman" w:cstheme="minorHAnsi"/>
          <w:sz w:val="24"/>
          <w:szCs w:val="24"/>
          <w:lang w:eastAsia="es-ES"/>
        </w:rPr>
        <w:t xml:space="preserve"> Es un proceso etiológico y se produce mientras actúan las causas componentes: presencia de </w:t>
      </w:r>
      <w:proofErr w:type="spellStart"/>
      <w:r w:rsidRPr="002F19F3">
        <w:rPr>
          <w:rFonts w:eastAsia="Times New Roman" w:cstheme="minorHAnsi"/>
          <w:sz w:val="24"/>
          <w:szCs w:val="24"/>
          <w:lang w:eastAsia="es-ES"/>
        </w:rPr>
        <w:t>Legionella</w:t>
      </w:r>
      <w:proofErr w:type="spellEnd"/>
      <w:r w:rsidRPr="002F19F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2F19F3">
        <w:rPr>
          <w:rFonts w:eastAsia="Times New Roman" w:cstheme="minorHAnsi"/>
          <w:sz w:val="24"/>
          <w:szCs w:val="24"/>
          <w:lang w:eastAsia="es-ES"/>
        </w:rPr>
        <w:t>pneumophila</w:t>
      </w:r>
      <w:proofErr w:type="spellEnd"/>
      <w:r w:rsidRPr="002F19F3">
        <w:rPr>
          <w:rFonts w:eastAsia="Times New Roman" w:cstheme="minorHAnsi"/>
          <w:sz w:val="24"/>
          <w:szCs w:val="24"/>
          <w:lang w:eastAsia="es-ES"/>
        </w:rPr>
        <w:t xml:space="preserve"> en un depósito o acumulación de agua, estancamiento o poco movimiento de esta agua, presencia de sedimentos y protozoos, temperatura adecuada para la supervivencia y proliferación de la bacteria, generación de </w:t>
      </w:r>
      <w:proofErr w:type="spellStart"/>
      <w:r w:rsidRPr="002F19F3">
        <w:rPr>
          <w:rFonts w:eastAsia="Times New Roman" w:cstheme="minorHAnsi"/>
          <w:sz w:val="24"/>
          <w:szCs w:val="24"/>
          <w:lang w:eastAsia="es-ES"/>
        </w:rPr>
        <w:t>aerosolos</w:t>
      </w:r>
      <w:proofErr w:type="spellEnd"/>
      <w:r w:rsidRPr="002F19F3">
        <w:rPr>
          <w:rFonts w:eastAsia="Times New Roman" w:cstheme="minorHAnsi"/>
          <w:sz w:val="24"/>
          <w:szCs w:val="24"/>
          <w:lang w:eastAsia="es-ES"/>
        </w:rPr>
        <w:t xml:space="preserve"> procedentes del agua contaminada, inhalación de aerosoles por personas susceptibles.</w:t>
      </w:r>
    </w:p>
    <w:p w:rsidR="002F19F3" w:rsidRPr="002F19F3" w:rsidRDefault="002F19F3" w:rsidP="002F1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b/>
          <w:bCs/>
          <w:sz w:val="24"/>
          <w:szCs w:val="24"/>
          <w:lang w:eastAsia="es-ES"/>
        </w:rPr>
        <w:t>Periodo de latencia.</w:t>
      </w:r>
      <w:r w:rsidRPr="002F19F3">
        <w:rPr>
          <w:rFonts w:eastAsia="Times New Roman" w:cstheme="minorHAnsi"/>
          <w:sz w:val="24"/>
          <w:szCs w:val="24"/>
          <w:lang w:eastAsia="es-ES"/>
        </w:rPr>
        <w:t xml:space="preserve"> Comienza con el inicio de la enfermedad y la aparición de los primeros síntomas.</w:t>
      </w:r>
      <w:r w:rsidRPr="002F19F3">
        <w:rPr>
          <w:rFonts w:eastAsia="Times New Roman" w:cstheme="minorHAnsi"/>
          <w:sz w:val="24"/>
          <w:szCs w:val="24"/>
          <w:lang w:eastAsia="es-ES"/>
        </w:rPr>
        <w:br/>
        <w:t xml:space="preserve">En la enfermedad del legionario (neumonía) es un período que dura de 2-10 días (menos en </w:t>
      </w:r>
      <w:proofErr w:type="spellStart"/>
      <w:r w:rsidRPr="002F19F3">
        <w:rPr>
          <w:rFonts w:eastAsia="Times New Roman" w:cstheme="minorHAnsi"/>
          <w:sz w:val="24"/>
          <w:szCs w:val="24"/>
          <w:lang w:eastAsia="es-ES"/>
        </w:rPr>
        <w:t>inmunodeprimidos</w:t>
      </w:r>
      <w:proofErr w:type="spellEnd"/>
      <w:r w:rsidRPr="002F19F3">
        <w:rPr>
          <w:rFonts w:eastAsia="Times New Roman" w:cstheme="minorHAnsi"/>
          <w:sz w:val="24"/>
          <w:szCs w:val="24"/>
          <w:lang w:eastAsia="es-ES"/>
        </w:rPr>
        <w:t>) y acaba con la presentación de una sintomatología inespecífica que suele incluir fiebre, malestar, tos, dificultad respiratoria, diarrea.</w:t>
      </w:r>
      <w:r w:rsidRPr="002F19F3">
        <w:rPr>
          <w:rFonts w:eastAsia="Times New Roman" w:cstheme="minorHAnsi"/>
          <w:sz w:val="24"/>
          <w:szCs w:val="24"/>
          <w:lang w:eastAsia="es-ES"/>
        </w:rPr>
        <w:br/>
        <w:t>En la fiebre de Pontiac este periodo dura de 24 a 48 horas y acaba con la presentación de síntomas gripales: malestar general, fiebre, escalofríos)</w:t>
      </w:r>
    </w:p>
    <w:p w:rsidR="002F19F3" w:rsidRPr="002F19F3" w:rsidRDefault="002F19F3" w:rsidP="002F1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b/>
          <w:bCs/>
          <w:sz w:val="24"/>
          <w:szCs w:val="24"/>
          <w:lang w:eastAsia="es-ES"/>
        </w:rPr>
        <w:t>Periodo de expresión.</w:t>
      </w:r>
      <w:r w:rsidRPr="002F19F3">
        <w:rPr>
          <w:rFonts w:eastAsia="Times New Roman" w:cstheme="minorHAnsi"/>
          <w:sz w:val="24"/>
          <w:szCs w:val="24"/>
          <w:lang w:eastAsia="es-ES"/>
        </w:rPr>
        <w:t xml:space="preserve"> Empieza con la presentación de los síntomas y acaba con el desenlace de la enfermedad (curación, cronicidad o muerte). Es el periodo clínico.</w:t>
      </w:r>
      <w:r w:rsidRPr="002F19F3">
        <w:rPr>
          <w:rFonts w:eastAsia="Times New Roman" w:cstheme="minorHAnsi"/>
          <w:sz w:val="24"/>
          <w:szCs w:val="24"/>
          <w:lang w:eastAsia="es-ES"/>
        </w:rPr>
        <w:br/>
        <w:t>En la enfermedad del legionario (neumonía) su duración depende de la rapidez en el diagnóstico de la enfermedad y en la instauración del tratamiento antibiótico. También influye aquí el estado inmunitario del enfermo</w:t>
      </w:r>
      <w:r w:rsidRPr="002F19F3">
        <w:rPr>
          <w:rFonts w:eastAsia="Times New Roman" w:cstheme="minorHAnsi"/>
          <w:sz w:val="24"/>
          <w:szCs w:val="24"/>
          <w:lang w:eastAsia="es-ES"/>
        </w:rPr>
        <w:br/>
        <w:t>En la fiebre de Pontiac tiene una duración de una semana.</w:t>
      </w:r>
    </w:p>
    <w:p w:rsidR="002F19F3" w:rsidRPr="002F19F3" w:rsidRDefault="002F19F3" w:rsidP="002F1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b/>
          <w:bCs/>
          <w:sz w:val="24"/>
          <w:szCs w:val="24"/>
          <w:lang w:eastAsia="es-ES"/>
        </w:rPr>
        <w:t>Medidas de prevención primaria</w:t>
      </w:r>
      <w:r w:rsidRPr="002F19F3">
        <w:rPr>
          <w:rFonts w:eastAsia="Times New Roman" w:cstheme="minorHAnsi"/>
          <w:sz w:val="24"/>
          <w:szCs w:val="24"/>
          <w:lang w:eastAsia="es-ES"/>
        </w:rPr>
        <w:t>. Se establecerán para eliminar o disminuir el riesgo de las causas componentes. Sería la instauración de planes de mantenimiento específicos que incluyan tareas de limpieza y desinfección en las instalaciones de riesgo. El Ministerio de Sanidad contribuye a esta prevención con la publicación de legislación específica al respecto (RD 865/2003).</w:t>
      </w:r>
    </w:p>
    <w:p w:rsidR="002F19F3" w:rsidRPr="002F19F3" w:rsidRDefault="002F19F3" w:rsidP="002F1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b/>
          <w:bCs/>
          <w:sz w:val="24"/>
          <w:szCs w:val="24"/>
          <w:lang w:eastAsia="es-ES"/>
        </w:rPr>
        <w:t>Medidas de prevención secundaria.</w:t>
      </w:r>
      <w:r w:rsidRPr="002F19F3">
        <w:rPr>
          <w:rFonts w:eastAsia="Times New Roman" w:cstheme="minorHAnsi"/>
          <w:sz w:val="24"/>
          <w:szCs w:val="24"/>
          <w:lang w:eastAsia="es-ES"/>
        </w:rPr>
        <w:t xml:space="preserve"> No es posible establecerlas.</w:t>
      </w:r>
    </w:p>
    <w:p w:rsidR="002F19F3" w:rsidRPr="002F19F3" w:rsidRDefault="002F19F3" w:rsidP="002F19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F19F3">
        <w:rPr>
          <w:rFonts w:eastAsia="Times New Roman" w:cstheme="minorHAnsi"/>
          <w:b/>
          <w:bCs/>
          <w:sz w:val="24"/>
          <w:szCs w:val="24"/>
          <w:lang w:eastAsia="es-ES"/>
        </w:rPr>
        <w:t>Medidas de prevención terciaria.</w:t>
      </w:r>
      <w:r w:rsidRPr="002F19F3">
        <w:rPr>
          <w:rFonts w:eastAsia="Times New Roman" w:cstheme="minorHAnsi"/>
          <w:sz w:val="24"/>
          <w:szCs w:val="24"/>
          <w:lang w:eastAsia="es-ES"/>
        </w:rPr>
        <w:t xml:space="preserve"> En la enfermedad del legionario (neumonía) tendríamos la rapidez en el diagnóstico y el tratamiento antibiótico de los enfermos. En la fiebre de Pontiac el tratamiento solo es sintomático.</w:t>
      </w:r>
    </w:p>
    <w:p w:rsidR="007A2579" w:rsidRPr="002F19F3" w:rsidRDefault="002F19F3">
      <w:pPr>
        <w:rPr>
          <w:rFonts w:cstheme="minorHAnsi"/>
        </w:rPr>
      </w:pPr>
      <w:r w:rsidRPr="002F19F3">
        <w:rPr>
          <w:rFonts w:cstheme="minorHAnsi"/>
        </w:rPr>
        <w:t>http://sameens.dia.uned.es/Trabajos6/Trabajos_Publicos/Trab_2/Astillero_Pinilla_2/Historia.htm</w:t>
      </w:r>
    </w:p>
    <w:sectPr w:rsidR="007A2579" w:rsidRPr="002F19F3" w:rsidSect="007A2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9F3"/>
    <w:rsid w:val="002F19F3"/>
    <w:rsid w:val="007A2579"/>
    <w:rsid w:val="00E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19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2010-03-07T03:07:00Z</dcterms:created>
  <dcterms:modified xsi:type="dcterms:W3CDTF">2010-03-07T04:09:00Z</dcterms:modified>
</cp:coreProperties>
</file>