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31" w:rsidRPr="00AD7931" w:rsidRDefault="00AD7931" w:rsidP="00AD79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48"/>
          <w:szCs w:val="48"/>
          <w:lang w:val="es-ES" w:eastAsia="es-MX"/>
        </w:rPr>
      </w:pPr>
      <w:r w:rsidRPr="00AD7931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48"/>
          <w:szCs w:val="48"/>
          <w:lang w:val="es-ES" w:eastAsia="es-MX"/>
        </w:rPr>
        <w:t>Trastornos del sueño</w:t>
      </w:r>
    </w:p>
    <w:p w:rsidR="00AD7931" w:rsidRPr="00AD7931" w:rsidRDefault="00AD7931" w:rsidP="00AD7931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Dirección de esta página: http://www.nlm.nih.gov/medlineplus/spanish/ency/article/000800.htm</w:t>
      </w:r>
    </w:p>
    <w:p w:rsidR="00AD7931" w:rsidRPr="00AD7931" w:rsidRDefault="00AD7931" w:rsidP="00AD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Los trastornos del sueño involucran cualquier tipo de dificultad relacionada con el hecho de dormir, incluyendo dificultad para conciliar el sueño o permanecer dormido, quedarse dormido en momentos inapropiados, tiempo de sueño total excesivo o conductas anormales relacionadas con el sueño.</w:t>
      </w:r>
    </w:p>
    <w:p w:rsidR="00AD7931" w:rsidRPr="00AD7931" w:rsidRDefault="00AD7931" w:rsidP="00AD79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lang w:val="es-ES" w:eastAsia="es-MX"/>
        </w:rPr>
      </w:pPr>
      <w:r w:rsidRPr="00AD793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lang w:val="es-ES" w:eastAsia="es-MX"/>
        </w:rPr>
        <w:t>Causas</w:t>
      </w:r>
    </w:p>
    <w:p w:rsidR="00AD7931" w:rsidRPr="00AD7931" w:rsidRDefault="00AD7931" w:rsidP="00AD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Se han identificado más de cien trastornos diferentes de sueño y de vigilia que se pueden agrupar en cuatro categorías principales, a saber:</w:t>
      </w:r>
    </w:p>
    <w:p w:rsidR="00AD7931" w:rsidRPr="00AD7931" w:rsidRDefault="00AD7931" w:rsidP="00AD7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Problemas para conciliar el sueño y permanecer dormido (insomnio)</w:t>
      </w:r>
    </w:p>
    <w:p w:rsidR="00AD7931" w:rsidRPr="00AD7931" w:rsidRDefault="00AD7931" w:rsidP="00AD7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Problemas para permanecer despierto (somnolencia diurna excesiva)</w:t>
      </w:r>
    </w:p>
    <w:p w:rsidR="00AD7931" w:rsidRPr="00AD7931" w:rsidRDefault="00AD7931" w:rsidP="00AD7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Problemas para mantener un horario regular de sueño (problema con el ritmo del sueño)</w:t>
      </w:r>
    </w:p>
    <w:p w:rsidR="00AD7931" w:rsidRPr="00AD7931" w:rsidRDefault="00AD7931" w:rsidP="00AD7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Comportamientos inusuales durante el sueño (conductas que interrumpen el sueño)</w:t>
      </w:r>
    </w:p>
    <w:p w:rsidR="00AD7931" w:rsidRPr="00AD7931" w:rsidRDefault="00AD7931" w:rsidP="00AD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PROBLEMAS PARA CONCILIAR EL SUEÑO Y PERMANECER DORMIDO</w:t>
      </w:r>
    </w:p>
    <w:p w:rsidR="00AD7931" w:rsidRPr="00AD7931" w:rsidRDefault="00AD7931" w:rsidP="00AD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 xml:space="preserve">El </w:t>
      </w:r>
      <w:hyperlink r:id="rId5" w:history="1">
        <w:r w:rsidRPr="00AD7931">
          <w:rPr>
            <w:rFonts w:ascii="Times New Roman" w:eastAsia="Times New Roman" w:hAnsi="Times New Roman" w:cs="Times New Roman"/>
            <w:color w:val="4F6228" w:themeColor="accent3" w:themeShade="80"/>
            <w:sz w:val="24"/>
            <w:szCs w:val="24"/>
            <w:u w:val="single"/>
            <w:lang w:val="es-ES" w:eastAsia="es-MX"/>
          </w:rPr>
          <w:t>insomnio</w:t>
        </w:r>
      </w:hyperlink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 xml:space="preserve"> incluye cualquier combinación de dificultad para conciliar el sueño, permanecer dormido, vigilia intermitente y despertarse en la madrugada. Los episodios pueden aparecer y desaparecer (pasajeros), durar entre 2 y 3 semanas (a corto plazo) o ser duraderos (crónicos).</w:t>
      </w:r>
    </w:p>
    <w:p w:rsidR="00AD7931" w:rsidRPr="00AD7931" w:rsidRDefault="00AD7931" w:rsidP="00AD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Los factores comunes relacionados con el insomnio son, entre otros:</w:t>
      </w:r>
    </w:p>
    <w:p w:rsidR="00AD7931" w:rsidRPr="00AD7931" w:rsidRDefault="00AD7931" w:rsidP="00AD79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Enfermedad física</w:t>
      </w:r>
    </w:p>
    <w:p w:rsidR="00AD7931" w:rsidRPr="00AD7931" w:rsidRDefault="00AD7931" w:rsidP="00AD79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hyperlink r:id="rId6" w:history="1">
        <w:r w:rsidRPr="00AD7931">
          <w:rPr>
            <w:rFonts w:ascii="Times New Roman" w:eastAsia="Times New Roman" w:hAnsi="Times New Roman" w:cs="Times New Roman"/>
            <w:color w:val="4F6228" w:themeColor="accent3" w:themeShade="80"/>
            <w:sz w:val="24"/>
            <w:szCs w:val="24"/>
            <w:u w:val="single"/>
            <w:lang w:val="es-ES" w:eastAsia="es-MX"/>
          </w:rPr>
          <w:t>Depresión</w:t>
        </w:r>
      </w:hyperlink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 xml:space="preserve"> </w:t>
      </w:r>
    </w:p>
    <w:p w:rsidR="00AD7931" w:rsidRPr="00AD7931" w:rsidRDefault="00AD7931" w:rsidP="00AD79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hyperlink r:id="rId7" w:history="1">
        <w:r w:rsidRPr="00AD7931">
          <w:rPr>
            <w:rFonts w:ascii="Times New Roman" w:eastAsia="Times New Roman" w:hAnsi="Times New Roman" w:cs="Times New Roman"/>
            <w:color w:val="4F6228" w:themeColor="accent3" w:themeShade="80"/>
            <w:sz w:val="24"/>
            <w:szCs w:val="24"/>
            <w:u w:val="single"/>
            <w:lang w:val="es-ES" w:eastAsia="es-MX"/>
          </w:rPr>
          <w:t>Ansiedad</w:t>
        </w:r>
      </w:hyperlink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 xml:space="preserve"> o estrés</w:t>
      </w:r>
    </w:p>
    <w:p w:rsidR="00AD7931" w:rsidRPr="00AD7931" w:rsidRDefault="00AD7931" w:rsidP="00AD79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Un ambiente para dormir inapropiado, con excesivo ruido o luz</w:t>
      </w:r>
    </w:p>
    <w:p w:rsidR="00AD7931" w:rsidRPr="00AD7931" w:rsidRDefault="00AD7931" w:rsidP="00AD79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Cafeína</w:t>
      </w:r>
    </w:p>
    <w:p w:rsidR="00AD7931" w:rsidRPr="00AD7931" w:rsidRDefault="00AD7931" w:rsidP="00AD79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Alcohol y de otras drogas</w:t>
      </w:r>
    </w:p>
    <w:p w:rsidR="00AD7931" w:rsidRPr="00AD7931" w:rsidRDefault="00AD7931" w:rsidP="00AD79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Uso de ciertos medicamentos</w:t>
      </w:r>
    </w:p>
    <w:p w:rsidR="00AD7931" w:rsidRPr="00AD7931" w:rsidRDefault="00AD7931" w:rsidP="00AD79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Tabaquismo en exceso</w:t>
      </w:r>
    </w:p>
    <w:p w:rsidR="00AD7931" w:rsidRPr="00AD7931" w:rsidRDefault="00AD7931" w:rsidP="00AD79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Molestia física</w:t>
      </w:r>
    </w:p>
    <w:p w:rsidR="00AD7931" w:rsidRPr="00AD7931" w:rsidRDefault="00AD7931" w:rsidP="00AD79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Siestas durante el día</w:t>
      </w:r>
    </w:p>
    <w:p w:rsidR="00AD7931" w:rsidRPr="00AD7931" w:rsidRDefault="00AD7931" w:rsidP="00AD79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 xml:space="preserve">Hábitos de sueño contraproducentes como: </w:t>
      </w:r>
    </w:p>
    <w:p w:rsidR="00AD7931" w:rsidRPr="00AD7931" w:rsidRDefault="00AD7931" w:rsidP="00AD793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acostarse temprano</w:t>
      </w:r>
    </w:p>
    <w:p w:rsidR="00AD7931" w:rsidRPr="00AD7931" w:rsidRDefault="00AD7931" w:rsidP="00AD793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pasar mucho tiempo en la cama despierto</w:t>
      </w:r>
    </w:p>
    <w:p w:rsidR="00AD7931" w:rsidRPr="00AD7931" w:rsidRDefault="00AD7931" w:rsidP="00AD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Los trastornos abarcan:</w:t>
      </w:r>
    </w:p>
    <w:p w:rsidR="00AD7931" w:rsidRPr="00AD7931" w:rsidRDefault="00AD7931" w:rsidP="00AD7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lastRenderedPageBreak/>
        <w:t xml:space="preserve">Insomnio </w:t>
      </w:r>
      <w:proofErr w:type="spellStart"/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psicofisiológico</w:t>
      </w:r>
      <w:proofErr w:type="spellEnd"/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: una afección en la cual el estrés causado por el insomnio dificulta aún más la conciliación del sueño</w:t>
      </w:r>
    </w:p>
    <w:p w:rsidR="00AD7931" w:rsidRPr="00AD7931" w:rsidRDefault="00AD7931" w:rsidP="00AD7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Síndrome de la fase de sueño retrasada: el reloj interno está constantemente fuera de sincronización con las fases de día/noche "aceptadas"; por ejemplo, los pacientes se sienten mejor si pueden dormir desde las 4 a.m. hasta el medio día.</w:t>
      </w:r>
    </w:p>
    <w:p w:rsidR="00AD7931" w:rsidRPr="00AD7931" w:rsidRDefault="00AD7931" w:rsidP="00AD7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Trastorno del sueño hipnótico-dependiente: insomnio que ocurre cuando uno suspende o se vuelve tolerante a ciertos tipos de somníferos.</w:t>
      </w:r>
    </w:p>
    <w:p w:rsidR="00AD7931" w:rsidRPr="00AD7931" w:rsidRDefault="00AD7931" w:rsidP="00AD7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Trastorno del sueño dependiente de estimulantes: insomnio que ocurre cuando uno suspende o se vuelve dependiente de ciertos tipos de estimulantes.</w:t>
      </w:r>
    </w:p>
    <w:p w:rsidR="00AD7931" w:rsidRPr="00AD7931" w:rsidRDefault="00AD7931" w:rsidP="00AD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PROBLEMAS PARA PERMANECER DESPIERTO</w:t>
      </w:r>
    </w:p>
    <w:p w:rsidR="00AD7931" w:rsidRPr="00AD7931" w:rsidRDefault="00AD7931" w:rsidP="00AD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 xml:space="preserve">Los trastornos por excesiva somnolencia se denominan </w:t>
      </w:r>
      <w:hyperlink r:id="rId8" w:history="1">
        <w:proofErr w:type="spellStart"/>
        <w:r w:rsidRPr="00AD7931">
          <w:rPr>
            <w:rFonts w:ascii="Times New Roman" w:eastAsia="Times New Roman" w:hAnsi="Times New Roman" w:cs="Times New Roman"/>
            <w:color w:val="4F6228" w:themeColor="accent3" w:themeShade="80"/>
            <w:sz w:val="24"/>
            <w:szCs w:val="24"/>
            <w:u w:val="single"/>
            <w:lang w:val="es-ES" w:eastAsia="es-MX"/>
          </w:rPr>
          <w:t>hipersomnio</w:t>
        </w:r>
        <w:proofErr w:type="spellEnd"/>
      </w:hyperlink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 xml:space="preserve"> y abarcan, entre otros:</w:t>
      </w:r>
    </w:p>
    <w:p w:rsidR="00AD7931" w:rsidRPr="00AD7931" w:rsidRDefault="00AD7931" w:rsidP="00AD7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proofErr w:type="spellStart"/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Hipersomnio</w:t>
      </w:r>
      <w:proofErr w:type="spellEnd"/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 xml:space="preserve"> idiopático (somnolencia excesiva que ocurre sin una causa identificable)</w:t>
      </w:r>
    </w:p>
    <w:p w:rsidR="00AD7931" w:rsidRPr="00AD7931" w:rsidRDefault="00AD7931" w:rsidP="00AD7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hyperlink r:id="rId9" w:history="1">
        <w:r w:rsidRPr="00AD7931">
          <w:rPr>
            <w:rFonts w:ascii="Times New Roman" w:eastAsia="Times New Roman" w:hAnsi="Times New Roman" w:cs="Times New Roman"/>
            <w:color w:val="4F6228" w:themeColor="accent3" w:themeShade="80"/>
            <w:sz w:val="24"/>
            <w:szCs w:val="24"/>
            <w:u w:val="single"/>
            <w:lang w:val="es-ES" w:eastAsia="es-MX"/>
          </w:rPr>
          <w:t>Narcolepsia</w:t>
        </w:r>
      </w:hyperlink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 xml:space="preserve"> </w:t>
      </w:r>
    </w:p>
    <w:p w:rsidR="00AD7931" w:rsidRPr="00AD7931" w:rsidRDefault="00AD7931" w:rsidP="00AD7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hyperlink r:id="rId10" w:history="1">
        <w:r w:rsidRPr="00AD7931">
          <w:rPr>
            <w:rFonts w:ascii="Times New Roman" w:eastAsia="Times New Roman" w:hAnsi="Times New Roman" w:cs="Times New Roman"/>
            <w:color w:val="4F6228" w:themeColor="accent3" w:themeShade="80"/>
            <w:sz w:val="24"/>
            <w:szCs w:val="24"/>
            <w:u w:val="single"/>
            <w:lang w:val="es-ES" w:eastAsia="es-MX"/>
          </w:rPr>
          <w:t>Apnea del sueño</w:t>
        </w:r>
      </w:hyperlink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 xml:space="preserve"> central u obstructiva</w:t>
      </w:r>
    </w:p>
    <w:p w:rsidR="00AD7931" w:rsidRPr="00AD7931" w:rsidRDefault="00AD7931" w:rsidP="00AD7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Trastornos del movimiento periódico de las extremidades</w:t>
      </w:r>
    </w:p>
    <w:p w:rsidR="00AD7931" w:rsidRPr="00AD7931" w:rsidRDefault="00AD7931" w:rsidP="00AD7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hyperlink r:id="rId11" w:history="1">
        <w:r w:rsidRPr="00AD7931">
          <w:rPr>
            <w:rFonts w:ascii="Times New Roman" w:eastAsia="Times New Roman" w:hAnsi="Times New Roman" w:cs="Times New Roman"/>
            <w:color w:val="4F6228" w:themeColor="accent3" w:themeShade="80"/>
            <w:sz w:val="24"/>
            <w:szCs w:val="24"/>
            <w:u w:val="single"/>
            <w:lang w:val="es-ES" w:eastAsia="es-MX"/>
          </w:rPr>
          <w:t>Síndrome de las piernas inquietas</w:t>
        </w:r>
      </w:hyperlink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 xml:space="preserve"> </w:t>
      </w:r>
    </w:p>
    <w:p w:rsidR="00AD7931" w:rsidRPr="00AD7931" w:rsidRDefault="00AD7931" w:rsidP="00AD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PROBLEMAS PARA MANTENER UN HORARIO REGULAR DE SUEÑO</w:t>
      </w:r>
    </w:p>
    <w:p w:rsidR="00AD7931" w:rsidRPr="00AD7931" w:rsidRDefault="00AD7931" w:rsidP="00AD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También se pueden presentar problemas cuando no se mantiene un horario constante de sueño y de vigilia, lo cual sucede cuando se viaja cruzando zonas horarias distintas y con trabajos por turnos en horarios rotativos, particularmente los que trabajan en las noches.</w:t>
      </w:r>
    </w:p>
    <w:p w:rsidR="00AD7931" w:rsidRPr="00AD7931" w:rsidRDefault="00AD7931" w:rsidP="00AD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Los trastornos que interrumpen el sueño abarcan:</w:t>
      </w:r>
    </w:p>
    <w:p w:rsidR="00AD7931" w:rsidRPr="00AD7931" w:rsidRDefault="00AD7931" w:rsidP="00AD7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Síndrome de sueño y vigilia irregulares</w:t>
      </w:r>
    </w:p>
    <w:p w:rsidR="00AD7931" w:rsidRPr="00AD7931" w:rsidRDefault="00AD7931" w:rsidP="00AD7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Síndrome del desfase horario</w:t>
      </w:r>
    </w:p>
    <w:p w:rsidR="00AD7931" w:rsidRPr="00AD7931" w:rsidRDefault="00AD7931" w:rsidP="00AD7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Ser poco dormilón por naturaleza (la persona duerme menos horas de lo normal pero no sufre ningún efecto negativo)</w:t>
      </w:r>
    </w:p>
    <w:p w:rsidR="00AD7931" w:rsidRPr="00AD7931" w:rsidRDefault="00AD7931" w:rsidP="00AD7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Insomnio paradójico (la persona realmente duerme una cantidad de tiempo distinta a la que cree)</w:t>
      </w:r>
    </w:p>
    <w:p w:rsidR="00AD7931" w:rsidRPr="00AD7931" w:rsidRDefault="00AD7931" w:rsidP="00AD7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Trastorno del sueño a causa del trabajo por turnos</w:t>
      </w:r>
    </w:p>
    <w:p w:rsidR="00AD7931" w:rsidRPr="00AD7931" w:rsidRDefault="00AD7931" w:rsidP="00AD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CONDUCTAS QUE INTERRUMPEN EL SUEÑO</w:t>
      </w:r>
    </w:p>
    <w:p w:rsidR="00AD7931" w:rsidRPr="00AD7931" w:rsidRDefault="00AD7931" w:rsidP="00AD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 xml:space="preserve">Las conductas anormales durante el sueño se denominan </w:t>
      </w:r>
      <w:proofErr w:type="spellStart"/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parasomnio</w:t>
      </w:r>
      <w:proofErr w:type="spellEnd"/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 xml:space="preserve"> y son bastante comunes en los niños. Estas abarcan:</w:t>
      </w:r>
    </w:p>
    <w:p w:rsidR="00AD7931" w:rsidRPr="00AD7931" w:rsidRDefault="00AD7931" w:rsidP="00AD79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hyperlink r:id="rId12" w:history="1">
        <w:r w:rsidRPr="00AD7931">
          <w:rPr>
            <w:rFonts w:ascii="Times New Roman" w:eastAsia="Times New Roman" w:hAnsi="Times New Roman" w:cs="Times New Roman"/>
            <w:color w:val="4F6228" w:themeColor="accent3" w:themeShade="80"/>
            <w:sz w:val="24"/>
            <w:szCs w:val="24"/>
            <w:u w:val="single"/>
            <w:lang w:val="es-ES" w:eastAsia="es-MX"/>
          </w:rPr>
          <w:t>Terrores nocturnos</w:t>
        </w:r>
      </w:hyperlink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 xml:space="preserve"> </w:t>
      </w:r>
    </w:p>
    <w:p w:rsidR="00AD7931" w:rsidRPr="00AD7931" w:rsidRDefault="00AD7931" w:rsidP="00AD79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hyperlink r:id="rId13" w:history="1">
        <w:r w:rsidRPr="00AD7931">
          <w:rPr>
            <w:rFonts w:ascii="Times New Roman" w:eastAsia="Times New Roman" w:hAnsi="Times New Roman" w:cs="Times New Roman"/>
            <w:color w:val="4F6228" w:themeColor="accent3" w:themeShade="80"/>
            <w:sz w:val="24"/>
            <w:szCs w:val="24"/>
            <w:u w:val="single"/>
            <w:lang w:val="es-ES" w:eastAsia="es-MX"/>
          </w:rPr>
          <w:t>Sonambulismo</w:t>
        </w:r>
      </w:hyperlink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 xml:space="preserve"> </w:t>
      </w:r>
    </w:p>
    <w:p w:rsidR="00AD7931" w:rsidRPr="00AD7931" w:rsidRDefault="00AD7931" w:rsidP="00AD79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lastRenderedPageBreak/>
        <w:t xml:space="preserve">Trastorno de comportamiento asociado al sueño MOR (un tipo de </w:t>
      </w:r>
      <w:hyperlink r:id="rId14" w:history="1">
        <w:r w:rsidRPr="00AD7931">
          <w:rPr>
            <w:rFonts w:ascii="Times New Roman" w:eastAsia="Times New Roman" w:hAnsi="Times New Roman" w:cs="Times New Roman"/>
            <w:color w:val="4F6228" w:themeColor="accent3" w:themeShade="80"/>
            <w:sz w:val="24"/>
            <w:szCs w:val="24"/>
            <w:u w:val="single"/>
            <w:lang w:val="es-ES" w:eastAsia="es-MX"/>
          </w:rPr>
          <w:t>psicosis</w:t>
        </w:r>
      </w:hyperlink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 xml:space="preserve"> en la cual una persona representa sueños tan violentamente que puede lesionar a la persona con quien duerme)</w:t>
      </w:r>
    </w:p>
    <w:p w:rsidR="00AD7931" w:rsidRPr="00AD7931" w:rsidRDefault="00AD7931" w:rsidP="00AD79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lang w:val="es-ES" w:eastAsia="es-MX"/>
        </w:rPr>
      </w:pPr>
      <w:r w:rsidRPr="00AD793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lang w:val="es-ES" w:eastAsia="es-MX"/>
        </w:rPr>
        <w:t>Síntomas</w:t>
      </w:r>
    </w:p>
    <w:p w:rsidR="00AD7931" w:rsidRPr="00AD7931" w:rsidRDefault="00AD7931" w:rsidP="00AD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Los síntomas varían y dependen del trastorno de sueño específico.</w:t>
      </w:r>
    </w:p>
    <w:p w:rsidR="00AD7931" w:rsidRPr="00AD7931" w:rsidRDefault="00AD7931" w:rsidP="00AD79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lang w:val="es-ES" w:eastAsia="es-MX"/>
        </w:rPr>
      </w:pPr>
      <w:r w:rsidRPr="00AD793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lang w:val="es-ES" w:eastAsia="es-MX"/>
        </w:rPr>
        <w:t>Pruebas y exámenes</w:t>
      </w:r>
    </w:p>
    <w:p w:rsidR="00AD7931" w:rsidRPr="00AD7931" w:rsidRDefault="00AD7931" w:rsidP="00AD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Los exámenes varían y dependen del trastorno de sueño específico. Se puede llevar a cabo un estudio del sueño (</w:t>
      </w:r>
      <w:proofErr w:type="spellStart"/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fldChar w:fldCharType="begin"/>
      </w: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instrText xml:space="preserve"> HYPERLINK "http://www.nlm.nih.gov/medlineplus/spanish/ency/article/003932.htm" </w:instrText>
      </w: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fldChar w:fldCharType="separate"/>
      </w: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u w:val="single"/>
          <w:lang w:val="es-ES" w:eastAsia="es-MX"/>
        </w:rPr>
        <w:t>polisomnografía</w:t>
      </w:r>
      <w:proofErr w:type="spellEnd"/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fldChar w:fldCharType="end"/>
      </w: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 xml:space="preserve">). </w:t>
      </w:r>
    </w:p>
    <w:p w:rsidR="00AD7931" w:rsidRPr="00AD7931" w:rsidRDefault="00AD7931" w:rsidP="00AD79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lang w:val="es-ES" w:eastAsia="es-MX"/>
        </w:rPr>
      </w:pPr>
      <w:r w:rsidRPr="00AD793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lang w:val="es-ES" w:eastAsia="es-MX"/>
        </w:rPr>
        <w:t>Tratamiento</w:t>
      </w:r>
    </w:p>
    <w:p w:rsidR="00AD7931" w:rsidRPr="00AD7931" w:rsidRDefault="00AD7931" w:rsidP="00AD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Los tratamientos varían y dependen del trastorno de sueño específico.</w:t>
      </w:r>
    </w:p>
    <w:p w:rsidR="00AD7931" w:rsidRPr="00AD7931" w:rsidRDefault="00AD7931" w:rsidP="00AD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Ver:</w:t>
      </w:r>
    </w:p>
    <w:p w:rsidR="00AD7931" w:rsidRPr="00AD7931" w:rsidRDefault="00AD7931" w:rsidP="00AD79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hyperlink r:id="rId15" w:history="1">
        <w:r w:rsidRPr="00AD7931">
          <w:rPr>
            <w:rFonts w:ascii="Times New Roman" w:eastAsia="Times New Roman" w:hAnsi="Times New Roman" w:cs="Times New Roman"/>
            <w:color w:val="4F6228" w:themeColor="accent3" w:themeShade="80"/>
            <w:sz w:val="24"/>
            <w:szCs w:val="24"/>
            <w:u w:val="single"/>
            <w:lang w:val="es-ES" w:eastAsia="es-MX"/>
          </w:rPr>
          <w:t>Insomnio</w:t>
        </w:r>
      </w:hyperlink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 xml:space="preserve"> </w:t>
      </w:r>
    </w:p>
    <w:p w:rsidR="00AD7931" w:rsidRPr="00AD7931" w:rsidRDefault="00AD7931" w:rsidP="00AD79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hyperlink r:id="rId16" w:history="1">
        <w:proofErr w:type="spellStart"/>
        <w:r w:rsidRPr="00AD7931">
          <w:rPr>
            <w:rFonts w:ascii="Times New Roman" w:eastAsia="Times New Roman" w:hAnsi="Times New Roman" w:cs="Times New Roman"/>
            <w:color w:val="4F6228" w:themeColor="accent3" w:themeShade="80"/>
            <w:sz w:val="24"/>
            <w:szCs w:val="24"/>
            <w:u w:val="single"/>
            <w:lang w:val="es-ES" w:eastAsia="es-MX"/>
          </w:rPr>
          <w:t>Hipersomnio</w:t>
        </w:r>
        <w:proofErr w:type="spellEnd"/>
      </w:hyperlink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 xml:space="preserve"> </w:t>
      </w:r>
    </w:p>
    <w:p w:rsidR="00AD7931" w:rsidRPr="00AD7931" w:rsidRDefault="00AD7931" w:rsidP="00AD79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hyperlink r:id="rId17" w:history="1">
        <w:r w:rsidRPr="00AD7931">
          <w:rPr>
            <w:rFonts w:ascii="Times New Roman" w:eastAsia="Times New Roman" w:hAnsi="Times New Roman" w:cs="Times New Roman"/>
            <w:color w:val="4F6228" w:themeColor="accent3" w:themeShade="80"/>
            <w:sz w:val="24"/>
            <w:szCs w:val="24"/>
            <w:u w:val="single"/>
            <w:lang w:val="es-ES" w:eastAsia="es-MX"/>
          </w:rPr>
          <w:t>Terrores nocturnos</w:t>
        </w:r>
      </w:hyperlink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 xml:space="preserve"> </w:t>
      </w:r>
    </w:p>
    <w:p w:rsidR="00AD7931" w:rsidRPr="00AD7931" w:rsidRDefault="00AD7931" w:rsidP="00AD79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hyperlink r:id="rId18" w:history="1">
        <w:r w:rsidRPr="00AD7931">
          <w:rPr>
            <w:rFonts w:ascii="Times New Roman" w:eastAsia="Times New Roman" w:hAnsi="Times New Roman" w:cs="Times New Roman"/>
            <w:color w:val="4F6228" w:themeColor="accent3" w:themeShade="80"/>
            <w:sz w:val="24"/>
            <w:szCs w:val="24"/>
            <w:u w:val="single"/>
            <w:lang w:val="es-ES" w:eastAsia="es-MX"/>
          </w:rPr>
          <w:t>Sonambulismo</w:t>
        </w:r>
      </w:hyperlink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 xml:space="preserve"> </w:t>
      </w:r>
    </w:p>
    <w:p w:rsidR="00AD7931" w:rsidRPr="00AD7931" w:rsidRDefault="00AD7931" w:rsidP="00AD79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lang w:val="es-ES" w:eastAsia="es-MX"/>
        </w:rPr>
      </w:pPr>
      <w:r w:rsidRPr="00AD793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lang w:val="es-ES" w:eastAsia="es-MX"/>
        </w:rPr>
        <w:t>Pronóstico</w:t>
      </w:r>
    </w:p>
    <w:p w:rsidR="00AD7931" w:rsidRPr="00AD7931" w:rsidRDefault="00AD7931" w:rsidP="00AD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El pronóstico varía de acuerdo con el tipo de trastorno. Algunos trastornos pueden desaparecer sin tratamiento.</w:t>
      </w:r>
    </w:p>
    <w:p w:rsidR="00AD7931" w:rsidRPr="00AD7931" w:rsidRDefault="00AD7931" w:rsidP="00AD79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lang w:val="es-ES" w:eastAsia="es-MX"/>
        </w:rPr>
      </w:pPr>
      <w:r w:rsidRPr="00AD793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lang w:val="es-ES" w:eastAsia="es-MX"/>
        </w:rPr>
        <w:t>Cuándo contactar a un profesional médico</w:t>
      </w:r>
    </w:p>
    <w:p w:rsidR="00AD7931" w:rsidRPr="00AD7931" w:rsidRDefault="00AD7931" w:rsidP="00AD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Solicite una cita con el médico si la falta de sueño, demasiado sueño o los comportamientos de sueño inusuales están interfiriendo con la vida cotidiana.</w:t>
      </w:r>
    </w:p>
    <w:p w:rsidR="00AD7931" w:rsidRPr="00AD7931" w:rsidRDefault="00AD7931" w:rsidP="00AD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La apnea del sueño se debe sospechar en personas que roncan mucho, se despiertan con frecuencia para orinar en la noche y se despiertan en la mañana no renovados.</w:t>
      </w:r>
    </w:p>
    <w:p w:rsidR="00AD7931" w:rsidRPr="00AD7931" w:rsidRDefault="00AD7931" w:rsidP="00AD79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lang w:val="es-ES" w:eastAsia="es-MX"/>
        </w:rPr>
      </w:pPr>
      <w:r w:rsidRPr="00AD793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lang w:val="es-ES" w:eastAsia="es-MX"/>
        </w:rPr>
        <w:t>Prevención</w:t>
      </w:r>
    </w:p>
    <w:p w:rsidR="00AD7931" w:rsidRPr="00AD7931" w:rsidRDefault="00AD7931" w:rsidP="00AD79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32"/>
          <w:szCs w:val="32"/>
          <w:lang w:val="es-ES" w:eastAsia="es-MX"/>
        </w:rPr>
      </w:pPr>
      <w:r w:rsidRPr="00AD7931">
        <w:rPr>
          <w:rFonts w:ascii="Arial" w:eastAsia="Times New Roman" w:hAnsi="Arial" w:cs="Arial"/>
          <w:color w:val="4F6228" w:themeColor="accent3" w:themeShade="80"/>
          <w:sz w:val="32"/>
          <w:szCs w:val="32"/>
          <w:lang w:val="es-ES" w:eastAsia="es-MX"/>
        </w:rPr>
        <w:t>Lo siguiente puede ayudar a prevenir muchos trastornos del sueño:</w:t>
      </w:r>
    </w:p>
    <w:p w:rsidR="00AD7931" w:rsidRPr="00AD7931" w:rsidRDefault="00AD7931" w:rsidP="00AD79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lastRenderedPageBreak/>
        <w:t>Hábitos de sueño regulares (como acostarse y despertarse a la misma hora todos los días)</w:t>
      </w:r>
    </w:p>
    <w:p w:rsidR="00AD7931" w:rsidRPr="00AD7931" w:rsidRDefault="00AD7931" w:rsidP="00AD79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Ambiente de sueño silencioso</w:t>
      </w:r>
    </w:p>
    <w:p w:rsidR="00AD7931" w:rsidRPr="00AD7931" w:rsidRDefault="00AD7931" w:rsidP="00AD79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Ejercicio regular</w:t>
      </w:r>
    </w:p>
    <w:p w:rsidR="00AD7931" w:rsidRPr="00AD7931" w:rsidRDefault="00AD7931" w:rsidP="00AD79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</w:pPr>
      <w:r w:rsidRPr="00AD793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MX"/>
        </w:rPr>
        <w:t>Mantenerse en general sano y en buena condición física</w:t>
      </w:r>
    </w:p>
    <w:p w:rsidR="00E12185" w:rsidRPr="00AD7931" w:rsidRDefault="00AD7931">
      <w:pPr>
        <w:rPr>
          <w:color w:val="4F6228" w:themeColor="accent3" w:themeShade="80"/>
        </w:rPr>
      </w:pPr>
    </w:p>
    <w:sectPr w:rsidR="00E12185" w:rsidRPr="00AD7931" w:rsidSect="00EF0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6CF"/>
    <w:multiLevelType w:val="multilevel"/>
    <w:tmpl w:val="559C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F41F4"/>
    <w:multiLevelType w:val="multilevel"/>
    <w:tmpl w:val="D9E8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D61E2"/>
    <w:multiLevelType w:val="multilevel"/>
    <w:tmpl w:val="F0A6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02647"/>
    <w:multiLevelType w:val="multilevel"/>
    <w:tmpl w:val="36B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02AC5"/>
    <w:multiLevelType w:val="multilevel"/>
    <w:tmpl w:val="E25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54EA9"/>
    <w:multiLevelType w:val="multilevel"/>
    <w:tmpl w:val="CFB2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D0EF9"/>
    <w:multiLevelType w:val="multilevel"/>
    <w:tmpl w:val="3A4C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051FA"/>
    <w:multiLevelType w:val="multilevel"/>
    <w:tmpl w:val="3970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D7931"/>
    <w:rsid w:val="00AD7931"/>
    <w:rsid w:val="00CD26F2"/>
    <w:rsid w:val="00EF0555"/>
    <w:rsid w:val="00F4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55"/>
  </w:style>
  <w:style w:type="paragraph" w:styleId="Ttulo1">
    <w:name w:val="heading 1"/>
    <w:basedOn w:val="Normal"/>
    <w:link w:val="Ttulo1Car"/>
    <w:uiPriority w:val="9"/>
    <w:qFormat/>
    <w:rsid w:val="00AD7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AD7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793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AD793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D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D79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8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4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medlineplus/spanish/ency/article/003208.htm" TargetMode="External"/><Relationship Id="rId13" Type="http://schemas.openxmlformats.org/officeDocument/2006/relationships/hyperlink" Target="http://www.nlm.nih.gov/medlineplus/spanish/ency/article/000808.htm" TargetMode="External"/><Relationship Id="rId18" Type="http://schemas.openxmlformats.org/officeDocument/2006/relationships/hyperlink" Target="http://www.nlm.nih.gov/medlineplus/spanish/ency/article/00080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lm.nih.gov/medlineplus/spanish/ency/article/003211.htm" TargetMode="External"/><Relationship Id="rId12" Type="http://schemas.openxmlformats.org/officeDocument/2006/relationships/hyperlink" Target="http://www.nlm.nih.gov/medlineplus/spanish/ency/article/000809.htm" TargetMode="External"/><Relationship Id="rId17" Type="http://schemas.openxmlformats.org/officeDocument/2006/relationships/hyperlink" Target="http://www.nlm.nih.gov/medlineplus/spanish/ency/article/000809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lm.nih.gov/medlineplus/spanish/ency/article/003208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lm.nih.gov/medlineplus/spanish/ency/article/003213.htm" TargetMode="External"/><Relationship Id="rId11" Type="http://schemas.openxmlformats.org/officeDocument/2006/relationships/hyperlink" Target="http://www.nlm.nih.gov/medlineplus/spanish/ency/article/000807.htm" TargetMode="External"/><Relationship Id="rId5" Type="http://schemas.openxmlformats.org/officeDocument/2006/relationships/hyperlink" Target="http://www.nlm.nih.gov/medlineplus/spanish/ency/article/003210.htm" TargetMode="External"/><Relationship Id="rId15" Type="http://schemas.openxmlformats.org/officeDocument/2006/relationships/hyperlink" Target="http://www.nlm.nih.gov/medlineplus/spanish/ency/article/003210.htm" TargetMode="External"/><Relationship Id="rId10" Type="http://schemas.openxmlformats.org/officeDocument/2006/relationships/hyperlink" Target="http://www.nlm.nih.gov/medlineplus/spanish/ency/article/000811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lm.nih.gov/medlineplus/spanish/ency/article/000802.htm" TargetMode="External"/><Relationship Id="rId14" Type="http://schemas.openxmlformats.org/officeDocument/2006/relationships/hyperlink" Target="http://www.nlm.nih.gov/medlineplus/spanish/ency/article/001553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5112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2010-12-07T13:44:00Z</dcterms:created>
  <dcterms:modified xsi:type="dcterms:W3CDTF">2010-12-07T13:45:00Z</dcterms:modified>
</cp:coreProperties>
</file>