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86" w:rsidRDefault="00435786" w:rsidP="00866AC6">
      <w:pPr>
        <w:jc w:val="center"/>
        <w:rPr>
          <w:sz w:val="32"/>
          <w:lang w:val="es-MX"/>
        </w:rPr>
      </w:pPr>
    </w:p>
    <w:p w:rsidR="00435786" w:rsidRDefault="00435786" w:rsidP="00866AC6">
      <w:pPr>
        <w:jc w:val="center"/>
        <w:rPr>
          <w:sz w:val="32"/>
          <w:lang w:val="es-MX"/>
        </w:rPr>
      </w:pPr>
      <w:r>
        <w:rPr>
          <w:noProof/>
          <w:sz w:val="32"/>
          <w:lang w:eastAsia="es-ES"/>
        </w:rPr>
        <w:drawing>
          <wp:inline distT="0" distB="0" distL="0" distR="0">
            <wp:extent cx="2857500" cy="1428750"/>
            <wp:effectExtent l="19050" t="0" r="0" b="0"/>
            <wp:docPr id="1" name="Imagen 1" descr="C:\Documents and Settings\alejandro\Escritorio\Logo_L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jandro\Escritorio\Logo_Lamar.jpg"/>
                    <pic:cNvPicPr>
                      <a:picLocks noChangeAspect="1" noChangeArrowheads="1"/>
                    </pic:cNvPicPr>
                  </pic:nvPicPr>
                  <pic:blipFill>
                    <a:blip r:embed="rId4" cstate="print"/>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435786" w:rsidRPr="00435786" w:rsidRDefault="00435786" w:rsidP="00866AC6">
      <w:pPr>
        <w:jc w:val="center"/>
        <w:rPr>
          <w:b/>
          <w:sz w:val="36"/>
          <w:lang w:val="es-MX"/>
        </w:rPr>
      </w:pPr>
      <w:r w:rsidRPr="00435786">
        <w:rPr>
          <w:b/>
          <w:sz w:val="36"/>
          <w:lang w:val="es-MX"/>
        </w:rPr>
        <w:t>TRABAJO FINAL:</w:t>
      </w:r>
    </w:p>
    <w:p w:rsidR="00435786" w:rsidRDefault="00435786" w:rsidP="00866AC6">
      <w:pPr>
        <w:jc w:val="center"/>
        <w:rPr>
          <w:b/>
          <w:sz w:val="36"/>
          <w:lang w:val="es-MX"/>
        </w:rPr>
      </w:pPr>
      <w:r w:rsidRPr="00435786">
        <w:rPr>
          <w:b/>
          <w:sz w:val="36"/>
          <w:lang w:val="es-MX"/>
        </w:rPr>
        <w:t xml:space="preserve">IMPACTO DE LA POBREZA EN LA EDUCACIÓN </w:t>
      </w:r>
    </w:p>
    <w:p w:rsidR="00435786" w:rsidRPr="00435786" w:rsidRDefault="00435786" w:rsidP="00866AC6">
      <w:pPr>
        <w:jc w:val="center"/>
        <w:rPr>
          <w:b/>
          <w:sz w:val="36"/>
          <w:lang w:val="es-MX"/>
        </w:rPr>
      </w:pPr>
    </w:p>
    <w:p w:rsidR="00435786" w:rsidRDefault="00435786" w:rsidP="00435786">
      <w:pPr>
        <w:jc w:val="center"/>
        <w:rPr>
          <w:b/>
          <w:sz w:val="32"/>
          <w:lang w:val="es-MX"/>
        </w:rPr>
      </w:pPr>
      <w:r w:rsidRPr="00435786">
        <w:rPr>
          <w:b/>
          <w:sz w:val="32"/>
          <w:lang w:val="es-MX"/>
        </w:rPr>
        <w:t>ALEJANDRO SAHAGUN REYNOSO</w:t>
      </w:r>
    </w:p>
    <w:p w:rsidR="00435786" w:rsidRPr="00435786" w:rsidRDefault="00435786" w:rsidP="00866AC6">
      <w:pPr>
        <w:jc w:val="center"/>
        <w:rPr>
          <w:b/>
          <w:sz w:val="32"/>
          <w:lang w:val="es-MX"/>
        </w:rPr>
      </w:pPr>
    </w:p>
    <w:p w:rsidR="00435786" w:rsidRDefault="00435786" w:rsidP="00866AC6">
      <w:pPr>
        <w:jc w:val="center"/>
        <w:rPr>
          <w:b/>
          <w:sz w:val="32"/>
          <w:lang w:val="es-MX"/>
        </w:rPr>
      </w:pPr>
      <w:r w:rsidRPr="00435786">
        <w:rPr>
          <w:b/>
          <w:sz w:val="32"/>
          <w:lang w:val="es-MX"/>
        </w:rPr>
        <w:t>LPPS 1349</w:t>
      </w:r>
    </w:p>
    <w:p w:rsidR="00435786" w:rsidRPr="00435786" w:rsidRDefault="00435786" w:rsidP="00866AC6">
      <w:pPr>
        <w:jc w:val="center"/>
        <w:rPr>
          <w:b/>
          <w:sz w:val="32"/>
          <w:lang w:val="es-MX"/>
        </w:rPr>
      </w:pPr>
    </w:p>
    <w:p w:rsidR="00435786" w:rsidRDefault="00435786" w:rsidP="00866AC6">
      <w:pPr>
        <w:jc w:val="center"/>
        <w:rPr>
          <w:b/>
          <w:sz w:val="32"/>
          <w:lang w:val="es-MX"/>
        </w:rPr>
      </w:pPr>
      <w:r w:rsidRPr="00435786">
        <w:rPr>
          <w:b/>
          <w:sz w:val="32"/>
          <w:lang w:val="es-MX"/>
        </w:rPr>
        <w:t>8 SEMESTRES DE PSICOLOGÍA</w:t>
      </w:r>
    </w:p>
    <w:p w:rsidR="00435786" w:rsidRPr="00435786" w:rsidRDefault="00435786" w:rsidP="00866AC6">
      <w:pPr>
        <w:jc w:val="center"/>
        <w:rPr>
          <w:b/>
          <w:sz w:val="32"/>
          <w:lang w:val="es-MX"/>
        </w:rPr>
      </w:pPr>
    </w:p>
    <w:p w:rsidR="00435786" w:rsidRDefault="00435786" w:rsidP="00866AC6">
      <w:pPr>
        <w:jc w:val="center"/>
        <w:rPr>
          <w:b/>
          <w:sz w:val="32"/>
          <w:lang w:val="es-MX"/>
        </w:rPr>
      </w:pPr>
      <w:r w:rsidRPr="00435786">
        <w:rPr>
          <w:b/>
          <w:sz w:val="32"/>
          <w:lang w:val="es-MX"/>
        </w:rPr>
        <w:t>MAESTRA: PATRICIA CAMACHO</w:t>
      </w:r>
    </w:p>
    <w:p w:rsidR="00435786" w:rsidRPr="00435786" w:rsidRDefault="00435786" w:rsidP="00866AC6">
      <w:pPr>
        <w:jc w:val="center"/>
        <w:rPr>
          <w:b/>
          <w:sz w:val="32"/>
          <w:lang w:val="es-MX"/>
        </w:rPr>
      </w:pPr>
    </w:p>
    <w:p w:rsidR="00435786" w:rsidRDefault="00435786" w:rsidP="00866AC6">
      <w:pPr>
        <w:jc w:val="center"/>
        <w:rPr>
          <w:b/>
          <w:sz w:val="32"/>
        </w:rPr>
      </w:pPr>
      <w:r w:rsidRPr="00435786">
        <w:rPr>
          <w:b/>
          <w:sz w:val="32"/>
        </w:rPr>
        <w:t>7/DICIEMBRE/2012</w:t>
      </w:r>
    </w:p>
    <w:p w:rsidR="00435786" w:rsidRPr="00435786" w:rsidRDefault="00435786" w:rsidP="00866AC6">
      <w:pPr>
        <w:jc w:val="center"/>
        <w:rPr>
          <w:b/>
          <w:sz w:val="32"/>
        </w:rPr>
      </w:pPr>
    </w:p>
    <w:p w:rsidR="00435786" w:rsidRPr="00435786" w:rsidRDefault="00435786" w:rsidP="00435786">
      <w:pPr>
        <w:pBdr>
          <w:bottom w:val="single" w:sz="6" w:space="4" w:color="000000"/>
        </w:pBdr>
        <w:shd w:val="clear" w:color="auto" w:fill="FFFFFF"/>
        <w:spacing w:after="0" w:line="240" w:lineRule="auto"/>
        <w:textAlignment w:val="baseline"/>
        <w:outlineLvl w:val="1"/>
        <w:rPr>
          <w:rFonts w:ascii="Georgia" w:eastAsia="Times New Roman" w:hAnsi="Georgia" w:cs="Times New Roman"/>
          <w:b/>
          <w:caps/>
          <w:color w:val="333333"/>
          <w:sz w:val="24"/>
          <w:szCs w:val="24"/>
          <w:lang w:eastAsia="es-ES"/>
        </w:rPr>
      </w:pPr>
      <w:r w:rsidRPr="00435786">
        <w:rPr>
          <w:b/>
          <w:sz w:val="32"/>
        </w:rPr>
        <w:t xml:space="preserve">AUTORES: </w:t>
      </w:r>
      <w:r w:rsidRPr="00435786">
        <w:rPr>
          <w:rFonts w:ascii="Georgia" w:eastAsia="Times New Roman" w:hAnsi="Georgia" w:cs="Times New Roman"/>
          <w:b/>
          <w:bCs/>
          <w:i/>
          <w:iCs/>
          <w:color w:val="333333"/>
          <w:sz w:val="20"/>
          <w:szCs w:val="20"/>
          <w:bdr w:val="none" w:sz="0" w:space="0" w:color="auto" w:frame="1"/>
          <w:lang w:eastAsia="es-ES"/>
        </w:rPr>
        <w:t>DRA. NORA C. AMPUDIA MÁRQUE</w:t>
      </w:r>
    </w:p>
    <w:p w:rsidR="00435786" w:rsidRDefault="00435786" w:rsidP="00435786">
      <w:pPr>
        <w:rPr>
          <w:rFonts w:ascii="Calibri" w:hAnsi="Calibri"/>
          <w:color w:val="29303B"/>
          <w:sz w:val="24"/>
          <w:szCs w:val="23"/>
          <w:shd w:val="clear" w:color="auto" w:fill="FFFFFF"/>
        </w:rPr>
      </w:pPr>
    </w:p>
    <w:p w:rsidR="00435786" w:rsidRDefault="00435786" w:rsidP="00435786">
      <w:pPr>
        <w:rPr>
          <w:rFonts w:ascii="Calibri" w:hAnsi="Calibri"/>
          <w:color w:val="29303B"/>
          <w:sz w:val="24"/>
          <w:szCs w:val="23"/>
          <w:shd w:val="clear" w:color="auto" w:fill="FFFFFF"/>
        </w:rPr>
      </w:pPr>
    </w:p>
    <w:p w:rsidR="00435786" w:rsidRPr="00435786" w:rsidRDefault="00435786" w:rsidP="00866AC6">
      <w:pPr>
        <w:jc w:val="center"/>
        <w:rPr>
          <w:sz w:val="32"/>
        </w:rPr>
      </w:pPr>
    </w:p>
    <w:p w:rsidR="005A597D" w:rsidRDefault="005A597D" w:rsidP="005A597D">
      <w:pPr>
        <w:jc w:val="center"/>
        <w:rPr>
          <w:b/>
          <w:sz w:val="44"/>
          <w:lang w:val="es-MX"/>
        </w:rPr>
      </w:pPr>
      <w:r w:rsidRPr="005A597D">
        <w:rPr>
          <w:b/>
          <w:sz w:val="44"/>
          <w:lang w:val="es-MX"/>
        </w:rPr>
        <w:lastRenderedPageBreak/>
        <w:t>INDICE</w:t>
      </w:r>
    </w:p>
    <w:p w:rsidR="005A597D" w:rsidRDefault="005A597D" w:rsidP="005A597D">
      <w:pPr>
        <w:rPr>
          <w:b/>
          <w:sz w:val="28"/>
          <w:szCs w:val="28"/>
          <w:lang w:val="es-MX"/>
        </w:rPr>
      </w:pPr>
      <w:r w:rsidRPr="005A597D">
        <w:rPr>
          <w:b/>
          <w:sz w:val="28"/>
          <w:szCs w:val="28"/>
          <w:lang w:val="es-MX"/>
        </w:rPr>
        <w:t>PLANTEAMIENTO DEL PROBLEMA__________________________</w:t>
      </w:r>
      <w:r>
        <w:rPr>
          <w:b/>
          <w:sz w:val="28"/>
          <w:szCs w:val="28"/>
          <w:lang w:val="es-MX"/>
        </w:rPr>
        <w:t>_</w:t>
      </w:r>
      <w:r w:rsidRPr="005A597D">
        <w:rPr>
          <w:b/>
          <w:sz w:val="28"/>
          <w:szCs w:val="28"/>
          <w:lang w:val="es-MX"/>
        </w:rPr>
        <w:t>__</w:t>
      </w:r>
    </w:p>
    <w:p w:rsidR="005A597D" w:rsidRPr="005A597D" w:rsidRDefault="005A597D" w:rsidP="005A597D">
      <w:pPr>
        <w:rPr>
          <w:b/>
          <w:sz w:val="28"/>
          <w:szCs w:val="28"/>
          <w:lang w:val="es-MX"/>
        </w:rPr>
      </w:pPr>
    </w:p>
    <w:p w:rsidR="005A597D" w:rsidRDefault="005A597D" w:rsidP="005A597D">
      <w:pPr>
        <w:rPr>
          <w:b/>
          <w:sz w:val="28"/>
          <w:szCs w:val="28"/>
          <w:lang w:val="es-MX"/>
        </w:rPr>
      </w:pPr>
      <w:r w:rsidRPr="005A597D">
        <w:rPr>
          <w:b/>
          <w:sz w:val="28"/>
          <w:szCs w:val="28"/>
          <w:lang w:val="es-MX"/>
        </w:rPr>
        <w:t>PROBLEMA CENTRAL________________________</w:t>
      </w:r>
      <w:r>
        <w:rPr>
          <w:b/>
          <w:sz w:val="28"/>
          <w:szCs w:val="28"/>
          <w:lang w:val="es-MX"/>
        </w:rPr>
        <w:t>________________</w:t>
      </w:r>
    </w:p>
    <w:p w:rsidR="005A597D" w:rsidRPr="005A597D" w:rsidRDefault="005A597D" w:rsidP="005A597D">
      <w:pPr>
        <w:rPr>
          <w:b/>
          <w:sz w:val="28"/>
          <w:szCs w:val="28"/>
          <w:lang w:val="es-MX"/>
        </w:rPr>
      </w:pPr>
    </w:p>
    <w:p w:rsidR="005A597D" w:rsidRDefault="005A597D" w:rsidP="005A597D">
      <w:pPr>
        <w:rPr>
          <w:b/>
          <w:sz w:val="28"/>
          <w:szCs w:val="28"/>
          <w:lang w:val="es-MX"/>
        </w:rPr>
      </w:pPr>
      <w:r w:rsidRPr="005A597D">
        <w:rPr>
          <w:b/>
          <w:sz w:val="28"/>
          <w:szCs w:val="28"/>
          <w:lang w:val="es-MX"/>
        </w:rPr>
        <w:t>JUSTIFICACIÓN____________________________</w:t>
      </w:r>
      <w:r>
        <w:rPr>
          <w:b/>
          <w:sz w:val="28"/>
          <w:szCs w:val="28"/>
          <w:lang w:val="es-MX"/>
        </w:rPr>
        <w:t>_________________</w:t>
      </w:r>
    </w:p>
    <w:p w:rsidR="005A597D" w:rsidRPr="005A597D" w:rsidRDefault="005A597D" w:rsidP="005A597D">
      <w:pPr>
        <w:rPr>
          <w:b/>
          <w:sz w:val="28"/>
          <w:szCs w:val="28"/>
          <w:lang w:val="es-MX"/>
        </w:rPr>
      </w:pPr>
    </w:p>
    <w:p w:rsidR="005A597D" w:rsidRDefault="005A597D" w:rsidP="005A597D">
      <w:pPr>
        <w:rPr>
          <w:b/>
          <w:sz w:val="28"/>
          <w:szCs w:val="28"/>
          <w:lang w:val="es-MX"/>
        </w:rPr>
      </w:pPr>
      <w:r w:rsidRPr="005A597D">
        <w:rPr>
          <w:b/>
          <w:sz w:val="28"/>
          <w:szCs w:val="28"/>
          <w:lang w:val="es-MX"/>
        </w:rPr>
        <w:t>OBJETIVOS DE ESTUDIO_____________________</w:t>
      </w:r>
      <w:r>
        <w:rPr>
          <w:b/>
          <w:sz w:val="28"/>
          <w:szCs w:val="28"/>
          <w:lang w:val="es-MX"/>
        </w:rPr>
        <w:t>_________________</w:t>
      </w:r>
    </w:p>
    <w:p w:rsidR="005A597D" w:rsidRPr="005A597D" w:rsidRDefault="005A597D" w:rsidP="005A597D">
      <w:pPr>
        <w:rPr>
          <w:b/>
          <w:sz w:val="28"/>
          <w:szCs w:val="28"/>
          <w:lang w:val="es-MX"/>
        </w:rPr>
      </w:pPr>
    </w:p>
    <w:p w:rsidR="005A597D" w:rsidRDefault="005A597D" w:rsidP="005A597D">
      <w:pPr>
        <w:rPr>
          <w:b/>
          <w:sz w:val="28"/>
          <w:szCs w:val="28"/>
          <w:lang w:val="es-MX"/>
        </w:rPr>
      </w:pPr>
      <w:r w:rsidRPr="005A597D">
        <w:rPr>
          <w:b/>
          <w:sz w:val="28"/>
          <w:szCs w:val="28"/>
          <w:lang w:val="es-MX"/>
        </w:rPr>
        <w:t>POBLACIÓN______________________________</w:t>
      </w:r>
      <w:r>
        <w:rPr>
          <w:b/>
          <w:sz w:val="28"/>
          <w:szCs w:val="28"/>
          <w:lang w:val="es-MX"/>
        </w:rPr>
        <w:t>__________________</w:t>
      </w:r>
    </w:p>
    <w:p w:rsidR="005A597D" w:rsidRPr="005A597D" w:rsidRDefault="005A597D" w:rsidP="005A597D">
      <w:pPr>
        <w:rPr>
          <w:b/>
          <w:sz w:val="28"/>
          <w:szCs w:val="28"/>
          <w:lang w:val="es-MX"/>
        </w:rPr>
      </w:pPr>
    </w:p>
    <w:p w:rsidR="005A597D" w:rsidRDefault="005A597D" w:rsidP="005A597D">
      <w:pPr>
        <w:rPr>
          <w:b/>
          <w:sz w:val="28"/>
          <w:szCs w:val="28"/>
          <w:lang w:val="es-MX"/>
        </w:rPr>
      </w:pPr>
      <w:r w:rsidRPr="005A597D">
        <w:rPr>
          <w:b/>
          <w:sz w:val="28"/>
          <w:szCs w:val="28"/>
          <w:lang w:val="es-MX"/>
        </w:rPr>
        <w:t>INSTRUMENTO____________________________</w:t>
      </w:r>
      <w:r>
        <w:rPr>
          <w:b/>
          <w:sz w:val="28"/>
          <w:szCs w:val="28"/>
          <w:lang w:val="es-MX"/>
        </w:rPr>
        <w:t>_________________</w:t>
      </w:r>
    </w:p>
    <w:p w:rsidR="005A597D" w:rsidRDefault="005A597D" w:rsidP="005A597D">
      <w:pPr>
        <w:rPr>
          <w:b/>
          <w:sz w:val="28"/>
          <w:szCs w:val="28"/>
          <w:lang w:val="es-MX"/>
        </w:rPr>
      </w:pPr>
    </w:p>
    <w:p w:rsidR="005A597D" w:rsidRDefault="005A597D" w:rsidP="005A597D">
      <w:pPr>
        <w:rPr>
          <w:b/>
          <w:sz w:val="28"/>
          <w:szCs w:val="28"/>
          <w:lang w:val="es-MX"/>
        </w:rPr>
      </w:pPr>
      <w:r w:rsidRPr="005A597D">
        <w:rPr>
          <w:b/>
          <w:sz w:val="28"/>
          <w:szCs w:val="28"/>
          <w:lang w:val="es-MX"/>
        </w:rPr>
        <w:t>OBJETIVOS GENERALES Y PARTICULARES__________</w:t>
      </w:r>
      <w:r>
        <w:rPr>
          <w:b/>
          <w:sz w:val="28"/>
          <w:szCs w:val="28"/>
          <w:lang w:val="es-MX"/>
        </w:rPr>
        <w:t>______________</w:t>
      </w:r>
    </w:p>
    <w:p w:rsidR="005A597D" w:rsidRPr="005A597D" w:rsidRDefault="005A597D" w:rsidP="005A597D">
      <w:pPr>
        <w:rPr>
          <w:b/>
          <w:sz w:val="28"/>
          <w:szCs w:val="28"/>
          <w:lang w:val="es-MX"/>
        </w:rPr>
      </w:pPr>
    </w:p>
    <w:p w:rsidR="005A597D" w:rsidRDefault="005A597D" w:rsidP="005A597D">
      <w:pPr>
        <w:rPr>
          <w:b/>
          <w:sz w:val="28"/>
          <w:szCs w:val="28"/>
          <w:lang w:val="es-MX"/>
        </w:rPr>
      </w:pPr>
      <w:r w:rsidRPr="005A597D">
        <w:rPr>
          <w:b/>
          <w:sz w:val="28"/>
          <w:szCs w:val="28"/>
          <w:lang w:val="es-MX"/>
        </w:rPr>
        <w:t>RESULTADOS_____________________________</w:t>
      </w:r>
      <w:r>
        <w:rPr>
          <w:b/>
          <w:sz w:val="28"/>
          <w:szCs w:val="28"/>
          <w:lang w:val="es-MX"/>
        </w:rPr>
        <w:t>__________________</w:t>
      </w:r>
    </w:p>
    <w:p w:rsidR="005A597D" w:rsidRPr="005A597D" w:rsidRDefault="005A597D" w:rsidP="005A597D">
      <w:pPr>
        <w:rPr>
          <w:b/>
          <w:sz w:val="28"/>
          <w:szCs w:val="28"/>
          <w:lang w:val="es-MX"/>
        </w:rPr>
      </w:pPr>
    </w:p>
    <w:p w:rsidR="005A597D" w:rsidRPr="005A597D" w:rsidRDefault="005A597D" w:rsidP="005A597D">
      <w:pPr>
        <w:rPr>
          <w:b/>
          <w:sz w:val="28"/>
          <w:szCs w:val="28"/>
          <w:lang w:val="es-MX"/>
        </w:rPr>
      </w:pPr>
      <w:r w:rsidRPr="005A597D">
        <w:rPr>
          <w:b/>
          <w:sz w:val="28"/>
          <w:szCs w:val="28"/>
          <w:lang w:val="es-MX"/>
        </w:rPr>
        <w:t>CONCLUSIÓN______________________________</w:t>
      </w:r>
      <w:r>
        <w:rPr>
          <w:b/>
          <w:sz w:val="28"/>
          <w:szCs w:val="28"/>
          <w:lang w:val="es-MX"/>
        </w:rPr>
        <w:t>_________________</w:t>
      </w:r>
    </w:p>
    <w:p w:rsidR="005A597D" w:rsidRDefault="005A597D" w:rsidP="005A597D">
      <w:pPr>
        <w:rPr>
          <w:b/>
          <w:sz w:val="44"/>
          <w:lang w:val="es-MX"/>
        </w:rPr>
      </w:pPr>
    </w:p>
    <w:p w:rsidR="005A597D" w:rsidRDefault="005A597D" w:rsidP="00866AC6">
      <w:pPr>
        <w:jc w:val="center"/>
        <w:rPr>
          <w:b/>
          <w:sz w:val="44"/>
          <w:lang w:val="es-MX"/>
        </w:rPr>
      </w:pPr>
    </w:p>
    <w:p w:rsidR="005A597D" w:rsidRDefault="005A597D" w:rsidP="00866AC6">
      <w:pPr>
        <w:jc w:val="center"/>
        <w:rPr>
          <w:b/>
          <w:sz w:val="44"/>
          <w:lang w:val="es-MX"/>
        </w:rPr>
      </w:pPr>
    </w:p>
    <w:p w:rsidR="005A597D" w:rsidRDefault="005A597D" w:rsidP="00866AC6">
      <w:pPr>
        <w:jc w:val="center"/>
        <w:rPr>
          <w:b/>
          <w:sz w:val="44"/>
          <w:lang w:val="es-MX"/>
        </w:rPr>
      </w:pPr>
    </w:p>
    <w:p w:rsidR="00866AC6" w:rsidRPr="00866AC6" w:rsidRDefault="00866AC6" w:rsidP="00866AC6">
      <w:pPr>
        <w:jc w:val="center"/>
        <w:rPr>
          <w:sz w:val="32"/>
          <w:lang w:val="es-MX"/>
        </w:rPr>
      </w:pPr>
      <w:r w:rsidRPr="00866AC6">
        <w:rPr>
          <w:sz w:val="32"/>
          <w:lang w:val="es-MX"/>
        </w:rPr>
        <w:lastRenderedPageBreak/>
        <w:t>El impacto de la pobreza en México</w:t>
      </w:r>
    </w:p>
    <w:p w:rsidR="00866AC6" w:rsidRDefault="00866AC6" w:rsidP="00866AC6">
      <w:pPr>
        <w:jc w:val="center"/>
        <w:rPr>
          <w:sz w:val="32"/>
          <w:lang w:val="es-MX"/>
        </w:rPr>
      </w:pPr>
      <w:r w:rsidRPr="00866AC6">
        <w:rPr>
          <w:sz w:val="32"/>
          <w:lang w:val="es-MX"/>
        </w:rPr>
        <w:t>Planteamiento del problema</w:t>
      </w:r>
    </w:p>
    <w:p w:rsidR="00866AC6" w:rsidRPr="00866AC6" w:rsidRDefault="00866AC6" w:rsidP="00866AC6">
      <w:pPr>
        <w:jc w:val="center"/>
        <w:rPr>
          <w:sz w:val="32"/>
          <w:lang w:val="es-MX"/>
        </w:rPr>
      </w:pPr>
    </w:p>
    <w:p w:rsidR="00263D35" w:rsidRDefault="00866AC6">
      <w:pPr>
        <w:rPr>
          <w:lang w:val="es-MX"/>
        </w:rPr>
      </w:pPr>
      <w:r>
        <w:rPr>
          <w:lang w:val="es-MX"/>
        </w:rPr>
        <w:t xml:space="preserve">En México la gente no quiere estudiar por diferentes razones, varían desde  solo no quieren estudiar, ganar dinero propio, solamente que no quieren estudiar y la que se va a tratar en este trabajo la pobreza de la familia; los padres son un ejemplo parta los niños  centrándonos en la educación  básica  paro más aun en kínder  donde algunos padres mencionan  que sus hijos no seguirán estudiando, que están hechos para trabajar </w:t>
      </w:r>
    </w:p>
    <w:p w:rsidR="00866AC6" w:rsidRDefault="00866AC6" w:rsidP="00866AC6">
      <w:pPr>
        <w:pStyle w:val="NormalWeb"/>
        <w:shd w:val="clear" w:color="auto" w:fill="FFFFFF"/>
        <w:spacing w:before="0" w:beforeAutospacing="0" w:after="240" w:afterAutospacing="0"/>
        <w:textAlignment w:val="baseline"/>
        <w:rPr>
          <w:rFonts w:ascii="Arial" w:hAnsi="Arial" w:cs="Arial"/>
          <w:color w:val="333333"/>
          <w:szCs w:val="26"/>
        </w:rPr>
      </w:pPr>
      <w:r w:rsidRPr="00866AC6">
        <w:rPr>
          <w:rFonts w:ascii="Arial" w:hAnsi="Arial" w:cs="Arial"/>
          <w:color w:val="333333"/>
          <w:szCs w:val="26"/>
        </w:rPr>
        <w:t>La pobreza puede medirse de diversas maneras: en términos de ingreso y en términos de su acceso a los servicios de salud, educación, seguridad social, calidad y espacio de vivienda, acceso a la alimentación y carencia de servicios básicos en vivienda. En estos últimos puntos Jalisco tiene un buen desempeño en su combate, aunque en términos de ingreso, su desempeño es más bien malo.</w:t>
      </w:r>
    </w:p>
    <w:p w:rsidR="00866AC6" w:rsidRDefault="00866AC6" w:rsidP="00866AC6">
      <w:pPr>
        <w:pStyle w:val="NormalWeb"/>
        <w:shd w:val="clear" w:color="auto" w:fill="FFFFFF"/>
        <w:spacing w:before="0" w:beforeAutospacing="0" w:after="240" w:afterAutospacing="0"/>
        <w:textAlignment w:val="baseline"/>
        <w:rPr>
          <w:rFonts w:ascii="Arial" w:hAnsi="Arial" w:cs="Arial"/>
          <w:color w:val="333333"/>
          <w:szCs w:val="26"/>
        </w:rPr>
      </w:pPr>
      <w:r>
        <w:rPr>
          <w:rFonts w:ascii="Arial" w:hAnsi="Arial" w:cs="Arial"/>
          <w:color w:val="333333"/>
          <w:sz w:val="21"/>
          <w:szCs w:val="21"/>
          <w:shd w:val="clear" w:color="auto" w:fill="FFFFFF"/>
        </w:rPr>
        <w:t>Los pobres extremos no han sido beneficiados por la situación, es decir aquellos que no pueden ni siquiera comprar una canasta básica alimentaria con un valor de 768 pesos en el medio urbano y 1,079.95 pesos en el medio rural, por persona; en cambio, las personas no pobres y no vulnerables en materia de ingresos y servicios han aumentado, de forma que nuestra gran deuda social es con los más necesitados.</w:t>
      </w:r>
    </w:p>
    <w:p w:rsidR="00866AC6" w:rsidRPr="00866AC6" w:rsidRDefault="00866AC6" w:rsidP="00866AC6">
      <w:pPr>
        <w:pBdr>
          <w:bottom w:val="single" w:sz="6" w:space="4" w:color="000000"/>
        </w:pBdr>
        <w:shd w:val="clear" w:color="auto" w:fill="FFFFFF"/>
        <w:spacing w:after="0" w:line="240" w:lineRule="auto"/>
        <w:textAlignment w:val="baseline"/>
        <w:outlineLvl w:val="1"/>
        <w:rPr>
          <w:rFonts w:ascii="Georgia" w:eastAsia="Times New Roman" w:hAnsi="Georgia" w:cs="Times New Roman"/>
          <w:caps/>
          <w:color w:val="333333"/>
          <w:sz w:val="24"/>
          <w:szCs w:val="24"/>
          <w:lang w:eastAsia="es-ES"/>
        </w:rPr>
      </w:pPr>
      <w:r w:rsidRPr="00866AC6">
        <w:rPr>
          <w:rFonts w:ascii="Georgia" w:eastAsia="Times New Roman" w:hAnsi="Georgia" w:cs="Times New Roman"/>
          <w:b/>
          <w:bCs/>
          <w:i/>
          <w:iCs/>
          <w:color w:val="333333"/>
          <w:sz w:val="20"/>
          <w:szCs w:val="20"/>
          <w:bdr w:val="none" w:sz="0" w:space="0" w:color="auto" w:frame="1"/>
          <w:lang w:eastAsia="es-ES"/>
        </w:rPr>
        <w:t xml:space="preserve">Dra. Nora C. </w:t>
      </w:r>
      <w:proofErr w:type="spellStart"/>
      <w:r w:rsidRPr="00866AC6">
        <w:rPr>
          <w:rFonts w:ascii="Georgia" w:eastAsia="Times New Roman" w:hAnsi="Georgia" w:cs="Times New Roman"/>
          <w:b/>
          <w:bCs/>
          <w:i/>
          <w:iCs/>
          <w:color w:val="333333"/>
          <w:sz w:val="20"/>
          <w:szCs w:val="20"/>
          <w:bdr w:val="none" w:sz="0" w:space="0" w:color="auto" w:frame="1"/>
          <w:lang w:eastAsia="es-ES"/>
        </w:rPr>
        <w:t>Ampudia</w:t>
      </w:r>
      <w:proofErr w:type="spellEnd"/>
      <w:r w:rsidRPr="00866AC6">
        <w:rPr>
          <w:rFonts w:ascii="Georgia" w:eastAsia="Times New Roman" w:hAnsi="Georgia" w:cs="Times New Roman"/>
          <w:b/>
          <w:bCs/>
          <w:i/>
          <w:iCs/>
          <w:color w:val="333333"/>
          <w:sz w:val="20"/>
          <w:szCs w:val="20"/>
          <w:bdr w:val="none" w:sz="0" w:space="0" w:color="auto" w:frame="1"/>
          <w:lang w:eastAsia="es-ES"/>
        </w:rPr>
        <w:t xml:space="preserve"> </w:t>
      </w:r>
      <w:proofErr w:type="spellStart"/>
      <w:r w:rsidRPr="00866AC6">
        <w:rPr>
          <w:rFonts w:ascii="Georgia" w:eastAsia="Times New Roman" w:hAnsi="Georgia" w:cs="Times New Roman"/>
          <w:b/>
          <w:bCs/>
          <w:i/>
          <w:iCs/>
          <w:color w:val="333333"/>
          <w:sz w:val="20"/>
          <w:szCs w:val="20"/>
          <w:bdr w:val="none" w:sz="0" w:space="0" w:color="auto" w:frame="1"/>
          <w:lang w:eastAsia="es-ES"/>
        </w:rPr>
        <w:t>Márque</w:t>
      </w:r>
      <w:proofErr w:type="spellEnd"/>
    </w:p>
    <w:p w:rsidR="00866AC6" w:rsidRPr="00866AC6" w:rsidRDefault="00866AC6"/>
    <w:p w:rsidR="00866AC6" w:rsidRDefault="00287FE0">
      <w:pPr>
        <w:rPr>
          <w:lang w:val="es-MX"/>
        </w:rPr>
      </w:pPr>
      <w:r>
        <w:rPr>
          <w:lang w:val="es-MX"/>
        </w:rPr>
        <w:t xml:space="preserve">La educación no es gratuita ya que no puede serlo hay cosas que se deben de pagar  como útiles,  uniforme, zapatos, pagar cosas que son para la escuela las cuales o comen o estudian los niños de las escuelas. Ya que aprenden lo que ven y en donde están  si están en una zona rural en donde las condiciones son precarias hay vandalismo, drogadicción los padres son ex adictos o han salido de la penal donde apenas pueden y tienen para comer afecta totalmente el  desarrollo del infante de una forma donde no se abre a horizontes no tiene nada de estimulación  dirigida al área educativa   </w:t>
      </w:r>
    </w:p>
    <w:p w:rsidR="00287FE0" w:rsidRDefault="00287FE0">
      <w:pPr>
        <w:rPr>
          <w:rFonts w:ascii="Calibri" w:hAnsi="Calibri"/>
          <w:color w:val="29303B"/>
          <w:sz w:val="23"/>
          <w:szCs w:val="23"/>
          <w:shd w:val="clear" w:color="auto" w:fill="FFFFFF"/>
        </w:rPr>
      </w:pPr>
      <w:r>
        <w:rPr>
          <w:rFonts w:ascii="Calibri" w:hAnsi="Calibri"/>
          <w:color w:val="29303B"/>
          <w:sz w:val="23"/>
          <w:szCs w:val="23"/>
          <w:shd w:val="clear" w:color="auto" w:fill="FFFFFF"/>
        </w:rPr>
        <w:t xml:space="preserve">Para </w:t>
      </w:r>
      <w:proofErr w:type="spellStart"/>
      <w:r>
        <w:rPr>
          <w:rFonts w:ascii="Calibri" w:hAnsi="Calibri"/>
          <w:color w:val="29303B"/>
          <w:sz w:val="23"/>
          <w:szCs w:val="23"/>
          <w:shd w:val="clear" w:color="auto" w:fill="FFFFFF"/>
        </w:rPr>
        <w:t>Vygotsky</w:t>
      </w:r>
      <w:proofErr w:type="spellEnd"/>
      <w:r>
        <w:rPr>
          <w:rFonts w:ascii="Calibri" w:hAnsi="Calibri"/>
          <w:color w:val="29303B"/>
          <w:sz w:val="23"/>
          <w:szCs w:val="23"/>
          <w:shd w:val="clear" w:color="auto" w:fill="FFFFFF"/>
        </w:rPr>
        <w:t xml:space="preserve"> el pensamiento del niño se va estructurando de forma gradual, la maduración influye en que el niño pueda hacer ciertas cosas o no, por lo que </w:t>
      </w:r>
      <w:proofErr w:type="spellStart"/>
      <w:r>
        <w:rPr>
          <w:rFonts w:ascii="Calibri" w:hAnsi="Calibri"/>
          <w:color w:val="29303B"/>
          <w:sz w:val="23"/>
          <w:szCs w:val="23"/>
          <w:shd w:val="clear" w:color="auto" w:fill="FFFFFF"/>
        </w:rPr>
        <w:t>el</w:t>
      </w:r>
      <w:proofErr w:type="spellEnd"/>
      <w:r>
        <w:rPr>
          <w:rFonts w:ascii="Calibri" w:hAnsi="Calibri"/>
          <w:color w:val="29303B"/>
          <w:sz w:val="23"/>
          <w:szCs w:val="23"/>
          <w:shd w:val="clear" w:color="auto" w:fill="FFFFFF"/>
        </w:rPr>
        <w:t xml:space="preserve"> consideraba que hay requisitos de maduración</w:t>
      </w:r>
      <w:r>
        <w:rPr>
          <w:rStyle w:val="apple-converted-space"/>
          <w:rFonts w:ascii="Calibri" w:hAnsi="Calibri"/>
          <w:color w:val="29303B"/>
          <w:sz w:val="23"/>
          <w:szCs w:val="23"/>
          <w:shd w:val="clear" w:color="auto" w:fill="FFFFFF"/>
        </w:rPr>
        <w:t> </w:t>
      </w:r>
      <w:r>
        <w:rPr>
          <w:rFonts w:ascii="Calibri" w:hAnsi="Calibri"/>
          <w:color w:val="29303B"/>
          <w:sz w:val="23"/>
          <w:szCs w:val="23"/>
          <w:shd w:val="clear" w:color="auto" w:fill="FFFFFF"/>
        </w:rPr>
        <w:t> para poder determinar ciertos logros cognitivos, pero que no necesariamente la maduración determine totalmente el desarrollo. No solo el desarrollo puede afectar el aprendizaje, sino que el aprendizaje puede afectar el desarrollo. Todo depende de las relaciones existentes entre el niño y su entorno, por ello debe de considerarse el nivel de avance del niño, pero también presentarle información que siga propiciándole el avance en sus desarrollo.</w:t>
      </w:r>
    </w:p>
    <w:p w:rsidR="00287FE0" w:rsidRDefault="00287FE0">
      <w:pPr>
        <w:rPr>
          <w:rFonts w:ascii="Calibri" w:hAnsi="Calibri"/>
          <w:color w:val="29303B"/>
          <w:sz w:val="23"/>
          <w:szCs w:val="23"/>
          <w:shd w:val="clear" w:color="auto" w:fill="FFFFFF"/>
        </w:rPr>
      </w:pPr>
      <w:r>
        <w:rPr>
          <w:rFonts w:ascii="Calibri" w:hAnsi="Calibri"/>
          <w:color w:val="29303B"/>
          <w:sz w:val="23"/>
          <w:szCs w:val="23"/>
          <w:shd w:val="clear" w:color="auto" w:fill="FFFFFF"/>
        </w:rPr>
        <w:t>Entonces se medirán bajo unas entrevistas  realizadas a cinco   madres de familia del jardín de niños (233) Lázaro Cárdenas del Rio  en la colonia “santa Cecilia”; sobre el futuro de ven en sus hijo y el futuro que ellas como madres de familia del pueden proporciona</w:t>
      </w:r>
      <w:r w:rsidR="00CA728A">
        <w:rPr>
          <w:rFonts w:ascii="Calibri" w:hAnsi="Calibri"/>
          <w:color w:val="29303B"/>
          <w:sz w:val="23"/>
          <w:szCs w:val="23"/>
          <w:shd w:val="clear" w:color="auto" w:fill="FFFFFF"/>
        </w:rPr>
        <w:t>r.</w:t>
      </w:r>
    </w:p>
    <w:p w:rsidR="00BB414E" w:rsidRPr="00BB414E" w:rsidRDefault="00BB414E" w:rsidP="00BB414E">
      <w:pPr>
        <w:jc w:val="center"/>
        <w:rPr>
          <w:rFonts w:ascii="Calibri" w:hAnsi="Calibri"/>
          <w:b/>
          <w:color w:val="29303B"/>
          <w:sz w:val="23"/>
          <w:szCs w:val="23"/>
          <w:shd w:val="clear" w:color="auto" w:fill="FFFFFF"/>
        </w:rPr>
      </w:pPr>
      <w:r w:rsidRPr="00BB414E">
        <w:rPr>
          <w:rFonts w:ascii="Calibri" w:hAnsi="Calibri"/>
          <w:b/>
          <w:color w:val="29303B"/>
          <w:sz w:val="23"/>
          <w:szCs w:val="23"/>
          <w:shd w:val="clear" w:color="auto" w:fill="FFFFFF"/>
        </w:rPr>
        <w:lastRenderedPageBreak/>
        <w:t>El problema central</w:t>
      </w:r>
    </w:p>
    <w:p w:rsidR="00BB414E" w:rsidRPr="00BB414E" w:rsidRDefault="00BB414E" w:rsidP="00BB414E">
      <w:pPr>
        <w:rPr>
          <w:rFonts w:ascii="Calibri" w:hAnsi="Calibri"/>
          <w:color w:val="29303B"/>
          <w:sz w:val="23"/>
          <w:szCs w:val="23"/>
          <w:shd w:val="clear" w:color="auto" w:fill="FFFFFF"/>
        </w:rPr>
      </w:pPr>
      <w:r w:rsidRPr="00BB414E">
        <w:rPr>
          <w:rFonts w:ascii="Calibri" w:hAnsi="Calibri"/>
          <w:color w:val="29303B"/>
          <w:sz w:val="23"/>
          <w:szCs w:val="23"/>
          <w:shd w:val="clear" w:color="auto" w:fill="FFFFFF"/>
        </w:rPr>
        <w:t xml:space="preserve">Quizá el problema central al que se enfrentan de diversos modos quienes tratan de construir una relación entre la educación y </w:t>
      </w:r>
      <w:r>
        <w:rPr>
          <w:rFonts w:ascii="Calibri" w:hAnsi="Calibri"/>
          <w:color w:val="29303B"/>
          <w:sz w:val="23"/>
          <w:szCs w:val="23"/>
          <w:shd w:val="clear" w:color="auto" w:fill="FFFFFF"/>
        </w:rPr>
        <w:t xml:space="preserve">la pobreza sea la dificultad de </w:t>
      </w:r>
      <w:r w:rsidRPr="00BB414E">
        <w:rPr>
          <w:rFonts w:ascii="Calibri" w:hAnsi="Calibri"/>
          <w:color w:val="29303B"/>
          <w:sz w:val="23"/>
          <w:szCs w:val="23"/>
          <w:shd w:val="clear" w:color="auto" w:fill="FFFFFF"/>
        </w:rPr>
        <w:t>asociar directamente la una con la otra.</w:t>
      </w:r>
    </w:p>
    <w:p w:rsidR="00BB414E" w:rsidRPr="00BB414E" w:rsidRDefault="00BB414E" w:rsidP="00BB414E">
      <w:pPr>
        <w:rPr>
          <w:rFonts w:ascii="Calibri" w:hAnsi="Calibri"/>
          <w:color w:val="29303B"/>
          <w:sz w:val="23"/>
          <w:szCs w:val="23"/>
          <w:shd w:val="clear" w:color="auto" w:fill="FFFFFF"/>
        </w:rPr>
      </w:pPr>
      <w:r w:rsidRPr="00BB414E">
        <w:rPr>
          <w:rFonts w:ascii="Calibri" w:hAnsi="Calibri"/>
          <w:color w:val="29303B"/>
          <w:sz w:val="23"/>
          <w:szCs w:val="23"/>
          <w:shd w:val="clear" w:color="auto" w:fill="FFFFFF"/>
        </w:rPr>
        <w:t>La pobreza frecuentemente se define o rec</w:t>
      </w:r>
      <w:r>
        <w:rPr>
          <w:rFonts w:ascii="Calibri" w:hAnsi="Calibri"/>
          <w:color w:val="29303B"/>
          <w:sz w:val="23"/>
          <w:szCs w:val="23"/>
          <w:shd w:val="clear" w:color="auto" w:fill="FFFFFF"/>
        </w:rPr>
        <w:t xml:space="preserve">onoce en base a consideraciones </w:t>
      </w:r>
      <w:r w:rsidRPr="00BB414E">
        <w:rPr>
          <w:rFonts w:ascii="Calibri" w:hAnsi="Calibri"/>
          <w:color w:val="29303B"/>
          <w:sz w:val="23"/>
          <w:szCs w:val="23"/>
          <w:shd w:val="clear" w:color="auto" w:fill="FFFFFF"/>
        </w:rPr>
        <w:t>de carácter económico, según diferentes enfoques y planteamientos</w:t>
      </w:r>
    </w:p>
    <w:p w:rsidR="00BB414E" w:rsidRPr="00BB414E" w:rsidRDefault="00BB414E" w:rsidP="00BB414E">
      <w:pPr>
        <w:rPr>
          <w:rFonts w:ascii="Calibri" w:hAnsi="Calibri"/>
          <w:color w:val="29303B"/>
          <w:sz w:val="23"/>
          <w:szCs w:val="23"/>
          <w:shd w:val="clear" w:color="auto" w:fill="FFFFFF"/>
        </w:rPr>
      </w:pPr>
      <w:r w:rsidRPr="00BB414E">
        <w:rPr>
          <w:rFonts w:ascii="Calibri" w:hAnsi="Calibri"/>
          <w:color w:val="29303B"/>
          <w:sz w:val="23"/>
          <w:szCs w:val="23"/>
          <w:shd w:val="clear" w:color="auto" w:fill="FFFFFF"/>
        </w:rPr>
        <w:t>.</w:t>
      </w:r>
      <w:r>
        <w:rPr>
          <w:rFonts w:ascii="Calibri" w:hAnsi="Calibri"/>
          <w:color w:val="29303B"/>
          <w:sz w:val="23"/>
          <w:szCs w:val="23"/>
          <w:shd w:val="clear" w:color="auto" w:fill="FFFFFF"/>
        </w:rPr>
        <w:t xml:space="preserve"> El método </w:t>
      </w:r>
      <w:r w:rsidRPr="00BB414E">
        <w:rPr>
          <w:rFonts w:ascii="Calibri" w:hAnsi="Calibri"/>
          <w:color w:val="29303B"/>
          <w:sz w:val="23"/>
          <w:szCs w:val="23"/>
          <w:shd w:val="clear" w:color="auto" w:fill="FFFFFF"/>
        </w:rPr>
        <w:t>usado, aunque también más criticado, es la de</w:t>
      </w:r>
      <w:r>
        <w:rPr>
          <w:rFonts w:ascii="Calibri" w:hAnsi="Calibri"/>
          <w:color w:val="29303B"/>
          <w:sz w:val="23"/>
          <w:szCs w:val="23"/>
          <w:shd w:val="clear" w:color="auto" w:fill="FFFFFF"/>
        </w:rPr>
        <w:t xml:space="preserve">finición de los pobres a partir </w:t>
      </w:r>
      <w:r w:rsidRPr="00BB414E">
        <w:rPr>
          <w:rFonts w:ascii="Calibri" w:hAnsi="Calibri"/>
          <w:color w:val="29303B"/>
          <w:sz w:val="23"/>
          <w:szCs w:val="23"/>
          <w:shd w:val="clear" w:color="auto" w:fill="FFFFFF"/>
        </w:rPr>
        <w:t>de la construcción de una “línea de pobreza” en base a encuestas de hogares, requerimientos mínimos de nutrición, construcción</w:t>
      </w:r>
      <w:r>
        <w:rPr>
          <w:rFonts w:ascii="Calibri" w:hAnsi="Calibri"/>
          <w:color w:val="29303B"/>
          <w:sz w:val="23"/>
          <w:szCs w:val="23"/>
          <w:shd w:val="clear" w:color="auto" w:fill="FFFFFF"/>
        </w:rPr>
        <w:t xml:space="preserve"> de “canastas” alimentarias bá</w:t>
      </w:r>
      <w:r w:rsidRPr="00BB414E">
        <w:rPr>
          <w:rFonts w:ascii="Calibri" w:hAnsi="Calibri"/>
          <w:color w:val="29303B"/>
          <w:sz w:val="23"/>
          <w:szCs w:val="23"/>
          <w:shd w:val="clear" w:color="auto" w:fill="FFFFFF"/>
        </w:rPr>
        <w:t>sicas y valoración de las mismas, y factores de desarrollo humano tales como escolarización, acceso a la cultura y alfabetismo</w:t>
      </w:r>
      <w:r>
        <w:rPr>
          <w:rFonts w:ascii="Calibri" w:hAnsi="Calibri"/>
          <w:color w:val="29303B"/>
          <w:sz w:val="23"/>
          <w:szCs w:val="23"/>
          <w:shd w:val="clear" w:color="auto" w:fill="FFFFFF"/>
        </w:rPr>
        <w:t xml:space="preserve">. Quienes no posean los mínimos </w:t>
      </w:r>
      <w:r w:rsidRPr="00BB414E">
        <w:rPr>
          <w:rFonts w:ascii="Calibri" w:hAnsi="Calibri"/>
          <w:color w:val="29303B"/>
          <w:sz w:val="23"/>
          <w:szCs w:val="23"/>
          <w:shd w:val="clear" w:color="auto" w:fill="FFFFFF"/>
        </w:rPr>
        <w:t>establecidos en esa “línea” son considerados “pobres”.</w:t>
      </w:r>
    </w:p>
    <w:p w:rsidR="00BB414E" w:rsidRPr="00BB414E" w:rsidRDefault="00BB414E" w:rsidP="00BB414E">
      <w:pPr>
        <w:rPr>
          <w:rFonts w:ascii="Calibri" w:hAnsi="Calibri"/>
          <w:color w:val="29303B"/>
          <w:sz w:val="23"/>
          <w:szCs w:val="23"/>
          <w:shd w:val="clear" w:color="auto" w:fill="FFFFFF"/>
        </w:rPr>
      </w:pPr>
      <w:r w:rsidRPr="00BB414E">
        <w:rPr>
          <w:rFonts w:ascii="Calibri" w:hAnsi="Calibri"/>
          <w:color w:val="29303B"/>
          <w:sz w:val="23"/>
          <w:szCs w:val="23"/>
          <w:shd w:val="clear" w:color="auto" w:fill="FFFFFF"/>
        </w:rPr>
        <w:t>Por otro lado, en la IE no detectamos un “marco conceptual” propio para definir la REP. Lo más cercano a una teoría educativa de la pobreza es la hipótesis</w:t>
      </w:r>
    </w:p>
    <w:p w:rsidR="00BB414E" w:rsidRDefault="00BB414E" w:rsidP="00BB414E">
      <w:pPr>
        <w:rPr>
          <w:rFonts w:ascii="Calibri" w:hAnsi="Calibri"/>
          <w:color w:val="29303B"/>
          <w:sz w:val="23"/>
          <w:szCs w:val="23"/>
          <w:shd w:val="clear" w:color="auto" w:fill="FFFFFF"/>
        </w:rPr>
      </w:pPr>
      <w:r w:rsidRPr="00BB414E">
        <w:rPr>
          <w:rFonts w:ascii="Calibri" w:hAnsi="Calibri"/>
          <w:color w:val="29303B"/>
          <w:sz w:val="23"/>
          <w:szCs w:val="23"/>
          <w:shd w:val="clear" w:color="auto" w:fill="FFFFFF"/>
        </w:rPr>
        <w:t>-entendida a modo de guía de la acción- relaci</w:t>
      </w:r>
      <w:r>
        <w:rPr>
          <w:rFonts w:ascii="Calibri" w:hAnsi="Calibri"/>
          <w:color w:val="29303B"/>
          <w:sz w:val="23"/>
          <w:szCs w:val="23"/>
          <w:shd w:val="clear" w:color="auto" w:fill="FFFFFF"/>
        </w:rPr>
        <w:t xml:space="preserve">onada con la noción de “calidad </w:t>
      </w:r>
      <w:r w:rsidRPr="00BB414E">
        <w:rPr>
          <w:rFonts w:ascii="Calibri" w:hAnsi="Calibri"/>
          <w:color w:val="29303B"/>
          <w:sz w:val="23"/>
          <w:szCs w:val="23"/>
          <w:shd w:val="clear" w:color="auto" w:fill="FFFFFF"/>
        </w:rPr>
        <w:t>educativa”</w:t>
      </w:r>
      <w:r>
        <w:rPr>
          <w:rFonts w:ascii="Calibri" w:hAnsi="Calibri"/>
          <w:color w:val="29303B"/>
          <w:sz w:val="23"/>
          <w:szCs w:val="23"/>
          <w:shd w:val="clear" w:color="auto" w:fill="FFFFFF"/>
        </w:rPr>
        <w:t>5</w:t>
      </w:r>
      <w:r w:rsidRPr="00BB414E">
        <w:rPr>
          <w:rFonts w:ascii="Calibri" w:hAnsi="Calibri"/>
          <w:color w:val="29303B"/>
          <w:sz w:val="23"/>
          <w:szCs w:val="23"/>
          <w:shd w:val="clear" w:color="auto" w:fill="FFFFFF"/>
        </w:rPr>
        <w:t xml:space="preserve">, que interroga acerca de si la acción educativa “entrega” los elementos necesarios para conseguir la promesa primera de “educarse” y de la consecuente “vida mejor” imaginada como resultado de  ese “educarse”. Lo común entre quienes estudian la </w:t>
      </w:r>
      <w:proofErr w:type="spellStart"/>
      <w:r w:rsidRPr="00BB414E">
        <w:rPr>
          <w:rFonts w:ascii="Calibri" w:hAnsi="Calibri"/>
          <w:color w:val="29303B"/>
          <w:sz w:val="23"/>
          <w:szCs w:val="23"/>
          <w:shd w:val="clear" w:color="auto" w:fill="FFFFFF"/>
        </w:rPr>
        <w:t>REPes</w:t>
      </w:r>
      <w:proofErr w:type="spellEnd"/>
      <w:r w:rsidRPr="00BB414E">
        <w:rPr>
          <w:rFonts w:ascii="Calibri" w:hAnsi="Calibri"/>
          <w:color w:val="29303B"/>
          <w:sz w:val="23"/>
          <w:szCs w:val="23"/>
          <w:shd w:val="clear" w:color="auto" w:fill="FFFFFF"/>
        </w:rPr>
        <w:t xml:space="preserve"> dar por supuesto que el hecho “estar educado” contribuye per se a disminuir la pobreza, aunque no</w:t>
      </w:r>
      <w:r>
        <w:rPr>
          <w:rFonts w:ascii="Calibri" w:hAnsi="Calibri"/>
          <w:color w:val="29303B"/>
          <w:sz w:val="23"/>
          <w:szCs w:val="23"/>
          <w:shd w:val="clear" w:color="auto" w:fill="FFFFFF"/>
        </w:rPr>
        <w:t xml:space="preserve"> explican en detalle cómo se da </w:t>
      </w:r>
      <w:r w:rsidRPr="00BB414E">
        <w:rPr>
          <w:rFonts w:ascii="Calibri" w:hAnsi="Calibri"/>
          <w:color w:val="29303B"/>
          <w:sz w:val="23"/>
          <w:szCs w:val="23"/>
          <w:shd w:val="clear" w:color="auto" w:fill="FFFFFF"/>
        </w:rPr>
        <w:t>en los hechos esa contribución: proporcionan</w:t>
      </w:r>
      <w:r>
        <w:rPr>
          <w:rFonts w:ascii="Calibri" w:hAnsi="Calibri"/>
          <w:color w:val="29303B"/>
          <w:sz w:val="23"/>
          <w:szCs w:val="23"/>
          <w:shd w:val="clear" w:color="auto" w:fill="FFFFFF"/>
        </w:rPr>
        <w:t xml:space="preserve"> mediciones y comparaciones con </w:t>
      </w:r>
      <w:r w:rsidRPr="00BB414E">
        <w:rPr>
          <w:rFonts w:ascii="Calibri" w:hAnsi="Calibri"/>
          <w:color w:val="29303B"/>
          <w:sz w:val="23"/>
          <w:szCs w:val="23"/>
          <w:shd w:val="clear" w:color="auto" w:fill="FFFFFF"/>
        </w:rPr>
        <w:t>base estadística, que muestran que los escolariza</w:t>
      </w:r>
      <w:r>
        <w:rPr>
          <w:rFonts w:ascii="Calibri" w:hAnsi="Calibri"/>
          <w:color w:val="29303B"/>
          <w:sz w:val="23"/>
          <w:szCs w:val="23"/>
          <w:shd w:val="clear" w:color="auto" w:fill="FFFFFF"/>
        </w:rPr>
        <w:t xml:space="preserve">dos son los que tienen acceso a </w:t>
      </w:r>
      <w:r w:rsidRPr="00BB414E">
        <w:rPr>
          <w:rFonts w:ascii="Calibri" w:hAnsi="Calibri"/>
          <w:color w:val="29303B"/>
          <w:sz w:val="23"/>
          <w:szCs w:val="23"/>
          <w:shd w:val="clear" w:color="auto" w:fill="FFFFFF"/>
        </w:rPr>
        <w:t>niveles de ingreso altos. Otra forma común es mostrar que los pobres con más frecuencia reciben, o están expuestos a recibir, una educación de mala calidad.</w:t>
      </w:r>
    </w:p>
    <w:p w:rsidR="005A597D" w:rsidRDefault="005A597D" w:rsidP="00CA728A">
      <w:pPr>
        <w:jc w:val="center"/>
        <w:rPr>
          <w:rFonts w:ascii="Calibri" w:hAnsi="Calibri"/>
          <w:b/>
          <w:color w:val="29303B"/>
          <w:sz w:val="40"/>
          <w:szCs w:val="23"/>
          <w:shd w:val="clear" w:color="auto" w:fill="FFFFFF"/>
        </w:rPr>
      </w:pPr>
    </w:p>
    <w:p w:rsidR="005A597D" w:rsidRDefault="005A597D" w:rsidP="00CA728A">
      <w:pPr>
        <w:jc w:val="center"/>
        <w:rPr>
          <w:rFonts w:ascii="Calibri" w:hAnsi="Calibri"/>
          <w:b/>
          <w:color w:val="29303B"/>
          <w:sz w:val="40"/>
          <w:szCs w:val="23"/>
          <w:shd w:val="clear" w:color="auto" w:fill="FFFFFF"/>
        </w:rPr>
      </w:pPr>
    </w:p>
    <w:p w:rsidR="005A597D" w:rsidRDefault="005A597D" w:rsidP="00CA728A">
      <w:pPr>
        <w:jc w:val="center"/>
        <w:rPr>
          <w:rFonts w:ascii="Calibri" w:hAnsi="Calibri"/>
          <w:b/>
          <w:color w:val="29303B"/>
          <w:sz w:val="40"/>
          <w:szCs w:val="23"/>
          <w:shd w:val="clear" w:color="auto" w:fill="FFFFFF"/>
        </w:rPr>
      </w:pPr>
    </w:p>
    <w:p w:rsidR="005A597D" w:rsidRDefault="005A597D" w:rsidP="00CA728A">
      <w:pPr>
        <w:jc w:val="center"/>
        <w:rPr>
          <w:rFonts w:ascii="Calibri" w:hAnsi="Calibri"/>
          <w:b/>
          <w:color w:val="29303B"/>
          <w:sz w:val="40"/>
          <w:szCs w:val="23"/>
          <w:shd w:val="clear" w:color="auto" w:fill="FFFFFF"/>
        </w:rPr>
      </w:pPr>
    </w:p>
    <w:p w:rsidR="005A597D" w:rsidRDefault="005A597D" w:rsidP="00CA728A">
      <w:pPr>
        <w:jc w:val="center"/>
        <w:rPr>
          <w:rFonts w:ascii="Calibri" w:hAnsi="Calibri"/>
          <w:b/>
          <w:color w:val="29303B"/>
          <w:sz w:val="40"/>
          <w:szCs w:val="23"/>
          <w:shd w:val="clear" w:color="auto" w:fill="FFFFFF"/>
        </w:rPr>
      </w:pPr>
    </w:p>
    <w:p w:rsidR="005A597D" w:rsidRDefault="005A597D" w:rsidP="00CA728A">
      <w:pPr>
        <w:jc w:val="center"/>
        <w:rPr>
          <w:rFonts w:ascii="Calibri" w:hAnsi="Calibri"/>
          <w:b/>
          <w:color w:val="29303B"/>
          <w:sz w:val="40"/>
          <w:szCs w:val="23"/>
          <w:shd w:val="clear" w:color="auto" w:fill="FFFFFF"/>
        </w:rPr>
      </w:pPr>
    </w:p>
    <w:p w:rsidR="00FC0704" w:rsidRDefault="00FC0704" w:rsidP="00CA728A">
      <w:pPr>
        <w:jc w:val="center"/>
        <w:rPr>
          <w:rFonts w:ascii="Calibri" w:hAnsi="Calibri"/>
          <w:b/>
          <w:color w:val="29303B"/>
          <w:sz w:val="40"/>
          <w:szCs w:val="23"/>
          <w:shd w:val="clear" w:color="auto" w:fill="FFFFFF"/>
        </w:rPr>
      </w:pPr>
      <w:r>
        <w:rPr>
          <w:rFonts w:ascii="Calibri" w:hAnsi="Calibri"/>
          <w:b/>
          <w:color w:val="29303B"/>
          <w:sz w:val="40"/>
          <w:szCs w:val="23"/>
          <w:shd w:val="clear" w:color="auto" w:fill="FFFFFF"/>
        </w:rPr>
        <w:lastRenderedPageBreak/>
        <w:t xml:space="preserve">Justificación </w:t>
      </w:r>
    </w:p>
    <w:p w:rsidR="00FC0704" w:rsidRPr="00FC0704" w:rsidRDefault="00FC0704" w:rsidP="00FC0704">
      <w:pPr>
        <w:rPr>
          <w:rFonts w:ascii="Calibri" w:hAnsi="Calibri"/>
          <w:color w:val="29303B"/>
          <w:sz w:val="24"/>
          <w:szCs w:val="23"/>
          <w:shd w:val="clear" w:color="auto" w:fill="FFFFFF"/>
        </w:rPr>
      </w:pPr>
      <w:r w:rsidRPr="00FC0704">
        <w:rPr>
          <w:rFonts w:ascii="Calibri" w:hAnsi="Calibri"/>
          <w:color w:val="29303B"/>
          <w:sz w:val="24"/>
          <w:szCs w:val="23"/>
          <w:shd w:val="clear" w:color="auto" w:fill="FFFFFF"/>
        </w:rPr>
        <w:t>La relación entre la educación y la pobreza</w:t>
      </w:r>
      <w:r>
        <w:rPr>
          <w:rFonts w:ascii="Calibri" w:hAnsi="Calibri"/>
          <w:color w:val="29303B"/>
          <w:sz w:val="24"/>
          <w:szCs w:val="23"/>
          <w:shd w:val="clear" w:color="auto" w:fill="FFFFFF"/>
        </w:rPr>
        <w:t xml:space="preserve"> es una relación construida. No </w:t>
      </w:r>
      <w:r w:rsidRPr="00FC0704">
        <w:rPr>
          <w:rFonts w:ascii="Calibri" w:hAnsi="Calibri"/>
          <w:color w:val="29303B"/>
          <w:sz w:val="24"/>
          <w:szCs w:val="23"/>
          <w:shd w:val="clear" w:color="auto" w:fill="FFFFFF"/>
        </w:rPr>
        <w:t>es obvia o “natural”, no obstante la idea</w:t>
      </w:r>
      <w:r>
        <w:rPr>
          <w:rFonts w:ascii="Calibri" w:hAnsi="Calibri"/>
          <w:color w:val="29303B"/>
          <w:sz w:val="24"/>
          <w:szCs w:val="23"/>
          <w:shd w:val="clear" w:color="auto" w:fill="FFFFFF"/>
        </w:rPr>
        <w:t xml:space="preserve"> muy difundida acerca de que la </w:t>
      </w:r>
      <w:r w:rsidRPr="00FC0704">
        <w:rPr>
          <w:rFonts w:ascii="Calibri" w:hAnsi="Calibri"/>
          <w:color w:val="29303B"/>
          <w:sz w:val="24"/>
          <w:szCs w:val="23"/>
          <w:shd w:val="clear" w:color="auto" w:fill="FFFFFF"/>
        </w:rPr>
        <w:t xml:space="preserve">Educación es una de las formas privilegiadas de evitar y/o salir de la pobreza. Las ideas de pobreza y de educación son constructos asociados a supuestos e intenciones sociales que responden a los intereses de diversos grupos sociales específicos. El propósito de este artículo es </w:t>
      </w:r>
      <w:r>
        <w:rPr>
          <w:rFonts w:ascii="Calibri" w:hAnsi="Calibri"/>
          <w:color w:val="29303B"/>
          <w:sz w:val="24"/>
          <w:szCs w:val="23"/>
          <w:shd w:val="clear" w:color="auto" w:fill="FFFFFF"/>
        </w:rPr>
        <w:t xml:space="preserve">dar cuenta de cómo se construye </w:t>
      </w:r>
      <w:r w:rsidRPr="00FC0704">
        <w:rPr>
          <w:rFonts w:ascii="Calibri" w:hAnsi="Calibri"/>
          <w:color w:val="29303B"/>
          <w:sz w:val="24"/>
          <w:szCs w:val="23"/>
          <w:shd w:val="clear" w:color="auto" w:fill="FFFFFF"/>
        </w:rPr>
        <w:t>la relación educación y pobreza, específicamente e</w:t>
      </w:r>
      <w:r w:rsidR="00B02E1D">
        <w:rPr>
          <w:rFonts w:ascii="Calibri" w:hAnsi="Calibri"/>
          <w:color w:val="29303B"/>
          <w:sz w:val="24"/>
          <w:szCs w:val="23"/>
          <w:shd w:val="clear" w:color="auto" w:fill="FFFFFF"/>
        </w:rPr>
        <w:t xml:space="preserve">n la investigación educativa, y </w:t>
      </w:r>
      <w:r w:rsidRPr="00FC0704">
        <w:rPr>
          <w:rFonts w:ascii="Calibri" w:hAnsi="Calibri"/>
          <w:color w:val="29303B"/>
          <w:sz w:val="24"/>
          <w:szCs w:val="23"/>
          <w:shd w:val="clear" w:color="auto" w:fill="FFFFFF"/>
        </w:rPr>
        <w:t>de cuáles son las consecuencias prácticas de esa elaboración.</w:t>
      </w:r>
    </w:p>
    <w:p w:rsidR="00FC0704" w:rsidRPr="00FC0704" w:rsidRDefault="00FC0704" w:rsidP="00FC0704">
      <w:pPr>
        <w:rPr>
          <w:rFonts w:ascii="Calibri" w:hAnsi="Calibri"/>
          <w:color w:val="29303B"/>
          <w:sz w:val="24"/>
          <w:szCs w:val="23"/>
          <w:shd w:val="clear" w:color="auto" w:fill="FFFFFF"/>
        </w:rPr>
      </w:pPr>
      <w:r w:rsidRPr="00FC0704">
        <w:rPr>
          <w:rFonts w:ascii="Calibri" w:hAnsi="Calibri"/>
          <w:color w:val="29303B"/>
          <w:sz w:val="24"/>
          <w:szCs w:val="23"/>
          <w:shd w:val="clear" w:color="auto" w:fill="FFFFFF"/>
        </w:rPr>
        <w:t>La relació</w:t>
      </w:r>
      <w:r w:rsidR="003E5387">
        <w:rPr>
          <w:rFonts w:ascii="Calibri" w:hAnsi="Calibri"/>
          <w:color w:val="29303B"/>
          <w:sz w:val="24"/>
          <w:szCs w:val="23"/>
          <w:shd w:val="clear" w:color="auto" w:fill="FFFFFF"/>
        </w:rPr>
        <w:t>n entre educación y pobreza</w:t>
      </w:r>
      <w:r w:rsidRPr="00FC0704">
        <w:rPr>
          <w:rFonts w:ascii="Calibri" w:hAnsi="Calibri"/>
          <w:color w:val="29303B"/>
          <w:sz w:val="24"/>
          <w:szCs w:val="23"/>
          <w:shd w:val="clear" w:color="auto" w:fill="FFFFFF"/>
        </w:rPr>
        <w:t xml:space="preserve"> está constituida en la cotidianidad por una idea ampliamente generalizada en el imaginario social de nuestra sociedad. Una expresión que resume ese imaginario es “La educación es una vía hacia una mejor manera de vivir”. Tal idea consiste en términos generales en estimar como </w:t>
      </w:r>
      <w:proofErr w:type="gramStart"/>
      <w:r w:rsidR="003E5387">
        <w:rPr>
          <w:rFonts w:ascii="Calibri" w:hAnsi="Calibri"/>
          <w:color w:val="29303B"/>
          <w:sz w:val="24"/>
          <w:szCs w:val="23"/>
          <w:shd w:val="clear" w:color="auto" w:fill="FFFFFF"/>
        </w:rPr>
        <w:t>un</w:t>
      </w:r>
      <w:proofErr w:type="gramEnd"/>
      <w:r w:rsidRPr="00FC0704">
        <w:rPr>
          <w:rFonts w:ascii="Calibri" w:hAnsi="Calibri"/>
          <w:color w:val="29303B"/>
          <w:sz w:val="24"/>
          <w:szCs w:val="23"/>
          <w:shd w:val="clear" w:color="auto" w:fill="FFFFFF"/>
        </w:rPr>
        <w:t xml:space="preserve"> bien de gran importancia a la educa</w:t>
      </w:r>
      <w:r w:rsidR="00B02E1D">
        <w:rPr>
          <w:rFonts w:ascii="Calibri" w:hAnsi="Calibri"/>
          <w:color w:val="29303B"/>
          <w:sz w:val="24"/>
          <w:szCs w:val="23"/>
          <w:shd w:val="clear" w:color="auto" w:fill="FFFFFF"/>
        </w:rPr>
        <w:t>ción, en tanto base</w:t>
      </w:r>
      <w:r w:rsidR="003E5387">
        <w:rPr>
          <w:rFonts w:ascii="Calibri" w:hAnsi="Calibri"/>
          <w:color w:val="29303B"/>
          <w:sz w:val="24"/>
          <w:szCs w:val="23"/>
          <w:shd w:val="clear" w:color="auto" w:fill="FFFFFF"/>
        </w:rPr>
        <w:t>, media forma de</w:t>
      </w:r>
      <w:r w:rsidRPr="00FC0704">
        <w:rPr>
          <w:rFonts w:ascii="Calibri" w:hAnsi="Calibri"/>
          <w:color w:val="29303B"/>
          <w:sz w:val="24"/>
          <w:szCs w:val="23"/>
          <w:shd w:val="clear" w:color="auto" w:fill="FFFFFF"/>
        </w:rPr>
        <w:t xml:space="preserve"> privilegiada de conseguir una </w:t>
      </w:r>
      <w:r w:rsidR="00B02E1D">
        <w:rPr>
          <w:rFonts w:ascii="Calibri" w:hAnsi="Calibri"/>
          <w:color w:val="29303B"/>
          <w:sz w:val="24"/>
          <w:szCs w:val="23"/>
          <w:shd w:val="clear" w:color="auto" w:fill="FFFFFF"/>
        </w:rPr>
        <w:t xml:space="preserve">posición económica y social más </w:t>
      </w:r>
      <w:r w:rsidRPr="00FC0704">
        <w:rPr>
          <w:rFonts w:ascii="Calibri" w:hAnsi="Calibri"/>
          <w:color w:val="29303B"/>
          <w:sz w:val="24"/>
          <w:szCs w:val="23"/>
          <w:shd w:val="clear" w:color="auto" w:fill="FFFFFF"/>
        </w:rPr>
        <w:t>dentro del conjunto social</w:t>
      </w:r>
    </w:p>
    <w:p w:rsidR="00FC0704" w:rsidRPr="00FC0704" w:rsidRDefault="00FC0704" w:rsidP="00FC0704">
      <w:pPr>
        <w:rPr>
          <w:rFonts w:ascii="Calibri" w:hAnsi="Calibri"/>
          <w:color w:val="29303B"/>
          <w:sz w:val="24"/>
          <w:szCs w:val="23"/>
          <w:shd w:val="clear" w:color="auto" w:fill="FFFFFF"/>
        </w:rPr>
      </w:pPr>
      <w:r w:rsidRPr="00FC0704">
        <w:rPr>
          <w:rFonts w:ascii="Calibri" w:hAnsi="Calibri"/>
          <w:color w:val="29303B"/>
          <w:sz w:val="24"/>
          <w:szCs w:val="23"/>
          <w:shd w:val="clear" w:color="auto" w:fill="FFFFFF"/>
        </w:rPr>
        <w:t>“educación” como “escolarización”.</w:t>
      </w:r>
    </w:p>
    <w:p w:rsidR="00FC0704" w:rsidRDefault="00FC0704" w:rsidP="00FC0704">
      <w:pPr>
        <w:rPr>
          <w:rFonts w:ascii="Calibri" w:hAnsi="Calibri"/>
          <w:color w:val="29303B"/>
          <w:sz w:val="24"/>
          <w:szCs w:val="23"/>
          <w:shd w:val="clear" w:color="auto" w:fill="FFFFFF"/>
        </w:rPr>
      </w:pPr>
      <w:r w:rsidRPr="00FC0704">
        <w:rPr>
          <w:rFonts w:ascii="Calibri" w:hAnsi="Calibri"/>
          <w:color w:val="29303B"/>
          <w:sz w:val="24"/>
          <w:szCs w:val="23"/>
          <w:shd w:val="clear" w:color="auto" w:fill="FFFFFF"/>
        </w:rPr>
        <w:t>Véase a modo de ejemplo mexicano el siguiente enunciado central del Programa Nacional de Educación 1995-2000 del gobierno federal</w:t>
      </w:r>
    </w:p>
    <w:p w:rsidR="00AA40B9" w:rsidRDefault="00AA40B9" w:rsidP="00EB2AC7">
      <w:pPr>
        <w:jc w:val="center"/>
        <w:rPr>
          <w:rFonts w:ascii="Calibri" w:hAnsi="Calibri"/>
          <w:b/>
          <w:color w:val="29303B"/>
          <w:sz w:val="28"/>
          <w:szCs w:val="23"/>
          <w:shd w:val="clear" w:color="auto" w:fill="FFFFFF"/>
        </w:rPr>
      </w:pPr>
    </w:p>
    <w:p w:rsidR="00AA40B9" w:rsidRDefault="00AA40B9"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5A597D" w:rsidRDefault="005A597D" w:rsidP="00EB2AC7">
      <w:pPr>
        <w:jc w:val="center"/>
        <w:rPr>
          <w:rFonts w:ascii="Calibri" w:hAnsi="Calibri"/>
          <w:b/>
          <w:color w:val="29303B"/>
          <w:sz w:val="28"/>
          <w:szCs w:val="23"/>
          <w:shd w:val="clear" w:color="auto" w:fill="FFFFFF"/>
        </w:rPr>
      </w:pPr>
    </w:p>
    <w:p w:rsidR="00EB2AC7" w:rsidRDefault="00EB2AC7" w:rsidP="00EB2AC7">
      <w:pPr>
        <w:jc w:val="center"/>
        <w:rPr>
          <w:rFonts w:ascii="Calibri" w:hAnsi="Calibri"/>
          <w:b/>
          <w:color w:val="29303B"/>
          <w:sz w:val="28"/>
          <w:szCs w:val="23"/>
          <w:shd w:val="clear" w:color="auto" w:fill="FFFFFF"/>
        </w:rPr>
      </w:pPr>
      <w:r w:rsidRPr="00EB2AC7">
        <w:rPr>
          <w:rFonts w:ascii="Calibri" w:hAnsi="Calibri"/>
          <w:b/>
          <w:color w:val="29303B"/>
          <w:sz w:val="28"/>
          <w:szCs w:val="23"/>
          <w:shd w:val="clear" w:color="auto" w:fill="FFFFFF"/>
        </w:rPr>
        <w:lastRenderedPageBreak/>
        <w:t>OBJETIVO DE ESTUDIO</w:t>
      </w:r>
    </w:p>
    <w:p w:rsidR="00EB2AC7" w:rsidRDefault="00EB2AC7" w:rsidP="00EB2AC7">
      <w:pPr>
        <w:rPr>
          <w:rFonts w:ascii="Calibri" w:hAnsi="Calibri"/>
          <w:color w:val="29303B"/>
          <w:sz w:val="24"/>
          <w:szCs w:val="23"/>
          <w:shd w:val="clear" w:color="auto" w:fill="FFFFFF"/>
        </w:rPr>
      </w:pPr>
      <w:r>
        <w:rPr>
          <w:rFonts w:ascii="Calibri" w:hAnsi="Calibri"/>
          <w:color w:val="29303B"/>
          <w:sz w:val="24"/>
          <w:szCs w:val="23"/>
          <w:shd w:val="clear" w:color="auto" w:fill="FFFFFF"/>
        </w:rPr>
        <w:t>Este centrado en la población de bajos recursos, que en su entorno de población está constituido por la clase obrera ya que nunca   han tenido el apoyo   ni de familia  ni de ninguna institución.</w:t>
      </w:r>
    </w:p>
    <w:p w:rsidR="00EB2AC7" w:rsidRDefault="00EB2AC7" w:rsidP="00EB2AC7">
      <w:pPr>
        <w:rPr>
          <w:rFonts w:ascii="Calibri" w:hAnsi="Calibri"/>
          <w:color w:val="29303B"/>
          <w:sz w:val="24"/>
          <w:szCs w:val="23"/>
          <w:shd w:val="clear" w:color="auto" w:fill="FFFFFF"/>
        </w:rPr>
      </w:pPr>
      <w:r>
        <w:rPr>
          <w:rFonts w:ascii="Calibri" w:hAnsi="Calibri"/>
          <w:color w:val="29303B"/>
          <w:sz w:val="24"/>
          <w:szCs w:val="23"/>
          <w:shd w:val="clear" w:color="auto" w:fill="FFFFFF"/>
        </w:rPr>
        <w:t>Este solo se centra en la población con hijos en  preescolar que se trata de incentivar tanto a padres de familia que el  dinero que pagan para la educación de sus hijos es en verdad una inversión  para el futuro de sus hijos.</w:t>
      </w:r>
    </w:p>
    <w:p w:rsidR="005A597D" w:rsidRPr="00B02E1D" w:rsidRDefault="005A597D" w:rsidP="005A597D">
      <w:pPr>
        <w:rPr>
          <w:rFonts w:ascii="Calibri" w:hAnsi="Calibri"/>
          <w:color w:val="29303B"/>
          <w:sz w:val="24"/>
          <w:szCs w:val="23"/>
          <w:shd w:val="clear" w:color="auto" w:fill="FFFFFF"/>
        </w:rPr>
      </w:pPr>
      <w:r>
        <w:rPr>
          <w:rFonts w:ascii="Calibri" w:hAnsi="Calibri"/>
          <w:color w:val="29303B"/>
          <w:sz w:val="24"/>
          <w:szCs w:val="23"/>
          <w:shd w:val="clear" w:color="auto" w:fill="FFFFFF"/>
        </w:rPr>
        <w:t xml:space="preserve">Es desarrollar una estrategia para el apoyo de infantes en las escuelas e incentivar a los padres que el estudio es primordial para el futuro  del sus hijos  ya que  con la nueva ley federal del trabajo, se centra  totalmente en el empleado </w:t>
      </w:r>
    </w:p>
    <w:p w:rsidR="005A597D" w:rsidRPr="00EB2AC7" w:rsidRDefault="005A597D" w:rsidP="00EB2AC7">
      <w:pPr>
        <w:rPr>
          <w:rFonts w:ascii="Calibri" w:hAnsi="Calibri"/>
          <w:color w:val="29303B"/>
          <w:sz w:val="24"/>
          <w:szCs w:val="23"/>
          <w:shd w:val="clear" w:color="auto" w:fill="FFFFFF"/>
        </w:rPr>
      </w:pPr>
    </w:p>
    <w:p w:rsidR="00FC0704" w:rsidRDefault="00FC0704" w:rsidP="00FC0704">
      <w:pPr>
        <w:jc w:val="center"/>
        <w:rPr>
          <w:rFonts w:ascii="Calibri" w:hAnsi="Calibri"/>
          <w:b/>
          <w:color w:val="29303B"/>
          <w:sz w:val="40"/>
          <w:szCs w:val="23"/>
          <w:shd w:val="clear" w:color="auto" w:fill="FFFFFF"/>
        </w:rPr>
      </w:pPr>
    </w:p>
    <w:p w:rsidR="00EB2AC7" w:rsidRDefault="00EB2AC7" w:rsidP="00EB2AC7">
      <w:pPr>
        <w:tabs>
          <w:tab w:val="left" w:pos="3030"/>
          <w:tab w:val="center" w:pos="4252"/>
        </w:tabs>
        <w:rPr>
          <w:rFonts w:ascii="Calibri" w:hAnsi="Calibri"/>
          <w:b/>
          <w:color w:val="29303B"/>
          <w:sz w:val="40"/>
          <w:szCs w:val="23"/>
          <w:shd w:val="clear" w:color="auto" w:fill="FFFFFF"/>
        </w:rPr>
      </w:pPr>
      <w:r>
        <w:rPr>
          <w:rFonts w:ascii="Calibri" w:hAnsi="Calibri"/>
          <w:b/>
          <w:color w:val="29303B"/>
          <w:sz w:val="40"/>
          <w:szCs w:val="23"/>
          <w:shd w:val="clear" w:color="auto" w:fill="FFFFFF"/>
        </w:rPr>
        <w:tab/>
      </w:r>
    </w:p>
    <w:p w:rsidR="005A597D" w:rsidRDefault="00EB2AC7" w:rsidP="00EB2AC7">
      <w:pPr>
        <w:tabs>
          <w:tab w:val="left" w:pos="3030"/>
          <w:tab w:val="center" w:pos="4252"/>
        </w:tabs>
        <w:rPr>
          <w:rFonts w:ascii="Calibri" w:hAnsi="Calibri"/>
          <w:b/>
          <w:color w:val="29303B"/>
          <w:sz w:val="40"/>
          <w:szCs w:val="23"/>
          <w:shd w:val="clear" w:color="auto" w:fill="FFFFFF"/>
        </w:rPr>
      </w:pPr>
      <w:r>
        <w:rPr>
          <w:rFonts w:ascii="Calibri" w:hAnsi="Calibri"/>
          <w:b/>
          <w:color w:val="29303B"/>
          <w:sz w:val="40"/>
          <w:szCs w:val="23"/>
          <w:shd w:val="clear" w:color="auto" w:fill="FFFFFF"/>
        </w:rPr>
        <w:tab/>
      </w: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5A597D" w:rsidRDefault="005A597D" w:rsidP="00EB2AC7">
      <w:pPr>
        <w:tabs>
          <w:tab w:val="left" w:pos="3030"/>
          <w:tab w:val="center" w:pos="4252"/>
        </w:tabs>
        <w:rPr>
          <w:rFonts w:ascii="Calibri" w:hAnsi="Calibri"/>
          <w:b/>
          <w:color w:val="29303B"/>
          <w:sz w:val="40"/>
          <w:szCs w:val="23"/>
          <w:shd w:val="clear" w:color="auto" w:fill="FFFFFF"/>
        </w:rPr>
      </w:pPr>
    </w:p>
    <w:p w:rsidR="00FC0704" w:rsidRDefault="00FC0704" w:rsidP="005A597D">
      <w:pPr>
        <w:tabs>
          <w:tab w:val="left" w:pos="3030"/>
          <w:tab w:val="center" w:pos="4252"/>
        </w:tabs>
        <w:jc w:val="center"/>
        <w:rPr>
          <w:rFonts w:ascii="Calibri" w:hAnsi="Calibri"/>
          <w:b/>
          <w:color w:val="29303B"/>
          <w:sz w:val="40"/>
          <w:szCs w:val="23"/>
          <w:shd w:val="clear" w:color="auto" w:fill="FFFFFF"/>
        </w:rPr>
      </w:pPr>
      <w:r w:rsidRPr="00FC0704">
        <w:rPr>
          <w:rFonts w:ascii="Calibri" w:hAnsi="Calibri"/>
          <w:b/>
          <w:color w:val="29303B"/>
          <w:sz w:val="40"/>
          <w:szCs w:val="23"/>
          <w:shd w:val="clear" w:color="auto" w:fill="FFFFFF"/>
        </w:rPr>
        <w:lastRenderedPageBreak/>
        <w:t>POBLACIÓN</w:t>
      </w:r>
    </w:p>
    <w:p w:rsidR="00FC0704" w:rsidRDefault="00FC0704" w:rsidP="00CA728A">
      <w:pPr>
        <w:jc w:val="center"/>
        <w:rPr>
          <w:rFonts w:ascii="Calibri" w:hAnsi="Calibri"/>
          <w:b/>
          <w:color w:val="29303B"/>
          <w:sz w:val="40"/>
          <w:szCs w:val="23"/>
          <w:shd w:val="clear" w:color="auto" w:fill="FFFFFF"/>
        </w:rPr>
      </w:pPr>
    </w:p>
    <w:p w:rsidR="00FC0704" w:rsidRDefault="00FC0704" w:rsidP="00FC0704">
      <w:pPr>
        <w:rPr>
          <w:rFonts w:ascii="Calibri" w:hAnsi="Calibri"/>
          <w:color w:val="29303B"/>
          <w:sz w:val="24"/>
          <w:szCs w:val="23"/>
          <w:shd w:val="clear" w:color="auto" w:fill="FFFFFF"/>
        </w:rPr>
      </w:pPr>
      <w:r>
        <w:rPr>
          <w:rFonts w:ascii="Calibri" w:hAnsi="Calibri"/>
          <w:color w:val="29303B"/>
          <w:sz w:val="24"/>
          <w:szCs w:val="23"/>
          <w:shd w:val="clear" w:color="auto" w:fill="FFFFFF"/>
        </w:rPr>
        <w:t>Está centrada  en la colonia santa Cecilia  jardín de niños #233 turno matutino con madres de familia con hijos que cursan el tercer grado de jardín de niños.</w:t>
      </w:r>
    </w:p>
    <w:p w:rsidR="00AA40B9" w:rsidRDefault="00AA40B9" w:rsidP="00B02E1D">
      <w:pPr>
        <w:jc w:val="center"/>
        <w:rPr>
          <w:rFonts w:ascii="Calibri" w:hAnsi="Calibri"/>
          <w:b/>
          <w:color w:val="29303B"/>
          <w:sz w:val="28"/>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5A597D" w:rsidRDefault="005A597D" w:rsidP="005A597D">
      <w:pPr>
        <w:tabs>
          <w:tab w:val="left" w:pos="3105"/>
          <w:tab w:val="center" w:pos="4252"/>
        </w:tabs>
        <w:rPr>
          <w:rFonts w:ascii="Calibri" w:hAnsi="Calibri"/>
          <w:b/>
          <w:color w:val="29303B"/>
          <w:sz w:val="32"/>
          <w:szCs w:val="23"/>
          <w:shd w:val="clear" w:color="auto" w:fill="FFFFFF"/>
        </w:rPr>
      </w:pPr>
    </w:p>
    <w:p w:rsidR="00CA728A" w:rsidRDefault="005A597D" w:rsidP="005A597D">
      <w:pPr>
        <w:tabs>
          <w:tab w:val="left" w:pos="3105"/>
          <w:tab w:val="center" w:pos="4252"/>
        </w:tabs>
        <w:rPr>
          <w:rFonts w:ascii="Calibri" w:hAnsi="Calibri"/>
          <w:b/>
          <w:color w:val="29303B"/>
          <w:sz w:val="32"/>
          <w:szCs w:val="23"/>
          <w:shd w:val="clear" w:color="auto" w:fill="FFFFFF"/>
        </w:rPr>
      </w:pPr>
      <w:r>
        <w:rPr>
          <w:rFonts w:ascii="Calibri" w:hAnsi="Calibri"/>
          <w:b/>
          <w:color w:val="29303B"/>
          <w:sz w:val="32"/>
          <w:szCs w:val="23"/>
          <w:shd w:val="clear" w:color="auto" w:fill="FFFFFF"/>
        </w:rPr>
        <w:lastRenderedPageBreak/>
        <w:tab/>
      </w:r>
      <w:r w:rsidR="00CA728A" w:rsidRPr="00CA728A">
        <w:rPr>
          <w:rFonts w:ascii="Calibri" w:hAnsi="Calibri"/>
          <w:b/>
          <w:color w:val="29303B"/>
          <w:sz w:val="32"/>
          <w:szCs w:val="23"/>
          <w:shd w:val="clear" w:color="auto" w:fill="FFFFFF"/>
        </w:rPr>
        <w:t>INSTRUMENTO</w:t>
      </w:r>
    </w:p>
    <w:p w:rsidR="00B02E1D" w:rsidRDefault="00CA728A" w:rsidP="00BB414E">
      <w:pPr>
        <w:rPr>
          <w:rFonts w:ascii="Calibri" w:hAnsi="Calibri"/>
          <w:b/>
          <w:color w:val="29303B"/>
          <w:sz w:val="36"/>
          <w:szCs w:val="23"/>
          <w:shd w:val="clear" w:color="auto" w:fill="FFFFFF"/>
        </w:rPr>
      </w:pPr>
      <w:r>
        <w:rPr>
          <w:rFonts w:ascii="Calibri" w:hAnsi="Calibri"/>
          <w:color w:val="29303B"/>
          <w:sz w:val="24"/>
          <w:szCs w:val="23"/>
          <w:shd w:val="clear" w:color="auto" w:fill="FFFFFF"/>
        </w:rPr>
        <w:t xml:space="preserve">Se realizaran entrevistas  a cinco madres de familia que serán derivadas por una psicóloga de la (SEP)  y también se realizaran observaciones en la escuela antes mencionadas </w:t>
      </w:r>
    </w:p>
    <w:p w:rsidR="00CA728A" w:rsidRDefault="00CA728A" w:rsidP="00CA728A">
      <w:pPr>
        <w:jc w:val="center"/>
        <w:rPr>
          <w:rFonts w:ascii="Calibri" w:hAnsi="Calibri"/>
          <w:b/>
          <w:color w:val="29303B"/>
          <w:sz w:val="36"/>
          <w:szCs w:val="23"/>
          <w:shd w:val="clear" w:color="auto" w:fill="FFFFFF"/>
        </w:rPr>
      </w:pPr>
      <w:r w:rsidRPr="00CA728A">
        <w:rPr>
          <w:rFonts w:ascii="Calibri" w:hAnsi="Calibri"/>
          <w:b/>
          <w:color w:val="29303B"/>
          <w:sz w:val="36"/>
          <w:szCs w:val="23"/>
          <w:shd w:val="clear" w:color="auto" w:fill="FFFFFF"/>
        </w:rPr>
        <w:t>Entrevista</w:t>
      </w:r>
    </w:p>
    <w:p w:rsidR="00CA728A" w:rsidRDefault="00CA728A"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 xml:space="preserve">Cual </w:t>
      </w:r>
      <w:proofErr w:type="spellStart"/>
      <w:r>
        <w:rPr>
          <w:rFonts w:ascii="Calibri" w:hAnsi="Calibri"/>
          <w:color w:val="29303B"/>
          <w:sz w:val="24"/>
          <w:szCs w:val="23"/>
          <w:shd w:val="clear" w:color="auto" w:fill="FFFFFF"/>
        </w:rPr>
        <w:t>cres</w:t>
      </w:r>
      <w:proofErr w:type="spellEnd"/>
      <w:r>
        <w:rPr>
          <w:rFonts w:ascii="Calibri" w:hAnsi="Calibri"/>
          <w:color w:val="29303B"/>
          <w:sz w:val="24"/>
          <w:szCs w:val="23"/>
          <w:shd w:val="clear" w:color="auto" w:fill="FFFFFF"/>
        </w:rPr>
        <w:t xml:space="preserve"> que sea la escolaridad que alcance tu hijo</w:t>
      </w:r>
      <w:proofErr w:type="gramStart"/>
      <w:r>
        <w:rPr>
          <w:rFonts w:ascii="Calibri" w:hAnsi="Calibri"/>
          <w:color w:val="29303B"/>
          <w:sz w:val="24"/>
          <w:szCs w:val="23"/>
          <w:shd w:val="clear" w:color="auto" w:fill="FFFFFF"/>
        </w:rPr>
        <w:t>?</w:t>
      </w:r>
      <w:proofErr w:type="gramEnd"/>
    </w:p>
    <w:p w:rsidR="00CA728A" w:rsidRDefault="00CA728A" w:rsidP="00CA728A">
      <w:pPr>
        <w:rPr>
          <w:rFonts w:ascii="Calibri" w:hAnsi="Calibri"/>
          <w:color w:val="29303B"/>
          <w:sz w:val="24"/>
          <w:szCs w:val="23"/>
          <w:shd w:val="clear" w:color="auto" w:fill="FFFFFF"/>
        </w:rPr>
      </w:pPr>
    </w:p>
    <w:p w:rsidR="00CA728A" w:rsidRDefault="00CA728A"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 xml:space="preserve">Cual </w:t>
      </w:r>
      <w:proofErr w:type="spellStart"/>
      <w:r>
        <w:rPr>
          <w:rFonts w:ascii="Calibri" w:hAnsi="Calibri"/>
          <w:color w:val="29303B"/>
          <w:sz w:val="24"/>
          <w:szCs w:val="23"/>
          <w:shd w:val="clear" w:color="auto" w:fill="FFFFFF"/>
        </w:rPr>
        <w:t>cres</w:t>
      </w:r>
      <w:proofErr w:type="spellEnd"/>
      <w:r>
        <w:rPr>
          <w:rFonts w:ascii="Calibri" w:hAnsi="Calibri"/>
          <w:color w:val="29303B"/>
          <w:sz w:val="24"/>
          <w:szCs w:val="23"/>
          <w:shd w:val="clear" w:color="auto" w:fill="FFFFFF"/>
        </w:rPr>
        <w:t xml:space="preserve"> que sea la escolaridad que le puedas proporcionar a tu hijo</w:t>
      </w:r>
      <w:proofErr w:type="gramStart"/>
      <w:r>
        <w:rPr>
          <w:rFonts w:ascii="Calibri" w:hAnsi="Calibri"/>
          <w:color w:val="29303B"/>
          <w:sz w:val="24"/>
          <w:szCs w:val="23"/>
          <w:shd w:val="clear" w:color="auto" w:fill="FFFFFF"/>
        </w:rPr>
        <w:t>?</w:t>
      </w:r>
      <w:proofErr w:type="gramEnd"/>
    </w:p>
    <w:p w:rsidR="00CA728A" w:rsidRDefault="00CA728A" w:rsidP="00CA728A">
      <w:pPr>
        <w:rPr>
          <w:rFonts w:ascii="Calibri" w:hAnsi="Calibri"/>
          <w:color w:val="29303B"/>
          <w:sz w:val="24"/>
          <w:szCs w:val="23"/>
          <w:shd w:val="clear" w:color="auto" w:fill="FFFFFF"/>
        </w:rPr>
      </w:pPr>
    </w:p>
    <w:p w:rsidR="00C24D97" w:rsidRDefault="00C24D97"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Al niño lo motivas en casa a que se prepare, realice  sus tareas, lea cuentos de acuerdo a su edad</w:t>
      </w:r>
      <w:proofErr w:type="gramStart"/>
      <w:r>
        <w:rPr>
          <w:rFonts w:ascii="Calibri" w:hAnsi="Calibri"/>
          <w:color w:val="29303B"/>
          <w:sz w:val="24"/>
          <w:szCs w:val="23"/>
          <w:shd w:val="clear" w:color="auto" w:fill="FFFFFF"/>
        </w:rPr>
        <w:t>?</w:t>
      </w:r>
      <w:proofErr w:type="gramEnd"/>
    </w:p>
    <w:p w:rsidR="00C24D97" w:rsidRDefault="00C24D97" w:rsidP="00CA728A">
      <w:pPr>
        <w:rPr>
          <w:rFonts w:ascii="Calibri" w:hAnsi="Calibri"/>
          <w:color w:val="29303B"/>
          <w:sz w:val="24"/>
          <w:szCs w:val="23"/>
          <w:shd w:val="clear" w:color="auto" w:fill="FFFFFF"/>
        </w:rPr>
      </w:pPr>
    </w:p>
    <w:p w:rsidR="00C24D97" w:rsidRDefault="00C24D97"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El dinero no es problema cuando se habla sobre la educación de tu hijo</w:t>
      </w:r>
      <w:proofErr w:type="gramStart"/>
      <w:r>
        <w:rPr>
          <w:rFonts w:ascii="Calibri" w:hAnsi="Calibri"/>
          <w:color w:val="29303B"/>
          <w:sz w:val="24"/>
          <w:szCs w:val="23"/>
          <w:shd w:val="clear" w:color="auto" w:fill="FFFFFF"/>
        </w:rPr>
        <w:t>?</w:t>
      </w:r>
      <w:proofErr w:type="gramEnd"/>
    </w:p>
    <w:p w:rsidR="00C24D97" w:rsidRDefault="00C24D97" w:rsidP="00CA728A">
      <w:pPr>
        <w:rPr>
          <w:rFonts w:ascii="Calibri" w:hAnsi="Calibri"/>
          <w:color w:val="29303B"/>
          <w:sz w:val="24"/>
          <w:szCs w:val="23"/>
          <w:shd w:val="clear" w:color="auto" w:fill="FFFFFF"/>
        </w:rPr>
      </w:pPr>
    </w:p>
    <w:p w:rsidR="00C24D97" w:rsidRDefault="00C24D97"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Cuál es la escolaridad de las personas que viven en su hogar  y cuántos son</w:t>
      </w:r>
      <w:proofErr w:type="gramStart"/>
      <w:r>
        <w:rPr>
          <w:rFonts w:ascii="Calibri" w:hAnsi="Calibri"/>
          <w:color w:val="29303B"/>
          <w:sz w:val="24"/>
          <w:szCs w:val="23"/>
          <w:shd w:val="clear" w:color="auto" w:fill="FFFFFF"/>
        </w:rPr>
        <w:t>?</w:t>
      </w:r>
      <w:proofErr w:type="gramEnd"/>
    </w:p>
    <w:p w:rsidR="00C24D97" w:rsidRDefault="00C24D97" w:rsidP="00CA728A">
      <w:pPr>
        <w:rPr>
          <w:rFonts w:ascii="Calibri" w:hAnsi="Calibri"/>
          <w:color w:val="29303B"/>
          <w:sz w:val="24"/>
          <w:szCs w:val="23"/>
          <w:shd w:val="clear" w:color="auto" w:fill="FFFFFF"/>
        </w:rPr>
      </w:pPr>
    </w:p>
    <w:p w:rsidR="00C24D97" w:rsidRDefault="00C24D97"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Si tu hijo no estudiara en escuela pública pagarías una particular</w:t>
      </w:r>
      <w:proofErr w:type="gramStart"/>
      <w:r>
        <w:rPr>
          <w:rFonts w:ascii="Calibri" w:hAnsi="Calibri"/>
          <w:color w:val="29303B"/>
          <w:sz w:val="24"/>
          <w:szCs w:val="23"/>
          <w:shd w:val="clear" w:color="auto" w:fill="FFFFFF"/>
        </w:rPr>
        <w:t>?</w:t>
      </w:r>
      <w:proofErr w:type="gramEnd"/>
    </w:p>
    <w:p w:rsidR="00C24D97" w:rsidRDefault="00C24D97" w:rsidP="00CA728A">
      <w:pPr>
        <w:rPr>
          <w:rFonts w:ascii="Calibri" w:hAnsi="Calibri"/>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5A597D" w:rsidRDefault="005A597D" w:rsidP="00CA728A">
      <w:pPr>
        <w:rPr>
          <w:rFonts w:ascii="Calibri" w:hAnsi="Calibri"/>
          <w:b/>
          <w:color w:val="29303B"/>
          <w:sz w:val="24"/>
          <w:szCs w:val="23"/>
          <w:shd w:val="clear" w:color="auto" w:fill="FFFFFF"/>
        </w:rPr>
      </w:pPr>
    </w:p>
    <w:p w:rsidR="00C24D97" w:rsidRPr="00BB414E" w:rsidRDefault="00C24D97" w:rsidP="00CA728A">
      <w:pPr>
        <w:rPr>
          <w:rFonts w:ascii="Calibri" w:hAnsi="Calibri"/>
          <w:b/>
          <w:color w:val="29303B"/>
          <w:sz w:val="24"/>
          <w:szCs w:val="23"/>
          <w:shd w:val="clear" w:color="auto" w:fill="FFFFFF"/>
        </w:rPr>
      </w:pPr>
      <w:r w:rsidRPr="00BB414E">
        <w:rPr>
          <w:rFonts w:ascii="Calibri" w:hAnsi="Calibri"/>
          <w:b/>
          <w:color w:val="29303B"/>
          <w:sz w:val="24"/>
          <w:szCs w:val="23"/>
          <w:shd w:val="clear" w:color="auto" w:fill="FFFFFF"/>
        </w:rPr>
        <w:t xml:space="preserve">Objetivos generales </w:t>
      </w:r>
    </w:p>
    <w:p w:rsidR="00C24D97" w:rsidRDefault="00C24D97"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Lo que se qui</w:t>
      </w:r>
      <w:r w:rsidR="00FE77B5">
        <w:rPr>
          <w:rFonts w:ascii="Calibri" w:hAnsi="Calibri"/>
          <w:color w:val="29303B"/>
          <w:sz w:val="24"/>
          <w:szCs w:val="23"/>
          <w:shd w:val="clear" w:color="auto" w:fill="FFFFFF"/>
        </w:rPr>
        <w:t>ere medir con este trabajo es porque</w:t>
      </w:r>
      <w:r>
        <w:rPr>
          <w:rFonts w:ascii="Calibri" w:hAnsi="Calibri"/>
          <w:color w:val="29303B"/>
          <w:sz w:val="24"/>
          <w:szCs w:val="23"/>
          <w:shd w:val="clear" w:color="auto" w:fill="FFFFFF"/>
        </w:rPr>
        <w:t xml:space="preserve"> la población </w:t>
      </w:r>
      <w:r w:rsidR="00FE77B5">
        <w:rPr>
          <w:rFonts w:ascii="Calibri" w:hAnsi="Calibri"/>
          <w:color w:val="29303B"/>
          <w:sz w:val="24"/>
          <w:szCs w:val="23"/>
          <w:shd w:val="clear" w:color="auto" w:fill="FFFFFF"/>
        </w:rPr>
        <w:t>de bajos</w:t>
      </w:r>
      <w:r>
        <w:rPr>
          <w:rFonts w:ascii="Calibri" w:hAnsi="Calibri"/>
          <w:color w:val="29303B"/>
          <w:sz w:val="24"/>
          <w:szCs w:val="23"/>
          <w:shd w:val="clear" w:color="auto" w:fill="FFFFFF"/>
        </w:rPr>
        <w:t xml:space="preserve"> recursos</w:t>
      </w:r>
      <w:r w:rsidR="00FE77B5">
        <w:rPr>
          <w:rFonts w:ascii="Calibri" w:hAnsi="Calibri"/>
          <w:color w:val="29303B"/>
          <w:sz w:val="24"/>
          <w:szCs w:val="23"/>
          <w:shd w:val="clear" w:color="auto" w:fill="FFFFFF"/>
        </w:rPr>
        <w:t xml:space="preserve"> o en zonas </w:t>
      </w:r>
      <w:r>
        <w:rPr>
          <w:rFonts w:ascii="Calibri" w:hAnsi="Calibri"/>
          <w:color w:val="29303B"/>
          <w:sz w:val="24"/>
          <w:szCs w:val="23"/>
          <w:shd w:val="clear" w:color="auto" w:fill="FFFFFF"/>
        </w:rPr>
        <w:t xml:space="preserve"> </w:t>
      </w:r>
      <w:r w:rsidR="00FE77B5">
        <w:rPr>
          <w:rFonts w:ascii="Calibri" w:hAnsi="Calibri"/>
          <w:color w:val="29303B"/>
          <w:sz w:val="24"/>
          <w:szCs w:val="23"/>
          <w:shd w:val="clear" w:color="auto" w:fill="FFFFFF"/>
        </w:rPr>
        <w:t>marginadas  la escolaridad en mínima y no busca el mejoramiento  académico si no el mejoramiento económico pero sin estudiar por eso está creciendo el narcotráfico  porque es una manera fácil y rápida de conseguir dinero pero también de una manera muy peligrosa.</w:t>
      </w:r>
    </w:p>
    <w:p w:rsidR="00FE77B5" w:rsidRDefault="00FE77B5" w:rsidP="00CA728A">
      <w:pPr>
        <w:rPr>
          <w:rFonts w:ascii="Calibri" w:hAnsi="Calibri"/>
          <w:color w:val="29303B"/>
          <w:sz w:val="24"/>
          <w:szCs w:val="23"/>
          <w:shd w:val="clear" w:color="auto" w:fill="FFFFFF"/>
        </w:rPr>
      </w:pPr>
    </w:p>
    <w:p w:rsidR="00FE77B5" w:rsidRPr="00BB414E" w:rsidRDefault="00FE77B5" w:rsidP="00CA728A">
      <w:pPr>
        <w:rPr>
          <w:rFonts w:ascii="Calibri" w:hAnsi="Calibri"/>
          <w:b/>
          <w:color w:val="29303B"/>
          <w:sz w:val="24"/>
          <w:szCs w:val="23"/>
          <w:shd w:val="clear" w:color="auto" w:fill="FFFFFF"/>
        </w:rPr>
      </w:pPr>
      <w:r w:rsidRPr="00BB414E">
        <w:rPr>
          <w:rFonts w:ascii="Calibri" w:hAnsi="Calibri"/>
          <w:b/>
          <w:color w:val="29303B"/>
          <w:sz w:val="24"/>
          <w:szCs w:val="23"/>
          <w:shd w:val="clear" w:color="auto" w:fill="FFFFFF"/>
        </w:rPr>
        <w:t xml:space="preserve">Objetivos particulares </w:t>
      </w:r>
    </w:p>
    <w:p w:rsidR="00FE77B5" w:rsidRDefault="00FE77B5" w:rsidP="00CA728A">
      <w:pPr>
        <w:rPr>
          <w:rFonts w:ascii="Calibri" w:hAnsi="Calibri"/>
          <w:color w:val="29303B"/>
          <w:sz w:val="24"/>
          <w:szCs w:val="23"/>
          <w:shd w:val="clear" w:color="auto" w:fill="FFFFFF"/>
        </w:rPr>
      </w:pPr>
      <w:r>
        <w:rPr>
          <w:rFonts w:ascii="Calibri" w:hAnsi="Calibri"/>
          <w:color w:val="29303B"/>
          <w:sz w:val="24"/>
          <w:szCs w:val="23"/>
          <w:shd w:val="clear" w:color="auto" w:fill="FFFFFF"/>
        </w:rPr>
        <w:t>Observar y medir hasta donde los padres buscan el mejor</w:t>
      </w:r>
      <w:r w:rsidR="00EF7801">
        <w:rPr>
          <w:rFonts w:ascii="Calibri" w:hAnsi="Calibri"/>
          <w:color w:val="29303B"/>
          <w:sz w:val="24"/>
          <w:szCs w:val="23"/>
          <w:shd w:val="clear" w:color="auto" w:fill="FFFFFF"/>
        </w:rPr>
        <w:t xml:space="preserve">amiento académico de los hijos, </w:t>
      </w:r>
      <w:r>
        <w:rPr>
          <w:rFonts w:ascii="Calibri" w:hAnsi="Calibri"/>
          <w:color w:val="29303B"/>
          <w:sz w:val="24"/>
          <w:szCs w:val="23"/>
          <w:shd w:val="clear" w:color="auto" w:fill="FFFFFF"/>
        </w:rPr>
        <w:t xml:space="preserve"> el entorno hasta donde los deja</w:t>
      </w:r>
      <w:r w:rsidR="00EF7801">
        <w:rPr>
          <w:rFonts w:ascii="Calibri" w:hAnsi="Calibri"/>
          <w:color w:val="29303B"/>
          <w:sz w:val="24"/>
          <w:szCs w:val="23"/>
          <w:shd w:val="clear" w:color="auto" w:fill="FFFFFF"/>
        </w:rPr>
        <w:t>n</w:t>
      </w:r>
      <w:r>
        <w:rPr>
          <w:rFonts w:ascii="Calibri" w:hAnsi="Calibri"/>
          <w:color w:val="29303B"/>
          <w:sz w:val="24"/>
          <w:szCs w:val="23"/>
          <w:shd w:val="clear" w:color="auto" w:fill="FFFFFF"/>
        </w:rPr>
        <w:t xml:space="preserve"> seguir con sus estudios</w:t>
      </w:r>
      <w:r w:rsidR="00EF7801">
        <w:rPr>
          <w:rFonts w:ascii="Calibri" w:hAnsi="Calibri"/>
          <w:color w:val="29303B"/>
          <w:sz w:val="24"/>
          <w:szCs w:val="23"/>
          <w:shd w:val="clear" w:color="auto" w:fill="FFFFFF"/>
        </w:rPr>
        <w:t xml:space="preserve"> ya que el entorno es una parte fundamental para que el estudiante ya que siempre buscan la imitación de alguien que sea un ejemplo para ellos y hasta donde </w:t>
      </w:r>
      <w:r>
        <w:rPr>
          <w:rFonts w:ascii="Calibri" w:hAnsi="Calibri"/>
          <w:color w:val="29303B"/>
          <w:sz w:val="24"/>
          <w:szCs w:val="23"/>
          <w:shd w:val="clear" w:color="auto" w:fill="FFFFFF"/>
        </w:rPr>
        <w:t xml:space="preserve">el sustento económico de </w:t>
      </w:r>
      <w:r w:rsidR="00EF7801">
        <w:rPr>
          <w:rFonts w:ascii="Calibri" w:hAnsi="Calibri"/>
          <w:color w:val="29303B"/>
          <w:sz w:val="24"/>
          <w:szCs w:val="23"/>
          <w:shd w:val="clear" w:color="auto" w:fill="FFFFFF"/>
        </w:rPr>
        <w:t>lo</w:t>
      </w:r>
      <w:r w:rsidR="00B02E1D">
        <w:rPr>
          <w:rFonts w:ascii="Calibri" w:hAnsi="Calibri"/>
          <w:color w:val="29303B"/>
          <w:sz w:val="24"/>
          <w:szCs w:val="23"/>
          <w:shd w:val="clear" w:color="auto" w:fill="FFFFFF"/>
        </w:rPr>
        <w:t>s</w:t>
      </w:r>
      <w:r>
        <w:rPr>
          <w:rFonts w:ascii="Calibri" w:hAnsi="Calibri"/>
          <w:color w:val="29303B"/>
          <w:sz w:val="24"/>
          <w:szCs w:val="23"/>
          <w:shd w:val="clear" w:color="auto" w:fill="FFFFFF"/>
        </w:rPr>
        <w:t xml:space="preserve"> </w:t>
      </w:r>
      <w:r w:rsidR="00EF7801">
        <w:rPr>
          <w:rFonts w:ascii="Calibri" w:hAnsi="Calibri"/>
          <w:color w:val="29303B"/>
          <w:sz w:val="24"/>
          <w:szCs w:val="23"/>
          <w:shd w:val="clear" w:color="auto" w:fill="FFFFFF"/>
        </w:rPr>
        <w:t>padres puede estudiar.</w:t>
      </w: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5A597D" w:rsidRDefault="005A597D" w:rsidP="00EA02F9">
      <w:pPr>
        <w:jc w:val="center"/>
        <w:rPr>
          <w:rFonts w:ascii="Calibri" w:hAnsi="Calibri"/>
          <w:b/>
          <w:color w:val="29303B"/>
          <w:sz w:val="32"/>
          <w:szCs w:val="23"/>
          <w:shd w:val="clear" w:color="auto" w:fill="FFFFFF"/>
        </w:rPr>
      </w:pPr>
    </w:p>
    <w:p w:rsidR="00EA02F9" w:rsidRDefault="00EA02F9" w:rsidP="00EA02F9">
      <w:pPr>
        <w:jc w:val="center"/>
        <w:rPr>
          <w:rFonts w:ascii="Calibri" w:hAnsi="Calibri"/>
          <w:b/>
          <w:color w:val="29303B"/>
          <w:sz w:val="32"/>
          <w:szCs w:val="23"/>
          <w:shd w:val="clear" w:color="auto" w:fill="FFFFFF"/>
        </w:rPr>
      </w:pPr>
      <w:r w:rsidRPr="00EA02F9">
        <w:rPr>
          <w:rFonts w:ascii="Calibri" w:hAnsi="Calibri"/>
          <w:b/>
          <w:color w:val="29303B"/>
          <w:sz w:val="32"/>
          <w:szCs w:val="23"/>
          <w:shd w:val="clear" w:color="auto" w:fill="FFFFFF"/>
        </w:rPr>
        <w:lastRenderedPageBreak/>
        <w:t>RESULTADOS</w:t>
      </w:r>
    </w:p>
    <w:p w:rsidR="00EA02F9" w:rsidRDefault="00C33706"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Los resultados arrojados de las entrevistas y en la encuesta son subjetivos ya que son preguntas abiertas que hablan  sobre el apoyo tanto emocional como económico que se presenta a los niños para su futuro educativo</w:t>
      </w:r>
    </w:p>
    <w:p w:rsidR="00C33706" w:rsidRDefault="00C33706"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Se hizo una entrevista con la psicóloga del jardín de niños  que derivo a 5 madres de familia  que presentaban el mismo patrón de conducta  tanto padres de familia como los niños</w:t>
      </w:r>
    </w:p>
    <w:p w:rsidR="00C33706" w:rsidRDefault="00C33706"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Las familias tienen un común denominador y están de</w:t>
      </w:r>
      <w:r w:rsidR="00AA40B9">
        <w:rPr>
          <w:rFonts w:ascii="Calibri" w:hAnsi="Calibri"/>
          <w:color w:val="29303B"/>
          <w:sz w:val="24"/>
          <w:szCs w:val="23"/>
          <w:shd w:val="clear" w:color="auto" w:fill="FFFFFF"/>
        </w:rPr>
        <w:t>ntro del margen de la población.</w:t>
      </w:r>
    </w:p>
    <w:p w:rsidR="00AA40B9" w:rsidRDefault="00AA40B9"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Presentan:</w:t>
      </w:r>
    </w:p>
    <w:p w:rsidR="00AA40B9" w:rsidRDefault="00AA40B9"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Bajos recursos económicos</w:t>
      </w:r>
    </w:p>
    <w:p w:rsidR="00AA40B9" w:rsidRDefault="00AA40B9"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Nivel bajo educativo</w:t>
      </w:r>
    </w:p>
    <w:p w:rsidR="00AA40B9" w:rsidRDefault="00AA40B9"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Familias numerosas</w:t>
      </w:r>
    </w:p>
    <w:p w:rsidR="00AA40B9" w:rsidRDefault="00AA40B9"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 xml:space="preserve">Familias disfuncionales </w:t>
      </w:r>
    </w:p>
    <w:p w:rsidR="00AA40B9" w:rsidRDefault="00AA40B9"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Los niños muestran educativamente deficiencias de apoyo  en el aprendizaje escolar</w:t>
      </w:r>
      <w:proofErr w:type="gramStart"/>
      <w:r>
        <w:rPr>
          <w:rFonts w:ascii="Calibri" w:hAnsi="Calibri"/>
          <w:color w:val="29303B"/>
          <w:sz w:val="24"/>
          <w:szCs w:val="23"/>
          <w:shd w:val="clear" w:color="auto" w:fill="FFFFFF"/>
        </w:rPr>
        <w:t>..</w:t>
      </w:r>
      <w:proofErr w:type="gramEnd"/>
    </w:p>
    <w:p w:rsidR="00290EBE" w:rsidRDefault="00290EBE" w:rsidP="00C33706">
      <w:pPr>
        <w:rPr>
          <w:rFonts w:ascii="Calibri" w:hAnsi="Calibri"/>
          <w:color w:val="29303B"/>
          <w:sz w:val="24"/>
          <w:szCs w:val="23"/>
          <w:shd w:val="clear" w:color="auto" w:fill="FFFFFF"/>
        </w:rPr>
      </w:pPr>
      <w:r>
        <w:rPr>
          <w:rFonts w:ascii="Calibri" w:hAnsi="Calibri"/>
          <w:color w:val="29303B"/>
          <w:sz w:val="24"/>
          <w:szCs w:val="23"/>
          <w:shd w:val="clear" w:color="auto" w:fill="FFFFFF"/>
        </w:rPr>
        <w:t>Al ver a los padres de familia se observa que les  es n muy complicado el seguir adelante con la educación de sus hijos ya que mencionan que viven al día, mencionan que pagarían una escuela particular,  se muestra en la escuela que son las madres de familia de tienen más adeudos en la escuela y no cuentan con el material adecuado para la educación de sus hijos</w:t>
      </w:r>
    </w:p>
    <w:p w:rsidR="00AA40B9" w:rsidRPr="00EA02F9" w:rsidRDefault="00AA40B9" w:rsidP="00290EBE">
      <w:pPr>
        <w:jc w:val="center"/>
        <w:rPr>
          <w:rFonts w:ascii="Calibri" w:hAnsi="Calibri"/>
          <w:color w:val="29303B"/>
          <w:sz w:val="24"/>
          <w:szCs w:val="23"/>
          <w:shd w:val="clear" w:color="auto" w:fill="FFFFFF"/>
        </w:rPr>
      </w:pPr>
    </w:p>
    <w:p w:rsidR="005A597D" w:rsidRDefault="005A597D" w:rsidP="00290EBE">
      <w:pPr>
        <w:jc w:val="center"/>
        <w:rPr>
          <w:rFonts w:ascii="Calibri" w:hAnsi="Calibri"/>
          <w:b/>
          <w:color w:val="29303B"/>
          <w:sz w:val="36"/>
          <w:szCs w:val="23"/>
          <w:shd w:val="clear" w:color="auto" w:fill="FFFFFF"/>
        </w:rPr>
      </w:pPr>
    </w:p>
    <w:p w:rsidR="005A597D" w:rsidRDefault="005A597D" w:rsidP="00290EBE">
      <w:pPr>
        <w:jc w:val="center"/>
        <w:rPr>
          <w:rFonts w:ascii="Calibri" w:hAnsi="Calibri"/>
          <w:b/>
          <w:color w:val="29303B"/>
          <w:sz w:val="36"/>
          <w:szCs w:val="23"/>
          <w:shd w:val="clear" w:color="auto" w:fill="FFFFFF"/>
        </w:rPr>
      </w:pPr>
    </w:p>
    <w:p w:rsidR="005A597D" w:rsidRDefault="005A597D" w:rsidP="00290EBE">
      <w:pPr>
        <w:jc w:val="center"/>
        <w:rPr>
          <w:rFonts w:ascii="Calibri" w:hAnsi="Calibri"/>
          <w:b/>
          <w:color w:val="29303B"/>
          <w:sz w:val="36"/>
          <w:szCs w:val="23"/>
          <w:shd w:val="clear" w:color="auto" w:fill="FFFFFF"/>
        </w:rPr>
      </w:pPr>
    </w:p>
    <w:p w:rsidR="005A597D" w:rsidRDefault="005A597D" w:rsidP="00290EBE">
      <w:pPr>
        <w:jc w:val="center"/>
        <w:rPr>
          <w:rFonts w:ascii="Calibri" w:hAnsi="Calibri"/>
          <w:b/>
          <w:color w:val="29303B"/>
          <w:sz w:val="36"/>
          <w:szCs w:val="23"/>
          <w:shd w:val="clear" w:color="auto" w:fill="FFFFFF"/>
        </w:rPr>
      </w:pPr>
    </w:p>
    <w:p w:rsidR="005A597D" w:rsidRDefault="005A597D" w:rsidP="00290EBE">
      <w:pPr>
        <w:jc w:val="center"/>
        <w:rPr>
          <w:rFonts w:ascii="Calibri" w:hAnsi="Calibri"/>
          <w:b/>
          <w:color w:val="29303B"/>
          <w:sz w:val="36"/>
          <w:szCs w:val="23"/>
          <w:shd w:val="clear" w:color="auto" w:fill="FFFFFF"/>
        </w:rPr>
      </w:pPr>
    </w:p>
    <w:p w:rsidR="005A597D" w:rsidRDefault="005A597D" w:rsidP="00290EBE">
      <w:pPr>
        <w:jc w:val="center"/>
        <w:rPr>
          <w:rFonts w:ascii="Calibri" w:hAnsi="Calibri"/>
          <w:b/>
          <w:color w:val="29303B"/>
          <w:sz w:val="36"/>
          <w:szCs w:val="23"/>
          <w:shd w:val="clear" w:color="auto" w:fill="FFFFFF"/>
        </w:rPr>
      </w:pPr>
    </w:p>
    <w:p w:rsidR="005A597D" w:rsidRDefault="005A597D" w:rsidP="00290EBE">
      <w:pPr>
        <w:jc w:val="center"/>
        <w:rPr>
          <w:rFonts w:ascii="Calibri" w:hAnsi="Calibri"/>
          <w:b/>
          <w:color w:val="29303B"/>
          <w:sz w:val="36"/>
          <w:szCs w:val="23"/>
          <w:shd w:val="clear" w:color="auto" w:fill="FFFFFF"/>
        </w:rPr>
      </w:pPr>
    </w:p>
    <w:p w:rsidR="00FE77B5" w:rsidRDefault="00AA40B9" w:rsidP="00290EBE">
      <w:pPr>
        <w:jc w:val="center"/>
        <w:rPr>
          <w:rFonts w:ascii="Calibri" w:hAnsi="Calibri"/>
          <w:b/>
          <w:color w:val="29303B"/>
          <w:sz w:val="36"/>
          <w:szCs w:val="23"/>
          <w:shd w:val="clear" w:color="auto" w:fill="FFFFFF"/>
        </w:rPr>
      </w:pPr>
      <w:r w:rsidRPr="00AA40B9">
        <w:rPr>
          <w:rFonts w:ascii="Calibri" w:hAnsi="Calibri"/>
          <w:b/>
          <w:color w:val="29303B"/>
          <w:sz w:val="36"/>
          <w:szCs w:val="23"/>
          <w:shd w:val="clear" w:color="auto" w:fill="FFFFFF"/>
        </w:rPr>
        <w:lastRenderedPageBreak/>
        <w:t>CONCLUCION</w:t>
      </w:r>
    </w:p>
    <w:p w:rsidR="00290EBE" w:rsidRDefault="00290EBE" w:rsidP="00290EBE">
      <w:pPr>
        <w:rPr>
          <w:rFonts w:ascii="Calibri" w:hAnsi="Calibri"/>
          <w:color w:val="29303B"/>
          <w:sz w:val="24"/>
          <w:szCs w:val="23"/>
          <w:shd w:val="clear" w:color="auto" w:fill="FFFFFF"/>
        </w:rPr>
      </w:pPr>
      <w:r>
        <w:rPr>
          <w:rFonts w:ascii="Calibri" w:hAnsi="Calibri"/>
          <w:color w:val="29303B"/>
          <w:sz w:val="24"/>
          <w:szCs w:val="23"/>
          <w:shd w:val="clear" w:color="auto" w:fill="FFFFFF"/>
        </w:rPr>
        <w:t xml:space="preserve">El </w:t>
      </w:r>
      <w:r w:rsidR="003E5387">
        <w:rPr>
          <w:rFonts w:ascii="Calibri" w:hAnsi="Calibri"/>
          <w:color w:val="29303B"/>
          <w:sz w:val="24"/>
          <w:szCs w:val="23"/>
          <w:shd w:val="clear" w:color="auto" w:fill="FFFFFF"/>
        </w:rPr>
        <w:t>trabajo muestra que los padres de familia de bajos recursos muestran en su hogar familias disfuncionales de nivel bajo educativo  ya que no muestran interés sobre salir adelante el quieren subir de  nivel socioeconómico porque aun que los padres de familia quieran que sus hijos sean profesionista y estudien  no tienen  ni la menor idea de cómo hacerle para ayudar a sus hijos a salir adelante.</w:t>
      </w:r>
    </w:p>
    <w:p w:rsidR="003E5387" w:rsidRDefault="003E5387" w:rsidP="00290EBE">
      <w:pPr>
        <w:rPr>
          <w:rFonts w:ascii="Calibri" w:hAnsi="Calibri"/>
          <w:color w:val="29303B"/>
          <w:sz w:val="24"/>
          <w:szCs w:val="23"/>
          <w:shd w:val="clear" w:color="auto" w:fill="FFFFFF"/>
        </w:rPr>
      </w:pPr>
      <w:r>
        <w:rPr>
          <w:rFonts w:ascii="Calibri" w:hAnsi="Calibri"/>
          <w:color w:val="29303B"/>
          <w:sz w:val="24"/>
          <w:szCs w:val="23"/>
          <w:shd w:val="clear" w:color="auto" w:fill="FFFFFF"/>
        </w:rPr>
        <w:t xml:space="preserve">Tal parece que hasta el mismo gobierno quiere que la gente no sepa como estudiar cómo salir adelante que no sean estudiados  que entre menos estudien mas pueden ser explotados menos derechos tienen. </w:t>
      </w:r>
    </w:p>
    <w:p w:rsidR="003E5387" w:rsidRPr="00290EBE" w:rsidRDefault="003E5387" w:rsidP="00290EBE">
      <w:pPr>
        <w:rPr>
          <w:rFonts w:ascii="Calibri" w:hAnsi="Calibri"/>
          <w:color w:val="29303B"/>
          <w:sz w:val="24"/>
          <w:szCs w:val="23"/>
          <w:shd w:val="clear" w:color="auto" w:fill="FFFFFF"/>
        </w:rPr>
      </w:pPr>
      <w:r>
        <w:rPr>
          <w:rFonts w:ascii="Calibri" w:hAnsi="Calibri"/>
          <w:color w:val="29303B"/>
          <w:sz w:val="24"/>
          <w:szCs w:val="23"/>
          <w:shd w:val="clear" w:color="auto" w:fill="FFFFFF"/>
        </w:rPr>
        <w:t>Si el gobierno se preocupara por la educación de los pequeños estudiantes y de por qué los estudiantes se salen de las escuelas para integrarse a ámbito laboral empezarían con apoyar a los estudiantes que en verdad quieren estudiar pero no pueden por falta de ingresos económicos.</w:t>
      </w:r>
    </w:p>
    <w:p w:rsidR="00AA40B9" w:rsidRPr="00AA40B9" w:rsidRDefault="00AA40B9" w:rsidP="00CA728A">
      <w:pPr>
        <w:rPr>
          <w:rFonts w:ascii="Calibri" w:hAnsi="Calibri"/>
          <w:b/>
          <w:color w:val="29303B"/>
          <w:sz w:val="36"/>
          <w:szCs w:val="23"/>
          <w:shd w:val="clear" w:color="auto" w:fill="FFFFFF"/>
        </w:rPr>
      </w:pPr>
    </w:p>
    <w:p w:rsidR="00C24D97" w:rsidRDefault="00C24D97" w:rsidP="00CA728A">
      <w:pPr>
        <w:rPr>
          <w:rFonts w:ascii="Calibri" w:hAnsi="Calibri"/>
          <w:color w:val="29303B"/>
          <w:sz w:val="24"/>
          <w:szCs w:val="23"/>
          <w:shd w:val="clear" w:color="auto" w:fill="FFFFFF"/>
        </w:rPr>
      </w:pPr>
    </w:p>
    <w:p w:rsidR="00CA728A" w:rsidRPr="00CA728A" w:rsidRDefault="00CA728A" w:rsidP="00CA728A">
      <w:pPr>
        <w:rPr>
          <w:sz w:val="24"/>
          <w:lang w:val="es-MX"/>
        </w:rPr>
      </w:pPr>
      <w:r>
        <w:rPr>
          <w:rFonts w:ascii="Calibri" w:hAnsi="Calibri"/>
          <w:color w:val="29303B"/>
          <w:sz w:val="24"/>
          <w:szCs w:val="23"/>
          <w:shd w:val="clear" w:color="auto" w:fill="FFFFFF"/>
        </w:rPr>
        <w:t xml:space="preserve"> </w:t>
      </w:r>
    </w:p>
    <w:sectPr w:rsidR="00CA728A" w:rsidRPr="00CA728A" w:rsidSect="006E65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6AC6"/>
    <w:rsid w:val="000E17B8"/>
    <w:rsid w:val="00146FA8"/>
    <w:rsid w:val="001B2F95"/>
    <w:rsid w:val="00287FE0"/>
    <w:rsid w:val="00290EBE"/>
    <w:rsid w:val="003E5387"/>
    <w:rsid w:val="0042622F"/>
    <w:rsid w:val="00435786"/>
    <w:rsid w:val="005A597D"/>
    <w:rsid w:val="006A2F12"/>
    <w:rsid w:val="006E6579"/>
    <w:rsid w:val="00866AC6"/>
    <w:rsid w:val="00AA40B9"/>
    <w:rsid w:val="00B02E1D"/>
    <w:rsid w:val="00B86471"/>
    <w:rsid w:val="00BB414E"/>
    <w:rsid w:val="00C24D97"/>
    <w:rsid w:val="00C33706"/>
    <w:rsid w:val="00CA728A"/>
    <w:rsid w:val="00EA02F9"/>
    <w:rsid w:val="00EB2AC7"/>
    <w:rsid w:val="00EF7801"/>
    <w:rsid w:val="00FC0704"/>
    <w:rsid w:val="00FE77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79"/>
  </w:style>
  <w:style w:type="paragraph" w:styleId="Ttulo2">
    <w:name w:val="heading 2"/>
    <w:basedOn w:val="Normal"/>
    <w:link w:val="Ttulo2Car"/>
    <w:uiPriority w:val="9"/>
    <w:qFormat/>
    <w:rsid w:val="00866AC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6A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866AC6"/>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287FE0"/>
  </w:style>
  <w:style w:type="paragraph" w:styleId="Textodeglobo">
    <w:name w:val="Balloon Text"/>
    <w:basedOn w:val="Normal"/>
    <w:link w:val="TextodegloboCar"/>
    <w:uiPriority w:val="99"/>
    <w:semiHidden/>
    <w:unhideWhenUsed/>
    <w:rsid w:val="00435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144516">
      <w:bodyDiv w:val="1"/>
      <w:marLeft w:val="0"/>
      <w:marRight w:val="0"/>
      <w:marTop w:val="0"/>
      <w:marBottom w:val="0"/>
      <w:divBdr>
        <w:top w:val="none" w:sz="0" w:space="0" w:color="auto"/>
        <w:left w:val="none" w:sz="0" w:space="0" w:color="auto"/>
        <w:bottom w:val="none" w:sz="0" w:space="0" w:color="auto"/>
        <w:right w:val="none" w:sz="0" w:space="0" w:color="auto"/>
      </w:divBdr>
    </w:div>
    <w:div w:id="16218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1671</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2012-12-08T13:54:00Z</dcterms:created>
  <dcterms:modified xsi:type="dcterms:W3CDTF">2012-12-08T13:54:00Z</dcterms:modified>
</cp:coreProperties>
</file>