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25632080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31767D9" wp14:editId="43F7DD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6E91BAA" wp14:editId="07D7029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8BB079" wp14:editId="2FFE0CB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39AA02" wp14:editId="7F3BE20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b/>
              <w:color w:val="000000" w:themeColor="text1"/>
              <w:sz w:val="24"/>
              <w:szCs w:val="24"/>
            </w:rPr>
            <w:t xml:space="preserve">DATOS PERSONALES: 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NOMBRE COMPLETO:     </w:t>
          </w:r>
          <w:r>
            <w:rPr>
              <w:color w:val="000000" w:themeColor="text1"/>
              <w:sz w:val="24"/>
              <w:szCs w:val="24"/>
            </w:rPr>
            <w:t>CLAUDIA SABRINA JIMENEZ REYES.</w:t>
          </w: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FECHA DE NACIMIENTO:   </w:t>
          </w:r>
          <w:r>
            <w:rPr>
              <w:color w:val="000000" w:themeColor="text1"/>
              <w:sz w:val="24"/>
              <w:szCs w:val="24"/>
            </w:rPr>
            <w:t xml:space="preserve"> 9 NOVIEMBRE 1984.</w:t>
          </w: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CUIDAD:    </w:t>
          </w:r>
          <w:r>
            <w:rPr>
              <w:color w:val="000000" w:themeColor="text1"/>
              <w:sz w:val="24"/>
              <w:szCs w:val="24"/>
            </w:rPr>
            <w:t>GUADALAJARA, JALISCO.</w:t>
          </w: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CODIGO POSTAL: </w:t>
          </w:r>
          <w:r>
            <w:rPr>
              <w:color w:val="000000" w:themeColor="text1"/>
              <w:sz w:val="24"/>
              <w:szCs w:val="24"/>
            </w:rPr>
            <w:t>44450</w:t>
          </w: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PAIS:   </w:t>
          </w:r>
          <w:r>
            <w:rPr>
              <w:color w:val="000000" w:themeColor="text1"/>
              <w:sz w:val="24"/>
              <w:szCs w:val="24"/>
            </w:rPr>
            <w:t>MEXICO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TELEFONO PARTICULAR:   </w:t>
          </w:r>
          <w:r w:rsidRPr="001970AF">
            <w:rPr>
              <w:color w:val="000000" w:themeColor="text1"/>
              <w:sz w:val="24"/>
              <w:szCs w:val="24"/>
            </w:rPr>
            <w:t>36. 18.11.49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CELULAR:    </w:t>
          </w:r>
          <w:r w:rsidRPr="001970AF">
            <w:rPr>
              <w:color w:val="000000" w:themeColor="text1"/>
              <w:sz w:val="24"/>
              <w:szCs w:val="24"/>
            </w:rPr>
            <w:t>3331475389</w:t>
          </w:r>
        </w:p>
        <w:p w:rsidR="001970AF" w:rsidRPr="001970AF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CORREO ELECTRONICO:  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>
            <w:rPr>
              <w:color w:val="000000" w:themeColor="text1"/>
              <w:sz w:val="24"/>
              <w:szCs w:val="24"/>
            </w:rPr>
            <w:t>claus_reyess@hotmail.com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ESTUDIOS: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FA3576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SECUNDARIA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COLEGIO: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SECUNDARIA 4 PARA SEÑORITAS “DOLORES ALVAREZ DE DIEGUEZ”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CUIDAD: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GUADALAJARA, JALISCO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CAPACIDADES  ADQUIRIDAS: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COMPUTACION, HISTORIA DEL ARTE, MECANOGRAFIA, ETC.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PREPARATORIA: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COLEGIO: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PREPARATORIA DE JALISCO #1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CIUDAD: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GUADALAJARA, JALISCO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CAPACIDADES  ADQUIRIDAS: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INGLES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UNIVERSIDAD:</w:t>
          </w:r>
        </w:p>
        <w:p w:rsidR="001970AF" w:rsidRPr="00FA3576" w:rsidRDefault="001970AF" w:rsidP="001970AF">
          <w:pPr>
            <w:pStyle w:val="Sinespaciado"/>
            <w:jc w:val="both"/>
            <w:rPr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COLEGIO: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>
            <w:rPr>
              <w:color w:val="000000" w:themeColor="text1"/>
              <w:sz w:val="24"/>
              <w:szCs w:val="24"/>
            </w:rPr>
            <w:t>UNIVERSIDAD GUADALAJARA LAMAR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CIUDAD: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</w:t>
          </w:r>
          <w:r w:rsidR="00FA3576" w:rsidRPr="00FA3576">
            <w:rPr>
              <w:color w:val="000000" w:themeColor="text1"/>
              <w:sz w:val="24"/>
              <w:szCs w:val="24"/>
            </w:rPr>
            <w:t>GUADALAJARA, JALISCO</w:t>
          </w:r>
        </w:p>
        <w:p w:rsidR="00FA3576" w:rsidRDefault="00FA3576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FA3576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CAPACIDADES  ADQUIRIDAS:</w:t>
          </w:r>
          <w:r w:rsidR="00FA3576">
            <w:rPr>
              <w:b/>
              <w:color w:val="000000" w:themeColor="text1"/>
              <w:sz w:val="24"/>
              <w:szCs w:val="24"/>
            </w:rPr>
            <w:t xml:space="preserve">  </w:t>
          </w:r>
        </w:p>
        <w:p w:rsidR="00FA3576" w:rsidRDefault="00FA3576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FA3576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      </w:t>
          </w:r>
          <w:r w:rsidRPr="00FA3576">
            <w:rPr>
              <w:b/>
              <w:color w:val="000000" w:themeColor="text1"/>
              <w:sz w:val="24"/>
              <w:szCs w:val="24"/>
            </w:rPr>
            <w:t>•</w:t>
          </w:r>
          <w:r w:rsidRPr="00FA3576">
            <w:rPr>
              <w:b/>
              <w:color w:val="000000" w:themeColor="text1"/>
              <w:sz w:val="24"/>
              <w:szCs w:val="24"/>
            </w:rPr>
            <w:tab/>
            <w:t xml:space="preserve">Evaluación psicométrica (MMPI-2, 16FP, Gordon, EAE, Depresión de Beck, Bender proyectivo (niños y adultos), </w:t>
          </w:r>
          <w:proofErr w:type="spellStart"/>
          <w:r w:rsidRPr="00FA3576">
            <w:rPr>
              <w:b/>
              <w:color w:val="000000" w:themeColor="text1"/>
              <w:sz w:val="24"/>
              <w:szCs w:val="24"/>
            </w:rPr>
            <w:t>Cleaver</w:t>
          </w:r>
          <w:proofErr w:type="spellEnd"/>
          <w:r w:rsidRPr="00FA3576">
            <w:rPr>
              <w:b/>
              <w:color w:val="000000" w:themeColor="text1"/>
              <w:sz w:val="24"/>
              <w:szCs w:val="24"/>
            </w:rPr>
            <w:t>,</w:t>
          </w:r>
          <w:r>
            <w:rPr>
              <w:b/>
              <w:color w:val="000000" w:themeColor="text1"/>
              <w:sz w:val="24"/>
              <w:szCs w:val="24"/>
            </w:rPr>
            <w:t xml:space="preserve"> MOSS, etc.</w:t>
          </w:r>
        </w:p>
        <w:p w:rsidR="00FA3576" w:rsidRDefault="00FA3576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FA3576" w:rsidRDefault="00FA3576" w:rsidP="00FA3576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Talleres </w:t>
          </w:r>
          <w:proofErr w:type="spellStart"/>
          <w:r>
            <w:rPr>
              <w:b/>
              <w:color w:val="000000" w:themeColor="text1"/>
              <w:sz w:val="24"/>
              <w:szCs w:val="24"/>
            </w:rPr>
            <w:t>psicoeducativos</w:t>
          </w:r>
          <w:proofErr w:type="spellEnd"/>
          <w:r>
            <w:rPr>
              <w:b/>
              <w:color w:val="000000" w:themeColor="text1"/>
              <w:sz w:val="24"/>
              <w:szCs w:val="24"/>
            </w:rPr>
            <w:t xml:space="preserve"> sobre sexualidad, autoestima, manejo de conflictos, métodos anticonceptivos, enfermedades de transmisión sexual.</w:t>
          </w:r>
        </w:p>
        <w:p w:rsidR="00FA3576" w:rsidRDefault="00FA3576" w:rsidP="00FA3576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Talleres de motivación y comunicación a adolescentes.</w:t>
          </w:r>
        </w:p>
        <w:p w:rsidR="00FA3576" w:rsidRDefault="00FA3576" w:rsidP="00FA3576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Escuela para padres</w:t>
          </w:r>
        </w:p>
        <w:p w:rsidR="00DE5938" w:rsidRPr="00DE5938" w:rsidRDefault="00DE5938" w:rsidP="00DE5938">
          <w:pPr>
            <w:pStyle w:val="Prrafodelista"/>
            <w:numPr>
              <w:ilvl w:val="0"/>
              <w:numId w:val="1"/>
            </w:numPr>
            <w:rPr>
              <w:rFonts w:eastAsiaTheme="minorEastAsia"/>
              <w:b/>
              <w:color w:val="000000" w:themeColor="text1"/>
              <w:sz w:val="24"/>
              <w:szCs w:val="24"/>
              <w:lang w:eastAsia="es-MX"/>
            </w:rPr>
          </w:pPr>
          <w:r w:rsidRPr="00DE5938">
            <w:rPr>
              <w:rFonts w:eastAsiaTheme="minorEastAsia"/>
              <w:b/>
              <w:color w:val="000000" w:themeColor="text1"/>
              <w:sz w:val="24"/>
              <w:szCs w:val="24"/>
              <w:lang w:eastAsia="es-MX"/>
            </w:rPr>
            <w:lastRenderedPageBreak/>
            <w:t>Proyecto de investigación llamado “Atención psicológica a familiares de pacientes esquizofrénicos”.</w:t>
          </w:r>
        </w:p>
        <w:p w:rsidR="00FA3576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Proyecto de investigación “</w:t>
          </w:r>
          <w:r w:rsidRPr="00DE5938">
            <w:rPr>
              <w:b/>
              <w:color w:val="000000" w:themeColor="text1"/>
              <w:sz w:val="24"/>
              <w:szCs w:val="24"/>
            </w:rPr>
            <w:t>Factores influyentes en el desempeño escolar en la escuela de regularización del CDI 25</w:t>
          </w:r>
          <w:r>
            <w:rPr>
              <w:b/>
              <w:color w:val="000000" w:themeColor="text1"/>
              <w:sz w:val="24"/>
              <w:szCs w:val="24"/>
            </w:rPr>
            <w:t>”.</w:t>
          </w:r>
        </w:p>
        <w:p w:rsidR="00DE5938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Prácticas en recursos humanos “Patología especializada”</w:t>
          </w:r>
        </w:p>
        <w:p w:rsidR="00DE5938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Prácticas en institución “</w:t>
          </w:r>
          <w:proofErr w:type="spellStart"/>
          <w:r>
            <w:rPr>
              <w:b/>
              <w:color w:val="000000" w:themeColor="text1"/>
              <w:sz w:val="24"/>
              <w:szCs w:val="24"/>
            </w:rPr>
            <w:t>Save</w:t>
          </w:r>
          <w:proofErr w:type="spellEnd"/>
          <w:r>
            <w:rPr>
              <w:b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 w:themeColor="text1"/>
              <w:sz w:val="24"/>
              <w:szCs w:val="24"/>
            </w:rPr>
            <w:t>the</w:t>
          </w:r>
          <w:proofErr w:type="spellEnd"/>
          <w:r>
            <w:rPr>
              <w:b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 w:themeColor="text1"/>
              <w:sz w:val="24"/>
              <w:szCs w:val="24"/>
            </w:rPr>
            <w:t>Children</w:t>
          </w:r>
          <w:proofErr w:type="spellEnd"/>
          <w:r>
            <w:rPr>
              <w:b/>
              <w:color w:val="000000" w:themeColor="text1"/>
              <w:sz w:val="24"/>
              <w:szCs w:val="24"/>
            </w:rPr>
            <w:t>” ámbito social.</w:t>
          </w:r>
        </w:p>
        <w:p w:rsidR="00DE5938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Prácticas en DIF Guadalajara en área clínica “Violencia intrafamiliar”</w:t>
          </w:r>
        </w:p>
        <w:p w:rsidR="00DE5938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Prácticas en área educativa DIF Guadalajara.</w:t>
          </w:r>
        </w:p>
        <w:p w:rsidR="00DE5938" w:rsidRDefault="00DE5938" w:rsidP="00DE5938">
          <w:pPr>
            <w:pStyle w:val="Sinespaciado"/>
            <w:numPr>
              <w:ilvl w:val="0"/>
              <w:numId w:val="1"/>
            </w:num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Prácticas profesionales en “Clínica renacer” área de adicciones.</w:t>
          </w:r>
          <w:bookmarkStart w:id="0" w:name="_GoBack"/>
          <w:bookmarkEnd w:id="0"/>
        </w:p>
        <w:p w:rsidR="00DE5938" w:rsidRDefault="00DE5938" w:rsidP="00DE5938">
          <w:pPr>
            <w:pStyle w:val="Sinespaciado"/>
            <w:ind w:left="720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DE5938">
          <w:pPr>
            <w:pStyle w:val="Sinespaciado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ANTECEDENTES LABORALES:</w:t>
          </w: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DE5938">
          <w:pPr>
            <w:pStyle w:val="Sinespaciado"/>
            <w:numPr>
              <w:ilvl w:val="0"/>
              <w:numId w:val="2"/>
            </w:numPr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Nombre empresa: PIXEL CORP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Descripción del empleo: Exámenes psicométricos y entrevista inicial.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DE5938">
          <w:pPr>
            <w:pStyle w:val="Sinespaciado"/>
            <w:numPr>
              <w:ilvl w:val="0"/>
              <w:numId w:val="2"/>
            </w:numPr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Nombre de la empresa: AURA COMUNICACIONES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Descripción del empleo: Exámenes psicométricos y entrevista inicial.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DE5938">
          <w:pPr>
            <w:pStyle w:val="Sinespaciado"/>
            <w:numPr>
              <w:ilvl w:val="0"/>
              <w:numId w:val="2"/>
            </w:numPr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Nombre de la empresa: DREYSA. S.A.DE C.V.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>Descripción del empleo: Elaboración de perfiles de puesto y aplicación de pruebas psicométricas y entrevista inicial.</w:t>
          </w: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DE5938" w:rsidRDefault="00DE5938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Pr="001970AF" w:rsidRDefault="001970AF" w:rsidP="001970AF">
          <w:pPr>
            <w:pStyle w:val="Sinespaciado"/>
            <w:jc w:val="both"/>
            <w:rPr>
              <w:b/>
              <w:color w:val="000000" w:themeColor="text1"/>
              <w:sz w:val="24"/>
              <w:szCs w:val="24"/>
            </w:rPr>
          </w:pPr>
        </w:p>
        <w:p w:rsidR="001970AF" w:rsidRDefault="001970AF" w:rsidP="001970AF">
          <w:pPr>
            <w:pStyle w:val="Sinespaciado"/>
            <w:jc w:val="both"/>
          </w:pPr>
        </w:p>
        <w:p w:rsidR="001970AF" w:rsidRPr="001970AF" w:rsidRDefault="001970AF" w:rsidP="001970AF">
          <w:pPr>
            <w:pStyle w:val="Sinespaciado"/>
            <w:jc w:val="both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</w:sdtContent>
    </w:sdt>
    <w:p w:rsidR="00D12D54" w:rsidRDefault="00D12D54"/>
    <w:sectPr w:rsidR="00D12D54" w:rsidSect="001970A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D56"/>
    <w:multiLevelType w:val="hybridMultilevel"/>
    <w:tmpl w:val="F2264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26B9C"/>
    <w:multiLevelType w:val="hybridMultilevel"/>
    <w:tmpl w:val="A6AEC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F"/>
    <w:rsid w:val="001970AF"/>
    <w:rsid w:val="00962FEC"/>
    <w:rsid w:val="00D12D54"/>
    <w:rsid w:val="00DE5938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70A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70A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70A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70A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3D"/>
    <w:rsid w:val="003C273D"/>
    <w:rsid w:val="008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A4CC10D82B4D189C8DD7902DF25459">
    <w:name w:val="99A4CC10D82B4D189C8DD7902DF25459"/>
    <w:rsid w:val="003C273D"/>
  </w:style>
  <w:style w:type="paragraph" w:customStyle="1" w:styleId="19AE8F2A2F9741218C68039C7C37AEA0">
    <w:name w:val="19AE8F2A2F9741218C68039C7C37AEA0"/>
    <w:rsid w:val="003C273D"/>
  </w:style>
  <w:style w:type="paragraph" w:customStyle="1" w:styleId="6C2C35BF2CAD4A9F9CF1FA5F3DA01AFF">
    <w:name w:val="6C2C35BF2CAD4A9F9CF1FA5F3DA01AFF"/>
    <w:rsid w:val="003C273D"/>
  </w:style>
  <w:style w:type="paragraph" w:customStyle="1" w:styleId="8CE4D956563049ABA62B530078BF9C6C">
    <w:name w:val="8CE4D956563049ABA62B530078BF9C6C"/>
    <w:rsid w:val="003C273D"/>
  </w:style>
  <w:style w:type="paragraph" w:customStyle="1" w:styleId="198833BCFF1149B7A6A826CCE7A56E24">
    <w:name w:val="198833BCFF1149B7A6A826CCE7A56E24"/>
    <w:rsid w:val="003C2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A4CC10D82B4D189C8DD7902DF25459">
    <w:name w:val="99A4CC10D82B4D189C8DD7902DF25459"/>
    <w:rsid w:val="003C273D"/>
  </w:style>
  <w:style w:type="paragraph" w:customStyle="1" w:styleId="19AE8F2A2F9741218C68039C7C37AEA0">
    <w:name w:val="19AE8F2A2F9741218C68039C7C37AEA0"/>
    <w:rsid w:val="003C273D"/>
  </w:style>
  <w:style w:type="paragraph" w:customStyle="1" w:styleId="6C2C35BF2CAD4A9F9CF1FA5F3DA01AFF">
    <w:name w:val="6C2C35BF2CAD4A9F9CF1FA5F3DA01AFF"/>
    <w:rsid w:val="003C273D"/>
  </w:style>
  <w:style w:type="paragraph" w:customStyle="1" w:styleId="8CE4D956563049ABA62B530078BF9C6C">
    <w:name w:val="8CE4D956563049ABA62B530078BF9C6C"/>
    <w:rsid w:val="003C273D"/>
  </w:style>
  <w:style w:type="paragraph" w:customStyle="1" w:styleId="198833BCFF1149B7A6A826CCE7A56E24">
    <w:name w:val="198833BCFF1149B7A6A826CCE7A56E24"/>
    <w:rsid w:val="003C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2012-12-04T05:24:00Z</dcterms:created>
  <dcterms:modified xsi:type="dcterms:W3CDTF">2012-12-04T05:24:00Z</dcterms:modified>
</cp:coreProperties>
</file>