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48" w:rsidRPr="00171665" w:rsidRDefault="00171665" w:rsidP="00171665">
      <w:pPr>
        <w:jc w:val="center"/>
        <w:rPr>
          <w:b/>
          <w:sz w:val="28"/>
          <w:lang w:val="en-US"/>
        </w:rPr>
      </w:pPr>
      <w:proofErr w:type="spellStart"/>
      <w:r w:rsidRPr="00171665">
        <w:rPr>
          <w:b/>
          <w:sz w:val="28"/>
          <w:lang w:val="en-US"/>
        </w:rPr>
        <w:t>Lista</w:t>
      </w:r>
      <w:proofErr w:type="spellEnd"/>
      <w:r w:rsidRPr="00171665">
        <w:rPr>
          <w:b/>
          <w:sz w:val="28"/>
          <w:lang w:val="en-US"/>
        </w:rPr>
        <w:t xml:space="preserve"> de </w:t>
      </w:r>
      <w:proofErr w:type="spellStart"/>
      <w:r w:rsidRPr="00171665">
        <w:rPr>
          <w:b/>
          <w:sz w:val="28"/>
          <w:lang w:val="en-US"/>
        </w:rPr>
        <w:t>Cotejo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729"/>
        <w:gridCol w:w="729"/>
        <w:gridCol w:w="729"/>
        <w:gridCol w:w="729"/>
      </w:tblGrid>
      <w:tr w:rsidR="00F13917" w:rsidRPr="00171665" w:rsidTr="00F13917">
        <w:trPr>
          <w:trHeight w:val="340"/>
        </w:trPr>
        <w:tc>
          <w:tcPr>
            <w:tcW w:w="8978" w:type="dxa"/>
            <w:gridSpan w:val="5"/>
          </w:tcPr>
          <w:p w:rsidR="00F13917" w:rsidRPr="00171665" w:rsidRDefault="00F13917" w:rsidP="00171665">
            <w:pPr>
              <w:jc w:val="both"/>
              <w:rPr>
                <w:b/>
              </w:rPr>
            </w:pPr>
            <w:r>
              <w:rPr>
                <w:b/>
              </w:rPr>
              <w:t xml:space="preserve">Nombre del Evaluador: </w:t>
            </w:r>
            <w:r w:rsidR="00FC2CD9">
              <w:rPr>
                <w:b/>
              </w:rPr>
              <w:t>CLAUDIA SABRINA JIMENEZ REYES</w:t>
            </w:r>
            <w:bookmarkStart w:id="0" w:name="_GoBack"/>
            <w:bookmarkEnd w:id="0"/>
          </w:p>
        </w:tc>
      </w:tr>
      <w:tr w:rsidR="00171665" w:rsidRPr="00171665" w:rsidTr="00171665">
        <w:tc>
          <w:tcPr>
            <w:tcW w:w="8978" w:type="dxa"/>
            <w:gridSpan w:val="5"/>
          </w:tcPr>
          <w:p w:rsidR="00171665" w:rsidRDefault="00171665" w:rsidP="00171665">
            <w:pPr>
              <w:jc w:val="both"/>
            </w:pPr>
            <w:r w:rsidRPr="00171665">
              <w:rPr>
                <w:b/>
              </w:rPr>
              <w:t>Instrucciones:</w:t>
            </w:r>
          </w:p>
          <w:p w:rsidR="00171665" w:rsidRDefault="00171665" w:rsidP="00171665">
            <w:pPr>
              <w:jc w:val="both"/>
            </w:pPr>
            <w:r>
              <w:t>Las dimensiones de la evaluación por competencia involucran a todos los actores</w:t>
            </w:r>
            <w:r w:rsidR="00F13917">
              <w:t xml:space="preserve"> implicados en el aprendizaje</w:t>
            </w:r>
            <w:r>
              <w:t xml:space="preserve">, en este caso el ejercicio de evaluar a tus pares agregará un referente adicional a </w:t>
            </w:r>
            <w:r w:rsidR="00F13917">
              <w:t xml:space="preserve">solo la percepción del maestro. </w:t>
            </w:r>
          </w:p>
          <w:p w:rsidR="00171665" w:rsidRDefault="00171665" w:rsidP="00171665">
            <w:pPr>
              <w:jc w:val="both"/>
            </w:pPr>
          </w:p>
          <w:p w:rsidR="00171665" w:rsidRPr="00171665" w:rsidRDefault="00171665" w:rsidP="00171665">
            <w:pPr>
              <w:jc w:val="both"/>
            </w:pPr>
            <w:r w:rsidRPr="00171665">
              <w:t>El presente instrument</w:t>
            </w:r>
            <w:r>
              <w:t>o</w:t>
            </w:r>
            <w:r w:rsidRPr="00171665">
              <w:t xml:space="preserve"> tiene la intenci</w:t>
            </w:r>
            <w:r>
              <w:t xml:space="preserve">ón de servirte de guiar para evaluar el informe académico. Te recomiendo leer con detenimiento el documento que vas a evaluar para que emitas un juicio cuantitativo y cualitativo imparcial. </w:t>
            </w: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Criterio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E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100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MB 90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B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80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R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70</w:t>
            </w: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cuenta con todos los apartados que fueron enlistados para el informe académico. </w:t>
            </w:r>
          </w:p>
        </w:tc>
        <w:tc>
          <w:tcPr>
            <w:tcW w:w="729" w:type="dxa"/>
            <w:vAlign w:val="center"/>
          </w:tcPr>
          <w:p w:rsidR="00171665" w:rsidRPr="006C4126" w:rsidRDefault="006C4126" w:rsidP="006C412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se observa </w:t>
            </w:r>
            <w:r w:rsidR="00F34FF8">
              <w:t xml:space="preserve"> como un todo </w:t>
            </w:r>
            <w:r>
              <w:t xml:space="preserve">coherente, completo, articulado en cada uno de sus elementos. </w:t>
            </w:r>
          </w:p>
        </w:tc>
        <w:tc>
          <w:tcPr>
            <w:tcW w:w="729" w:type="dxa"/>
            <w:vAlign w:val="center"/>
          </w:tcPr>
          <w:p w:rsidR="00171665" w:rsidRPr="006C4126" w:rsidRDefault="006C4126" w:rsidP="006C412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F34FF8" w:rsidRPr="00171665" w:rsidTr="00171665">
        <w:trPr>
          <w:trHeight w:val="567"/>
        </w:trPr>
        <w:tc>
          <w:tcPr>
            <w:tcW w:w="6062" w:type="dxa"/>
            <w:vAlign w:val="center"/>
          </w:tcPr>
          <w:p w:rsidR="00F34FF8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Con solo leer la introducción, la justificación y los antecedentes  se comprende claramente  el tema del estudio. </w:t>
            </w:r>
          </w:p>
        </w:tc>
        <w:tc>
          <w:tcPr>
            <w:tcW w:w="729" w:type="dxa"/>
            <w:vAlign w:val="center"/>
          </w:tcPr>
          <w:p w:rsidR="00F34FF8" w:rsidRPr="006C4126" w:rsidRDefault="006C4126" w:rsidP="006C412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729" w:type="dxa"/>
            <w:vAlign w:val="center"/>
          </w:tcPr>
          <w:p w:rsidR="00F34FF8" w:rsidRPr="00171665" w:rsidRDefault="00F34FF8" w:rsidP="00171665"/>
        </w:tc>
        <w:tc>
          <w:tcPr>
            <w:tcW w:w="729" w:type="dxa"/>
            <w:vAlign w:val="center"/>
          </w:tcPr>
          <w:p w:rsidR="00F34FF8" w:rsidRPr="00171665" w:rsidRDefault="00F34FF8" w:rsidP="00171665"/>
        </w:tc>
        <w:tc>
          <w:tcPr>
            <w:tcW w:w="729" w:type="dxa"/>
            <w:vAlign w:val="center"/>
          </w:tcPr>
          <w:p w:rsidR="00F34FF8" w:rsidRPr="00171665" w:rsidRDefault="00F34FF8" w:rsidP="00171665"/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Las variables implicadas en el  planteamiento del problema y el marco teórico son las mismas y ambos apartados están </w:t>
            </w:r>
            <w:r w:rsidR="00F13917">
              <w:t>relacionados</w:t>
            </w:r>
            <w:r>
              <w:t xml:space="preserve">. </w:t>
            </w:r>
          </w:p>
        </w:tc>
        <w:tc>
          <w:tcPr>
            <w:tcW w:w="729" w:type="dxa"/>
            <w:vAlign w:val="center"/>
          </w:tcPr>
          <w:p w:rsidR="00171665" w:rsidRPr="006C4126" w:rsidRDefault="006C4126" w:rsidP="006C412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Utilizando el método, el sistema de investigación, las herramientas  para recolectar datos podrá lograr el objetivo del proyecto.  </w:t>
            </w:r>
          </w:p>
        </w:tc>
        <w:tc>
          <w:tcPr>
            <w:tcW w:w="729" w:type="dxa"/>
            <w:vAlign w:val="center"/>
          </w:tcPr>
          <w:p w:rsidR="00171665" w:rsidRPr="006C4126" w:rsidRDefault="006C4126" w:rsidP="006C412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Los instrumentos para la recolección de datos fueron diseñados para abordar a la muestra seleccionada, a su vez,  ésta es representativa del universo o población.</w:t>
            </w:r>
          </w:p>
        </w:tc>
        <w:tc>
          <w:tcPr>
            <w:tcW w:w="729" w:type="dxa"/>
            <w:vAlign w:val="center"/>
          </w:tcPr>
          <w:p w:rsidR="00171665" w:rsidRPr="00171665" w:rsidRDefault="006C4126" w:rsidP="006C4126">
            <w:pPr>
              <w:jc w:val="center"/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Se exhibe una lista de bibliografía cuya estructura responde a un estilo de citas reconocido. </w:t>
            </w:r>
          </w:p>
        </w:tc>
        <w:tc>
          <w:tcPr>
            <w:tcW w:w="729" w:type="dxa"/>
            <w:vAlign w:val="center"/>
          </w:tcPr>
          <w:p w:rsidR="00171665" w:rsidRPr="00171665" w:rsidRDefault="006C4126" w:rsidP="006C4126">
            <w:pPr>
              <w:jc w:val="center"/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E87C56" w:rsidRPr="00171665" w:rsidTr="00496CF1">
        <w:trPr>
          <w:trHeight w:val="567"/>
        </w:trPr>
        <w:tc>
          <w:tcPr>
            <w:tcW w:w="6062" w:type="dxa"/>
            <w:vAlign w:val="center"/>
          </w:tcPr>
          <w:p w:rsidR="00E87C56" w:rsidRPr="00171665" w:rsidRDefault="00E87C56" w:rsidP="00427F6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La redacción y la ortografía es congruente co</w:t>
            </w:r>
            <w:r w:rsidR="00F13917">
              <w:t xml:space="preserve">n el tipo de informe académico y el nivel académico del </w:t>
            </w:r>
            <w:r w:rsidR="00427F67">
              <w:t>autor (es)</w:t>
            </w:r>
          </w:p>
        </w:tc>
        <w:tc>
          <w:tcPr>
            <w:tcW w:w="729" w:type="dxa"/>
            <w:vAlign w:val="center"/>
          </w:tcPr>
          <w:p w:rsidR="00E87C56" w:rsidRPr="00171665" w:rsidRDefault="006C4126" w:rsidP="006C4126">
            <w:pPr>
              <w:jc w:val="center"/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729" w:type="dxa"/>
            <w:vAlign w:val="center"/>
          </w:tcPr>
          <w:p w:rsidR="00E87C56" w:rsidRPr="00171665" w:rsidRDefault="00E87C56" w:rsidP="00496CF1"/>
        </w:tc>
        <w:tc>
          <w:tcPr>
            <w:tcW w:w="729" w:type="dxa"/>
            <w:vAlign w:val="center"/>
          </w:tcPr>
          <w:p w:rsidR="00E87C56" w:rsidRPr="00171665" w:rsidRDefault="00E87C56" w:rsidP="00496CF1"/>
        </w:tc>
        <w:tc>
          <w:tcPr>
            <w:tcW w:w="729" w:type="dxa"/>
            <w:vAlign w:val="center"/>
          </w:tcPr>
          <w:p w:rsidR="00E87C56" w:rsidRPr="00171665" w:rsidRDefault="00E87C56" w:rsidP="00496CF1"/>
        </w:tc>
      </w:tr>
      <w:tr w:rsidR="00E87C56" w:rsidRPr="00171665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E87C56" w:rsidRDefault="00E87C56" w:rsidP="00171665">
            <w:pPr>
              <w:rPr>
                <w:b/>
              </w:rPr>
            </w:pPr>
            <w:r w:rsidRPr="00E87C56">
              <w:rPr>
                <w:b/>
              </w:rPr>
              <w:t>Áreas de oportunidad del informe académico:</w:t>
            </w:r>
          </w:p>
          <w:p w:rsidR="006C4126" w:rsidRPr="00E87C56" w:rsidRDefault="006C4126" w:rsidP="00171665">
            <w:pPr>
              <w:rPr>
                <w:b/>
              </w:rPr>
            </w:pPr>
          </w:p>
        </w:tc>
      </w:tr>
      <w:tr w:rsidR="00E87C56" w:rsidRPr="00171665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E87C56" w:rsidRDefault="00427F67" w:rsidP="00171665">
            <w:pPr>
              <w:rPr>
                <w:b/>
              </w:rPr>
            </w:pPr>
            <w:r>
              <w:rPr>
                <w:b/>
              </w:rPr>
              <w:t xml:space="preserve">Comentario positivo al autor (es) : </w:t>
            </w:r>
          </w:p>
          <w:p w:rsidR="006C4126" w:rsidRPr="006C4126" w:rsidRDefault="006C4126" w:rsidP="00171665">
            <w:pPr>
              <w:rPr>
                <w:b/>
                <w:color w:val="FF0000"/>
              </w:rPr>
            </w:pPr>
            <w:r w:rsidRPr="006C4126">
              <w:rPr>
                <w:b/>
                <w:color w:val="FF0000"/>
              </w:rPr>
              <w:t>TIENE UNA EXCELENTE REDACCION, BUEN TRABAJO EN GENERAL</w:t>
            </w:r>
          </w:p>
        </w:tc>
      </w:tr>
    </w:tbl>
    <w:p w:rsidR="00171665" w:rsidRPr="00171665" w:rsidRDefault="00171665"/>
    <w:sectPr w:rsidR="00171665" w:rsidRPr="00171665" w:rsidSect="00D76E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79DC"/>
    <w:multiLevelType w:val="hybridMultilevel"/>
    <w:tmpl w:val="6054F9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3048B"/>
    <w:multiLevelType w:val="hybridMultilevel"/>
    <w:tmpl w:val="F7C296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65"/>
    <w:rsid w:val="000B4D4F"/>
    <w:rsid w:val="00171665"/>
    <w:rsid w:val="00427F67"/>
    <w:rsid w:val="006C4126"/>
    <w:rsid w:val="00A22948"/>
    <w:rsid w:val="00D76EB6"/>
    <w:rsid w:val="00E87C56"/>
    <w:rsid w:val="00F13917"/>
    <w:rsid w:val="00F34FF8"/>
    <w:rsid w:val="00FC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 V.</dc:creator>
  <cp:lastModifiedBy>Manuel</cp:lastModifiedBy>
  <cp:revision>2</cp:revision>
  <dcterms:created xsi:type="dcterms:W3CDTF">2012-12-04T04:47:00Z</dcterms:created>
  <dcterms:modified xsi:type="dcterms:W3CDTF">2012-12-04T04:47:00Z</dcterms:modified>
</cp:coreProperties>
</file>