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7C" w:rsidRPr="0018658A" w:rsidRDefault="00954FFA" w:rsidP="0018658A">
      <w:pPr>
        <w:jc w:val="center"/>
        <w:rPr>
          <w:rFonts w:ascii="Arial" w:hAnsi="Arial" w:cs="Arial"/>
          <w:b/>
          <w:sz w:val="28"/>
        </w:rPr>
      </w:pPr>
      <w:r w:rsidRPr="0018658A">
        <w:rPr>
          <w:rFonts w:ascii="Arial" w:hAnsi="Arial" w:cs="Arial"/>
          <w:b/>
          <w:sz w:val="28"/>
        </w:rPr>
        <w:t>REPORTE FINAL DE TUTORÍAS</w:t>
      </w:r>
    </w:p>
    <w:p w:rsidR="00F0597C" w:rsidRDefault="00F0597C" w:rsidP="00F0597C">
      <w:pPr>
        <w:jc w:val="center"/>
        <w:rPr>
          <w:rFonts w:ascii="Arial" w:hAnsi="Arial" w:cs="Arial"/>
          <w:sz w:val="28"/>
        </w:rPr>
      </w:pPr>
    </w:p>
    <w:p w:rsidR="00954FFA" w:rsidRPr="00F0597C" w:rsidRDefault="00954FFA" w:rsidP="00F0597C">
      <w:pPr>
        <w:rPr>
          <w:rFonts w:ascii="Arial" w:hAnsi="Arial" w:cs="Arial"/>
          <w:sz w:val="28"/>
        </w:rPr>
      </w:pPr>
      <w:r w:rsidRPr="00F0597C">
        <w:rPr>
          <w:rFonts w:ascii="Arial" w:hAnsi="Arial" w:cs="Arial"/>
          <w:sz w:val="24"/>
          <w:szCs w:val="24"/>
        </w:rPr>
        <w:t>El proceso de la tutoría inicio con la asignación formal del grupo de 7° de Administración el cual les imparto la materia de Desarrollo e Innovación Tecnológica</w:t>
      </w:r>
      <w:r w:rsidR="004A1924" w:rsidRPr="00F0597C">
        <w:rPr>
          <w:rFonts w:ascii="Arial" w:hAnsi="Arial" w:cs="Arial"/>
          <w:sz w:val="24"/>
          <w:szCs w:val="24"/>
        </w:rPr>
        <w:t xml:space="preserve"> son cinco alumnos en este salón son los siguientes:</w:t>
      </w:r>
    </w:p>
    <w:p w:rsidR="004A1924" w:rsidRPr="00F0597C" w:rsidRDefault="004A1924" w:rsidP="00954FFA">
      <w:pPr>
        <w:rPr>
          <w:rFonts w:ascii="Arial" w:eastAsia="Times New Roman" w:hAnsi="Arial" w:cs="Arial"/>
          <w:sz w:val="24"/>
          <w:szCs w:val="24"/>
          <w:lang w:eastAsia="es-MX"/>
        </w:rPr>
      </w:pPr>
      <w:r w:rsidRPr="004A1924">
        <w:rPr>
          <w:rFonts w:ascii="Arial" w:eastAsia="Times New Roman" w:hAnsi="Arial" w:cs="Arial"/>
          <w:sz w:val="24"/>
          <w:szCs w:val="24"/>
          <w:lang w:eastAsia="es-MX"/>
        </w:rPr>
        <w:t>LAD2474</w:t>
      </w:r>
      <w:r w:rsidRPr="00F0597C">
        <w:rPr>
          <w:rFonts w:ascii="Arial" w:eastAsia="Times New Roman" w:hAnsi="Arial" w:cs="Arial"/>
          <w:sz w:val="24"/>
          <w:szCs w:val="24"/>
          <w:lang w:eastAsia="es-MX"/>
        </w:rPr>
        <w:t xml:space="preserve">   </w:t>
      </w:r>
      <w:r w:rsidRPr="004A1924">
        <w:rPr>
          <w:rFonts w:ascii="Arial" w:eastAsia="Times New Roman" w:hAnsi="Arial" w:cs="Arial"/>
          <w:sz w:val="24"/>
          <w:szCs w:val="24"/>
          <w:lang w:eastAsia="es-MX"/>
        </w:rPr>
        <w:t>CORRALES MELENDREZ SALVADOR</w:t>
      </w:r>
    </w:p>
    <w:p w:rsidR="004A1924" w:rsidRPr="00F0597C" w:rsidRDefault="004A1924" w:rsidP="00954FFA">
      <w:pPr>
        <w:rPr>
          <w:rFonts w:ascii="Arial" w:eastAsia="Times New Roman" w:hAnsi="Arial" w:cs="Arial"/>
          <w:sz w:val="24"/>
          <w:szCs w:val="24"/>
          <w:lang w:eastAsia="es-MX"/>
        </w:rPr>
      </w:pPr>
      <w:r w:rsidRPr="004A1924">
        <w:rPr>
          <w:rFonts w:ascii="Arial" w:eastAsia="Times New Roman" w:hAnsi="Arial" w:cs="Arial"/>
          <w:sz w:val="24"/>
          <w:szCs w:val="24"/>
          <w:lang w:eastAsia="es-MX"/>
        </w:rPr>
        <w:t>LAD2455</w:t>
      </w:r>
      <w:r w:rsidRPr="00F0597C">
        <w:rPr>
          <w:rFonts w:ascii="Arial" w:eastAsia="Times New Roman" w:hAnsi="Arial" w:cs="Arial"/>
          <w:sz w:val="24"/>
          <w:szCs w:val="24"/>
          <w:lang w:eastAsia="es-MX"/>
        </w:rPr>
        <w:t xml:space="preserve">   </w:t>
      </w:r>
      <w:r w:rsidRPr="004A1924">
        <w:rPr>
          <w:rFonts w:ascii="Arial" w:eastAsia="Times New Roman" w:hAnsi="Arial" w:cs="Arial"/>
          <w:sz w:val="24"/>
          <w:szCs w:val="24"/>
          <w:lang w:eastAsia="es-MX"/>
        </w:rPr>
        <w:t>ENRIQUEZ GARCIA ARIANA</w:t>
      </w:r>
    </w:p>
    <w:p w:rsidR="004A1924" w:rsidRPr="00F0597C" w:rsidRDefault="004A1924" w:rsidP="00954FFA">
      <w:pPr>
        <w:rPr>
          <w:rFonts w:ascii="Arial" w:eastAsia="Times New Roman" w:hAnsi="Arial" w:cs="Arial"/>
          <w:sz w:val="24"/>
          <w:szCs w:val="24"/>
          <w:lang w:eastAsia="es-MX"/>
        </w:rPr>
      </w:pPr>
      <w:r w:rsidRPr="004A1924">
        <w:rPr>
          <w:rFonts w:ascii="Arial" w:eastAsia="Times New Roman" w:hAnsi="Arial" w:cs="Arial"/>
          <w:sz w:val="24"/>
          <w:szCs w:val="24"/>
          <w:lang w:eastAsia="es-MX"/>
        </w:rPr>
        <w:t>LAD2465</w:t>
      </w:r>
      <w:r w:rsidRPr="00F0597C">
        <w:rPr>
          <w:rFonts w:ascii="Arial" w:eastAsia="Times New Roman" w:hAnsi="Arial" w:cs="Arial"/>
          <w:sz w:val="24"/>
          <w:szCs w:val="24"/>
          <w:lang w:eastAsia="es-MX"/>
        </w:rPr>
        <w:t xml:space="preserve">   </w:t>
      </w:r>
      <w:r w:rsidRPr="004A1924">
        <w:rPr>
          <w:rFonts w:ascii="Arial" w:eastAsia="Times New Roman" w:hAnsi="Arial" w:cs="Arial"/>
          <w:sz w:val="24"/>
          <w:szCs w:val="24"/>
          <w:lang w:eastAsia="es-MX"/>
        </w:rPr>
        <w:t>GABILONDO HERNANDEZ JUAN PABLO</w:t>
      </w:r>
    </w:p>
    <w:p w:rsidR="004A1924" w:rsidRPr="00F0597C" w:rsidRDefault="004A1924" w:rsidP="00954FFA">
      <w:pPr>
        <w:rPr>
          <w:rFonts w:ascii="Arial" w:eastAsia="Times New Roman" w:hAnsi="Arial" w:cs="Arial"/>
          <w:sz w:val="24"/>
          <w:szCs w:val="24"/>
          <w:lang w:eastAsia="es-MX"/>
        </w:rPr>
      </w:pPr>
      <w:r w:rsidRPr="004A1924">
        <w:rPr>
          <w:rFonts w:ascii="Arial" w:eastAsia="Times New Roman" w:hAnsi="Arial" w:cs="Arial"/>
          <w:sz w:val="24"/>
          <w:szCs w:val="24"/>
          <w:lang w:eastAsia="es-MX"/>
        </w:rPr>
        <w:t>LAD2458</w:t>
      </w:r>
      <w:r w:rsidRPr="00F0597C">
        <w:rPr>
          <w:rFonts w:ascii="Arial" w:eastAsia="Times New Roman" w:hAnsi="Arial" w:cs="Arial"/>
          <w:sz w:val="24"/>
          <w:szCs w:val="24"/>
          <w:lang w:eastAsia="es-MX"/>
        </w:rPr>
        <w:t xml:space="preserve">   </w:t>
      </w:r>
      <w:r w:rsidRPr="004A1924">
        <w:rPr>
          <w:rFonts w:ascii="Arial" w:eastAsia="Times New Roman" w:hAnsi="Arial" w:cs="Arial"/>
          <w:sz w:val="24"/>
          <w:szCs w:val="24"/>
          <w:lang w:eastAsia="es-MX"/>
        </w:rPr>
        <w:t>PEREZ HERNANDEZ ADRIANA ELIMAIDA</w:t>
      </w:r>
    </w:p>
    <w:p w:rsidR="004A1924" w:rsidRDefault="004A1924" w:rsidP="00954FFA">
      <w:pPr>
        <w:rPr>
          <w:rFonts w:ascii="Arial" w:eastAsia="Times New Roman" w:hAnsi="Arial" w:cs="Arial"/>
          <w:sz w:val="24"/>
          <w:szCs w:val="24"/>
          <w:lang w:eastAsia="es-MX"/>
        </w:rPr>
      </w:pPr>
      <w:r w:rsidRPr="004A1924">
        <w:rPr>
          <w:rFonts w:ascii="Arial" w:eastAsia="Times New Roman" w:hAnsi="Arial" w:cs="Arial"/>
          <w:sz w:val="24"/>
          <w:szCs w:val="24"/>
          <w:lang w:eastAsia="es-MX"/>
        </w:rPr>
        <w:t>LAD2482</w:t>
      </w:r>
      <w:r w:rsidRPr="00F0597C">
        <w:rPr>
          <w:rFonts w:ascii="Arial" w:eastAsia="Times New Roman" w:hAnsi="Arial" w:cs="Arial"/>
          <w:sz w:val="24"/>
          <w:szCs w:val="24"/>
          <w:lang w:eastAsia="es-MX"/>
        </w:rPr>
        <w:t xml:space="preserve">  </w:t>
      </w:r>
      <w:r w:rsidRPr="004A1924">
        <w:rPr>
          <w:rFonts w:ascii="Arial" w:eastAsia="Times New Roman" w:hAnsi="Arial" w:cs="Arial"/>
          <w:sz w:val="24"/>
          <w:szCs w:val="24"/>
          <w:lang w:eastAsia="es-MX"/>
        </w:rPr>
        <w:t>ROSALES FLORES MARIA CONCEPCION</w:t>
      </w:r>
    </w:p>
    <w:p w:rsidR="00F0597C" w:rsidRDefault="00F0597C" w:rsidP="00954FFA">
      <w:pPr>
        <w:rPr>
          <w:rFonts w:ascii="Arial" w:eastAsia="Times New Roman" w:hAnsi="Arial" w:cs="Arial"/>
          <w:sz w:val="24"/>
          <w:szCs w:val="24"/>
          <w:lang w:eastAsia="es-MX"/>
        </w:rPr>
      </w:pPr>
      <w:r>
        <w:rPr>
          <w:rFonts w:ascii="Arial" w:eastAsia="Times New Roman" w:hAnsi="Arial" w:cs="Arial"/>
          <w:sz w:val="24"/>
          <w:szCs w:val="24"/>
          <w:lang w:eastAsia="es-MX"/>
        </w:rPr>
        <w:t xml:space="preserve">Se realizo la aplicación de los PITS a los alumnos para saber </w:t>
      </w:r>
      <w:r w:rsidR="00D02ED4">
        <w:rPr>
          <w:rFonts w:ascii="Arial" w:eastAsia="Times New Roman" w:hAnsi="Arial" w:cs="Arial"/>
          <w:sz w:val="24"/>
          <w:szCs w:val="24"/>
          <w:lang w:eastAsia="es-MX"/>
        </w:rPr>
        <w:t>en qué aspectos habría que apoyar a cada uno de los alumnos, de acuerdo a los resultados se analizo con la ayuda de la Lic. Ada</w:t>
      </w:r>
      <w:r w:rsidR="002F618F">
        <w:rPr>
          <w:rFonts w:ascii="Arial" w:eastAsia="Times New Roman" w:hAnsi="Arial" w:cs="Arial"/>
          <w:sz w:val="24"/>
          <w:szCs w:val="24"/>
          <w:lang w:eastAsia="es-MX"/>
        </w:rPr>
        <w:t xml:space="preserve"> se llego a la conclusión que la alumna que realmente necesitaba apoyo es la alumna ROSALES FLORES MARIA CONCEPCIÓN</w:t>
      </w:r>
      <w:r w:rsidR="00AA2859">
        <w:rPr>
          <w:rFonts w:ascii="Arial" w:eastAsia="Times New Roman" w:hAnsi="Arial" w:cs="Arial"/>
          <w:sz w:val="24"/>
          <w:szCs w:val="24"/>
          <w:lang w:eastAsia="es-MX"/>
        </w:rPr>
        <w:t>.</w:t>
      </w:r>
    </w:p>
    <w:p w:rsidR="0058447F" w:rsidRPr="0058447F" w:rsidRDefault="0058447F" w:rsidP="0058447F">
      <w:pPr>
        <w:jc w:val="both"/>
        <w:rPr>
          <w:rFonts w:ascii="Arial" w:hAnsi="Arial" w:cs="Arial"/>
          <w:iCs/>
          <w:sz w:val="24"/>
        </w:rPr>
      </w:pPr>
      <w:r>
        <w:rPr>
          <w:rFonts w:ascii="Arial" w:hAnsi="Arial" w:cs="Arial"/>
          <w:iCs/>
          <w:sz w:val="24"/>
        </w:rPr>
        <w:t>Una vez seleccionada la alumna realice el plan de tutorías para  desarrollar y</w:t>
      </w:r>
      <w:r w:rsidRPr="0058447F">
        <w:rPr>
          <w:rFonts w:ascii="Arial" w:hAnsi="Arial" w:cs="Arial"/>
          <w:iCs/>
          <w:sz w:val="24"/>
        </w:rPr>
        <w:t xml:space="preserve"> mejorar su desempeño académico.</w:t>
      </w:r>
    </w:p>
    <w:p w:rsidR="00C72176" w:rsidRDefault="00C72176" w:rsidP="00C72176">
      <w:pPr>
        <w:pStyle w:val="Encabezado"/>
        <w:tabs>
          <w:tab w:val="clear" w:pos="4419"/>
          <w:tab w:val="clear" w:pos="8838"/>
          <w:tab w:val="left" w:pos="6840"/>
        </w:tabs>
        <w:spacing w:before="120" w:after="120"/>
        <w:jc w:val="both"/>
        <w:rPr>
          <w:rFonts w:ascii="Arial" w:hAnsi="Arial" w:cs="Arial"/>
        </w:rPr>
      </w:pPr>
      <w:r w:rsidRPr="00C72176">
        <w:rPr>
          <w:rFonts w:ascii="Arial" w:hAnsi="Arial" w:cs="Arial"/>
        </w:rPr>
        <w:t>Le explique el proceso de la tutoría y el convenio de la Carta compromiso para recibir la atención tutorial</w:t>
      </w:r>
      <w:r>
        <w:rPr>
          <w:rFonts w:ascii="Arial" w:hAnsi="Arial" w:cs="Arial"/>
        </w:rPr>
        <w:t>.</w:t>
      </w:r>
      <w:r w:rsidRPr="00C72176">
        <w:rPr>
          <w:rFonts w:ascii="Arial" w:hAnsi="Arial" w:cs="Arial"/>
        </w:rPr>
        <w:t xml:space="preserve"> </w:t>
      </w:r>
    </w:p>
    <w:p w:rsidR="00C72176" w:rsidRDefault="00C72176" w:rsidP="00C72176">
      <w:pPr>
        <w:pStyle w:val="Encabezado"/>
        <w:tabs>
          <w:tab w:val="clear" w:pos="4419"/>
          <w:tab w:val="clear" w:pos="8838"/>
          <w:tab w:val="left" w:pos="6840"/>
        </w:tabs>
        <w:spacing w:before="120" w:after="120"/>
        <w:jc w:val="both"/>
        <w:rPr>
          <w:rFonts w:ascii="Arial" w:hAnsi="Arial" w:cs="Arial"/>
        </w:rPr>
      </w:pPr>
      <w:r>
        <w:rPr>
          <w:rFonts w:ascii="Arial" w:hAnsi="Arial" w:cs="Arial"/>
        </w:rPr>
        <w:t>Se firmo la Carta Compromiso</w:t>
      </w:r>
    </w:p>
    <w:p w:rsidR="00481D91" w:rsidRDefault="00481D91" w:rsidP="00C72176">
      <w:pPr>
        <w:pStyle w:val="Encabezado"/>
        <w:tabs>
          <w:tab w:val="clear" w:pos="4419"/>
          <w:tab w:val="clear" w:pos="8838"/>
          <w:tab w:val="left" w:pos="6840"/>
        </w:tabs>
        <w:spacing w:before="120" w:after="120"/>
        <w:jc w:val="both"/>
        <w:rPr>
          <w:rFonts w:ascii="Arial" w:hAnsi="Arial" w:cs="Arial"/>
        </w:rPr>
      </w:pPr>
      <w:r>
        <w:rPr>
          <w:rFonts w:ascii="Arial" w:hAnsi="Arial" w:cs="Arial"/>
        </w:rPr>
        <w:t>Para establecer la confianza le pregunte de sus antecedentes familiares, me di cuenta de él porque ha pasado por problemas familiares serios desde la pérdida de su padre, su mamá está enferma y problemas diferentes.</w:t>
      </w:r>
    </w:p>
    <w:p w:rsidR="00481D91" w:rsidRDefault="00383B0D" w:rsidP="00C72176">
      <w:pPr>
        <w:pStyle w:val="Encabezado"/>
        <w:tabs>
          <w:tab w:val="clear" w:pos="4419"/>
          <w:tab w:val="clear" w:pos="8838"/>
          <w:tab w:val="left" w:pos="6840"/>
        </w:tabs>
        <w:spacing w:before="120" w:after="120"/>
        <w:jc w:val="both"/>
        <w:rPr>
          <w:rFonts w:ascii="Arial" w:hAnsi="Arial" w:cs="Arial"/>
        </w:rPr>
      </w:pPr>
      <w:r>
        <w:rPr>
          <w:rFonts w:ascii="Arial" w:hAnsi="Arial" w:cs="Arial"/>
        </w:rPr>
        <w:t>Se lleno la bitácora de trabajo  PIT 05 donde establecíamos las fechas de la próxima reunión</w:t>
      </w:r>
    </w:p>
    <w:p w:rsidR="00383B0D" w:rsidRDefault="00383B0D" w:rsidP="00C72176">
      <w:pPr>
        <w:pStyle w:val="Encabezado"/>
        <w:tabs>
          <w:tab w:val="clear" w:pos="4419"/>
          <w:tab w:val="clear" w:pos="8838"/>
          <w:tab w:val="left" w:pos="6840"/>
        </w:tabs>
        <w:spacing w:before="120" w:after="120"/>
        <w:jc w:val="both"/>
        <w:rPr>
          <w:rFonts w:ascii="Arial" w:hAnsi="Arial" w:cs="Arial"/>
        </w:rPr>
      </w:pPr>
      <w:r>
        <w:rPr>
          <w:rFonts w:ascii="Arial" w:hAnsi="Arial" w:cs="Arial"/>
        </w:rPr>
        <w:t>Para aumentar la autoestima le preste el libro de la SENDA DEL GUERRERO, se realizo la conversación de los puntos de la lectura, al parecer le gusto mucho la lectura.</w:t>
      </w:r>
    </w:p>
    <w:p w:rsidR="009E6636" w:rsidRPr="009E6636" w:rsidRDefault="009E6636" w:rsidP="00C72176">
      <w:pPr>
        <w:pStyle w:val="Encabezado"/>
        <w:tabs>
          <w:tab w:val="clear" w:pos="4419"/>
          <w:tab w:val="clear" w:pos="8838"/>
          <w:tab w:val="left" w:pos="6840"/>
        </w:tabs>
        <w:spacing w:before="120" w:after="120"/>
        <w:jc w:val="both"/>
        <w:rPr>
          <w:rFonts w:ascii="Arial" w:hAnsi="Arial" w:cs="Arial"/>
        </w:rPr>
      </w:pPr>
      <w:r w:rsidRPr="009E6636">
        <w:rPr>
          <w:rFonts w:ascii="Arial" w:hAnsi="Arial" w:cs="Arial"/>
        </w:rPr>
        <w:t>Para estudiar mejor: se aplicación de las técnicas de estudio para mejorar su desempeño académico.</w:t>
      </w:r>
    </w:p>
    <w:p w:rsidR="009E6636" w:rsidRPr="009E6636" w:rsidRDefault="009E6636" w:rsidP="009E6636">
      <w:pPr>
        <w:jc w:val="both"/>
        <w:rPr>
          <w:rFonts w:ascii="Arial" w:hAnsi="Arial" w:cs="Arial"/>
          <w:sz w:val="24"/>
        </w:rPr>
      </w:pPr>
      <w:r w:rsidRPr="009E6636">
        <w:rPr>
          <w:rFonts w:ascii="Arial" w:hAnsi="Arial" w:cs="Arial"/>
          <w:sz w:val="24"/>
        </w:rPr>
        <w:t>Conocimiento de técnicas de estudio,  se elaboro un resumen sobre las técnicas aprendidas</w:t>
      </w:r>
      <w:r>
        <w:rPr>
          <w:rFonts w:ascii="Arial" w:hAnsi="Arial" w:cs="Arial"/>
          <w:sz w:val="24"/>
        </w:rPr>
        <w:t>.</w:t>
      </w:r>
    </w:p>
    <w:p w:rsidR="009E6636" w:rsidRPr="009E6636" w:rsidRDefault="009E6636" w:rsidP="00C72176">
      <w:pPr>
        <w:pStyle w:val="Encabezado"/>
        <w:tabs>
          <w:tab w:val="clear" w:pos="4419"/>
          <w:tab w:val="clear" w:pos="8838"/>
          <w:tab w:val="left" w:pos="6840"/>
        </w:tabs>
        <w:spacing w:before="120" w:after="120"/>
        <w:jc w:val="both"/>
        <w:rPr>
          <w:rFonts w:ascii="Arial" w:hAnsi="Arial" w:cs="Arial"/>
          <w:lang w:val="es-MX"/>
        </w:rPr>
      </w:pPr>
    </w:p>
    <w:p w:rsidR="00481D91" w:rsidRDefault="009E6636" w:rsidP="00C72176">
      <w:pPr>
        <w:pStyle w:val="Encabezado"/>
        <w:tabs>
          <w:tab w:val="clear" w:pos="4419"/>
          <w:tab w:val="clear" w:pos="8838"/>
          <w:tab w:val="left" w:pos="6840"/>
        </w:tabs>
        <w:spacing w:before="120" w:after="120"/>
        <w:jc w:val="both"/>
        <w:rPr>
          <w:rFonts w:ascii="Arial" w:hAnsi="Arial" w:cs="Arial"/>
        </w:rPr>
      </w:pPr>
      <w:r>
        <w:rPr>
          <w:rFonts w:ascii="Arial" w:hAnsi="Arial" w:cs="Arial"/>
        </w:rPr>
        <w:lastRenderedPageBreak/>
        <w:t xml:space="preserve">Aprender a conocer la biblioteca, </w:t>
      </w:r>
      <w:r w:rsidR="00695A3D">
        <w:rPr>
          <w:rFonts w:ascii="Arial" w:hAnsi="Arial" w:cs="Arial"/>
        </w:rPr>
        <w:t>se visito la biblioteca, busco algunos libros y le pregunto a la bibliotecaria de su funcionamiento.</w:t>
      </w:r>
    </w:p>
    <w:p w:rsidR="00695A3D" w:rsidRDefault="00695A3D" w:rsidP="00C72176">
      <w:pPr>
        <w:pStyle w:val="Encabezado"/>
        <w:tabs>
          <w:tab w:val="clear" w:pos="4419"/>
          <w:tab w:val="clear" w:pos="8838"/>
          <w:tab w:val="left" w:pos="6840"/>
        </w:tabs>
        <w:spacing w:before="120" w:after="120"/>
        <w:jc w:val="both"/>
        <w:rPr>
          <w:rFonts w:ascii="Arial" w:hAnsi="Arial" w:cs="Arial"/>
        </w:rPr>
      </w:pPr>
    </w:p>
    <w:p w:rsidR="00695A3D" w:rsidRDefault="00695A3D" w:rsidP="00695A3D">
      <w:pPr>
        <w:jc w:val="both"/>
        <w:rPr>
          <w:rFonts w:ascii="Arial" w:hAnsi="Arial" w:cs="Arial"/>
          <w:sz w:val="24"/>
        </w:rPr>
      </w:pPr>
      <w:r w:rsidRPr="00695A3D">
        <w:rPr>
          <w:rFonts w:ascii="Arial" w:hAnsi="Arial" w:cs="Arial"/>
          <w:sz w:val="24"/>
        </w:rPr>
        <w:t>Por último vimos  la Motivación Académica pa</w:t>
      </w:r>
      <w:r>
        <w:rPr>
          <w:rFonts w:ascii="Arial" w:hAnsi="Arial" w:cs="Arial"/>
          <w:sz w:val="24"/>
        </w:rPr>
        <w:t xml:space="preserve">ra reconocer mis capacidades  para </w:t>
      </w:r>
      <w:r w:rsidRPr="00695A3D">
        <w:rPr>
          <w:rFonts w:ascii="Arial" w:hAnsi="Arial" w:cs="Arial"/>
          <w:sz w:val="24"/>
        </w:rPr>
        <w:t>prepa</w:t>
      </w:r>
      <w:r>
        <w:rPr>
          <w:rFonts w:ascii="Arial" w:hAnsi="Arial" w:cs="Arial"/>
          <w:sz w:val="24"/>
        </w:rPr>
        <w:t>rarme para mis exámenes finales, para obtener mejores resultados de desempeño</w:t>
      </w:r>
    </w:p>
    <w:p w:rsidR="00695A3D" w:rsidRDefault="00695A3D" w:rsidP="00695A3D">
      <w:pPr>
        <w:jc w:val="both"/>
        <w:rPr>
          <w:rFonts w:ascii="Arial" w:hAnsi="Arial" w:cs="Arial"/>
          <w:sz w:val="24"/>
        </w:rPr>
      </w:pPr>
      <w:r>
        <w:rPr>
          <w:rFonts w:ascii="Arial" w:hAnsi="Arial" w:cs="Arial"/>
          <w:sz w:val="24"/>
        </w:rPr>
        <w:t>Por último como reflexión fue un proceso satisfactorio de mucho compromiso</w:t>
      </w:r>
      <w:r w:rsidR="0030152D">
        <w:rPr>
          <w:rFonts w:ascii="Arial" w:hAnsi="Arial" w:cs="Arial"/>
          <w:sz w:val="24"/>
        </w:rPr>
        <w:t xml:space="preserve"> me di cuenta de que debe uno escuchar, analizar y canalizar a los alumnos.</w:t>
      </w:r>
    </w:p>
    <w:p w:rsidR="00397363" w:rsidRPr="00695A3D" w:rsidRDefault="00397363" w:rsidP="00695A3D">
      <w:pPr>
        <w:jc w:val="both"/>
        <w:rPr>
          <w:rFonts w:ascii="Arial" w:hAnsi="Arial" w:cs="Arial"/>
          <w:sz w:val="24"/>
        </w:rPr>
      </w:pPr>
      <w:r>
        <w:rPr>
          <w:rFonts w:ascii="Arial" w:hAnsi="Arial" w:cs="Arial"/>
          <w:sz w:val="24"/>
        </w:rPr>
        <w:t>Para mejorar su desempeño académico y su nivel de vida.</w:t>
      </w:r>
    </w:p>
    <w:p w:rsidR="00695A3D" w:rsidRDefault="00695A3D" w:rsidP="00C72176">
      <w:pPr>
        <w:pStyle w:val="Encabezado"/>
        <w:tabs>
          <w:tab w:val="clear" w:pos="4419"/>
          <w:tab w:val="clear" w:pos="8838"/>
          <w:tab w:val="left" w:pos="6840"/>
        </w:tabs>
        <w:spacing w:before="120" w:after="120"/>
        <w:jc w:val="both"/>
        <w:rPr>
          <w:rFonts w:ascii="Arial" w:hAnsi="Arial" w:cs="Arial"/>
          <w:lang w:val="es-MX"/>
        </w:rPr>
      </w:pPr>
    </w:p>
    <w:p w:rsidR="00695A3D" w:rsidRPr="00695A3D" w:rsidRDefault="00695A3D" w:rsidP="00C72176">
      <w:pPr>
        <w:pStyle w:val="Encabezado"/>
        <w:tabs>
          <w:tab w:val="clear" w:pos="4419"/>
          <w:tab w:val="clear" w:pos="8838"/>
          <w:tab w:val="left" w:pos="6840"/>
        </w:tabs>
        <w:spacing w:before="120" w:after="120"/>
        <w:jc w:val="both"/>
        <w:rPr>
          <w:rFonts w:ascii="Arial" w:hAnsi="Arial" w:cs="Arial"/>
          <w:lang w:val="es-MX"/>
        </w:rPr>
      </w:pPr>
    </w:p>
    <w:p w:rsidR="009E6636" w:rsidRPr="00C72176" w:rsidRDefault="009E6636" w:rsidP="00C72176">
      <w:pPr>
        <w:pStyle w:val="Encabezado"/>
        <w:tabs>
          <w:tab w:val="clear" w:pos="4419"/>
          <w:tab w:val="clear" w:pos="8838"/>
          <w:tab w:val="left" w:pos="6840"/>
        </w:tabs>
        <w:spacing w:before="120" w:after="120"/>
        <w:jc w:val="both"/>
        <w:rPr>
          <w:rFonts w:ascii="Arial" w:hAnsi="Arial" w:cs="Arial"/>
        </w:rPr>
      </w:pPr>
    </w:p>
    <w:p w:rsidR="00383B0D" w:rsidRDefault="00383B0D" w:rsidP="00481D91">
      <w:pPr>
        <w:pStyle w:val="Encabezado"/>
        <w:tabs>
          <w:tab w:val="clear" w:pos="4419"/>
          <w:tab w:val="clear" w:pos="8838"/>
          <w:tab w:val="left" w:pos="6840"/>
        </w:tabs>
        <w:spacing w:before="120" w:after="120"/>
        <w:jc w:val="both"/>
        <w:rPr>
          <w:rFonts w:ascii="AvantGarde Bk BT" w:hAnsi="AvantGarde Bk BT"/>
          <w:sz w:val="20"/>
        </w:rPr>
      </w:pPr>
    </w:p>
    <w:p w:rsidR="00695A3D" w:rsidRDefault="00695A3D" w:rsidP="00481D91">
      <w:pPr>
        <w:pStyle w:val="Encabezado"/>
        <w:tabs>
          <w:tab w:val="clear" w:pos="4419"/>
          <w:tab w:val="clear" w:pos="8838"/>
          <w:tab w:val="left" w:pos="6840"/>
        </w:tabs>
        <w:spacing w:before="120" w:after="120"/>
        <w:jc w:val="both"/>
        <w:rPr>
          <w:rFonts w:ascii="AvantGarde Bk BT" w:hAnsi="AvantGarde Bk BT"/>
          <w:sz w:val="20"/>
        </w:rPr>
      </w:pPr>
    </w:p>
    <w:tbl>
      <w:tblPr>
        <w:tblpPr w:leftFromText="141" w:rightFromText="141" w:vertAnchor="page" w:horzAnchor="page" w:tblpX="1182" w:tblpY="6773"/>
        <w:tblW w:w="2480" w:type="dxa"/>
        <w:tblCellMar>
          <w:left w:w="70" w:type="dxa"/>
          <w:right w:w="70" w:type="dxa"/>
        </w:tblCellMar>
        <w:tblLook w:val="04A0"/>
      </w:tblPr>
      <w:tblGrid>
        <w:gridCol w:w="2480"/>
      </w:tblGrid>
      <w:tr w:rsidR="00695A3D" w:rsidRPr="004A1924" w:rsidTr="00695A3D">
        <w:trPr>
          <w:trHeight w:val="880"/>
        </w:trPr>
        <w:tc>
          <w:tcPr>
            <w:tcW w:w="2480" w:type="dxa"/>
            <w:tcBorders>
              <w:top w:val="nil"/>
              <w:left w:val="nil"/>
            </w:tcBorders>
            <w:shd w:val="clear" w:color="auto" w:fill="auto"/>
            <w:noWrap/>
            <w:vAlign w:val="bottom"/>
            <w:hideMark/>
          </w:tcPr>
          <w:p w:rsidR="00695A3D" w:rsidRPr="004A1924" w:rsidRDefault="00695A3D" w:rsidP="00695A3D">
            <w:pPr>
              <w:spacing w:after="0" w:line="240" w:lineRule="auto"/>
              <w:rPr>
                <w:rFonts w:ascii="Arial" w:eastAsia="Times New Roman" w:hAnsi="Arial" w:cs="Arial"/>
                <w:sz w:val="20"/>
                <w:szCs w:val="20"/>
                <w:lang w:eastAsia="es-MX"/>
              </w:rPr>
            </w:pPr>
          </w:p>
        </w:tc>
      </w:tr>
    </w:tbl>
    <w:p w:rsidR="004A1924" w:rsidRPr="00954FFA" w:rsidRDefault="004A1924" w:rsidP="00954FFA">
      <w:pPr>
        <w:rPr>
          <w:rFonts w:ascii="Arial" w:hAnsi="Arial" w:cs="Arial"/>
          <w:sz w:val="28"/>
        </w:rPr>
      </w:pPr>
    </w:p>
    <w:sectPr w:rsidR="004A1924" w:rsidRPr="00954FFA" w:rsidSect="007505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vantGarde Bk BT">
    <w:altName w:val="Century 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CAE"/>
    <w:multiLevelType w:val="multilevel"/>
    <w:tmpl w:val="3E46794C"/>
    <w:lvl w:ilvl="0">
      <w:start w:val="7"/>
      <w:numFmt w:val="decimal"/>
      <w:lvlText w:val="%1.0"/>
      <w:lvlJc w:val="left"/>
      <w:pPr>
        <w:tabs>
          <w:tab w:val="num" w:pos="567"/>
        </w:tabs>
        <w:ind w:left="567" w:hanging="567"/>
      </w:pPr>
      <w:rPr>
        <w:rFonts w:ascii="AvantGarde Bk BT" w:hAnsi="AvantGarde Bk BT" w:hint="default"/>
        <w:b/>
        <w:i w:val="0"/>
      </w:rPr>
    </w:lvl>
    <w:lvl w:ilvl="1">
      <w:start w:val="1"/>
      <w:numFmt w:val="decimal"/>
      <w:lvlText w:val="%1.%2."/>
      <w:lvlJc w:val="left"/>
      <w:pPr>
        <w:tabs>
          <w:tab w:val="num" w:pos="1134"/>
        </w:tabs>
        <w:ind w:left="1134" w:hanging="774"/>
      </w:pPr>
      <w:rPr>
        <w:rFonts w:ascii="AvantGarde Bk BT" w:hAnsi="AvantGarde Bk BT" w:hint="default"/>
        <w:b/>
        <w:i w:val="0"/>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456505"/>
    <w:multiLevelType w:val="hybridMultilevel"/>
    <w:tmpl w:val="6B561FEC"/>
    <w:lvl w:ilvl="0" w:tplc="10DC3F46">
      <w:numFmt w:val="bullet"/>
      <w:lvlText w:val=""/>
      <w:lvlJc w:val="left"/>
      <w:pPr>
        <w:tabs>
          <w:tab w:val="num" w:pos="720"/>
        </w:tabs>
        <w:ind w:left="720" w:hanging="360"/>
      </w:pPr>
      <w:rPr>
        <w:rFonts w:ascii="Symbol" w:eastAsia="Calibri" w:hAnsi="Symbol" w:cs="Times New Roman" w:hint="default"/>
      </w:rPr>
    </w:lvl>
    <w:lvl w:ilvl="1" w:tplc="F5A44974">
      <w:numFmt w:val="bullet"/>
      <w:lvlText w:val="-"/>
      <w:lvlJc w:val="left"/>
      <w:pPr>
        <w:tabs>
          <w:tab w:val="num" w:pos="1440"/>
        </w:tabs>
        <w:ind w:left="1440" w:hanging="360"/>
      </w:pPr>
      <w:rPr>
        <w:rFonts w:ascii="Estrangelo Edessa" w:eastAsia="Calibri" w:hAnsi="Estrangelo Edessa"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54FFA"/>
    <w:rsid w:val="000A1312"/>
    <w:rsid w:val="0018658A"/>
    <w:rsid w:val="002F618F"/>
    <w:rsid w:val="0030152D"/>
    <w:rsid w:val="00383B0D"/>
    <w:rsid w:val="00397363"/>
    <w:rsid w:val="00481D91"/>
    <w:rsid w:val="004A1924"/>
    <w:rsid w:val="0058447F"/>
    <w:rsid w:val="00695A3D"/>
    <w:rsid w:val="0075058B"/>
    <w:rsid w:val="008301AE"/>
    <w:rsid w:val="008D7F48"/>
    <w:rsid w:val="00954FFA"/>
    <w:rsid w:val="009E6636"/>
    <w:rsid w:val="00AA2859"/>
    <w:rsid w:val="00C65C69"/>
    <w:rsid w:val="00C72176"/>
    <w:rsid w:val="00D02ED4"/>
    <w:rsid w:val="00F059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w:basedOn w:val="Normal"/>
    <w:link w:val="EncabezadoCar"/>
    <w:rsid w:val="0058447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 Car Car Car Car Car Car Car Car Car Car Car Car Car Car Car Car Car Car Car Car Car Car Car Car Car Car Car Car Car Car Car Car Car Car Car Car Car Car Car Car Car Car Car Car Car Car Car"/>
    <w:basedOn w:val="Fuentedeprrafopredeter"/>
    <w:link w:val="Encabezado"/>
    <w:rsid w:val="0058447F"/>
    <w:rPr>
      <w:rFonts w:ascii="Times New Roman" w:eastAsia="Times New Roman" w:hAnsi="Times New Roman" w:cs="Times New Roman"/>
      <w:sz w:val="24"/>
      <w:szCs w:val="24"/>
      <w:lang w:val="es-ES" w:eastAsia="es-ES"/>
    </w:rPr>
  </w:style>
  <w:style w:type="table" w:styleId="Tablaconcuadrcula">
    <w:name w:val="Table Grid"/>
    <w:basedOn w:val="Tablanormal"/>
    <w:rsid w:val="00383B0D"/>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0253621">
      <w:bodyDiv w:val="1"/>
      <w:marLeft w:val="0"/>
      <w:marRight w:val="0"/>
      <w:marTop w:val="0"/>
      <w:marBottom w:val="0"/>
      <w:divBdr>
        <w:top w:val="none" w:sz="0" w:space="0" w:color="auto"/>
        <w:left w:val="none" w:sz="0" w:space="0" w:color="auto"/>
        <w:bottom w:val="none" w:sz="0" w:space="0" w:color="auto"/>
        <w:right w:val="none" w:sz="0" w:space="0" w:color="auto"/>
      </w:divBdr>
    </w:div>
    <w:div w:id="17093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2012-11-30T22:39:00Z</dcterms:created>
  <dcterms:modified xsi:type="dcterms:W3CDTF">2012-12-01T02:40:00Z</dcterms:modified>
</cp:coreProperties>
</file>