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6" w:type="pct"/>
        <w:jc w:val="center"/>
        <w:tblCellSpacing w:w="0" w:type="dxa"/>
        <w:tblInd w:w="-8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0"/>
      </w:tblGrid>
      <w:tr w:rsidR="00CC7EE2" w:rsidRPr="00CC7EE2" w:rsidTr="00E505BC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EE2" w:rsidRPr="00CC7EE2" w:rsidRDefault="00CC7EE2" w:rsidP="00CC7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  <w:t>Módulo 3</w:t>
            </w:r>
          </w:p>
        </w:tc>
      </w:tr>
      <w:tr w:rsidR="00CC7EE2" w:rsidRPr="00CC7EE2" w:rsidTr="00E505B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EE2" w:rsidRPr="00CC7EE2" w:rsidRDefault="00CC7EE2" w:rsidP="00CC7EE2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</w:p>
        </w:tc>
      </w:tr>
      <w:tr w:rsidR="00CC7EE2" w:rsidRPr="00CC7EE2" w:rsidTr="00E505BC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EE2" w:rsidRPr="00CC7EE2" w:rsidRDefault="00CC7EE2" w:rsidP="00CC7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>Herramientas en la Actividad Tutorial</w:t>
            </w:r>
          </w:p>
        </w:tc>
      </w:tr>
      <w:tr w:rsidR="00CC7EE2" w:rsidRPr="00CC7EE2" w:rsidTr="00E505B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EE2" w:rsidRPr="00CC7EE2" w:rsidRDefault="00CC7EE2" w:rsidP="00CC7E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"/>
              </w:rPr>
              <w:br/>
            </w:r>
            <w:r w:rsidRPr="00CC7EE2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"/>
              </w:rPr>
              <w:t>Actividad 3 </w:t>
            </w:r>
          </w:p>
        </w:tc>
      </w:tr>
      <w:tr w:rsidR="00CC7EE2" w:rsidRPr="00CC7EE2" w:rsidTr="00E505B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EE2" w:rsidRPr="00CC7EE2" w:rsidRDefault="00CC7EE2" w:rsidP="00CC7EE2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CC7E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de Entrega:</w:t>
            </w:r>
            <w:r w:rsidRPr="00CC7E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  29 de Septiembre de 2012</w:t>
            </w:r>
          </w:p>
          <w:p w:rsidR="00CC7EE2" w:rsidRPr="00CC7EE2" w:rsidRDefault="00CC7EE2" w:rsidP="00CC7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CC7E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Objetivo de aprendizaje:</w:t>
            </w:r>
          </w:p>
          <w:p w:rsidR="00224769" w:rsidRDefault="00CC7EE2" w:rsidP="0022476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Diseñará un plan de acción detallado para llevar una tutoría planeada y organizada en función a las necesidades de cada tutorado.</w:t>
            </w:r>
          </w:p>
          <w:p w:rsidR="00CC7EE2" w:rsidRPr="00224769" w:rsidRDefault="00CC7EE2" w:rsidP="0022476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 </w: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</w:p>
          <w:p w:rsidR="00CC7EE2" w:rsidRPr="00CC7EE2" w:rsidRDefault="00CC7EE2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7EE2">
              <w:rPr>
                <w:rFonts w:ascii="Arial" w:hAnsi="Arial" w:cs="Arial"/>
                <w:sz w:val="24"/>
                <w:szCs w:val="24"/>
              </w:rPr>
              <w:t>ESTRUCTURA DEL PLAN DE ACCIÓN TUTORIAL</w:t>
            </w:r>
          </w:p>
          <w:p w:rsidR="00CC7EE2" w:rsidRPr="00CC7EE2" w:rsidRDefault="00CC7EE2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C7EE2" w:rsidRPr="00CC7EE2" w:rsidRDefault="00CC7EE2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C7EE2" w:rsidRPr="00CC7EE2" w:rsidRDefault="00CC7EE2" w:rsidP="00CC7EE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EE2">
              <w:rPr>
                <w:rFonts w:ascii="Arial" w:hAnsi="Arial" w:cs="Arial"/>
                <w:sz w:val="24"/>
                <w:szCs w:val="24"/>
              </w:rPr>
              <w:t>El plan de acción tutorial deberá incluir el programa de actividades semanal de tutoría individual con los alumnos seleccionados (media hora cada uno, cada  quince días)</w:t>
            </w:r>
          </w:p>
          <w:p w:rsidR="00CC7EE2" w:rsidRPr="00CC7EE2" w:rsidRDefault="00CC7EE2" w:rsidP="00CC7EE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EE2" w:rsidRPr="00CC7EE2" w:rsidRDefault="00CC7EE2" w:rsidP="00CC7EE2">
            <w:pPr>
              <w:pStyle w:val="Sinespaciado"/>
            </w:pPr>
          </w:p>
          <w:p w:rsidR="00CC7EE2" w:rsidRPr="00CC7EE2" w:rsidRDefault="00CC7EE2" w:rsidP="00CC7EE2">
            <w:pPr>
              <w:pStyle w:val="Sinespaciado"/>
            </w:pPr>
            <w:r w:rsidRPr="00CC7EE2">
              <w:t>1. NOMBRE DEL TUTOR</w:t>
            </w:r>
            <w:r>
              <w:t>: Gladys Miriam Andrade López</w:t>
            </w:r>
          </w:p>
          <w:p w:rsidR="00CC7EE2" w:rsidRPr="00CC7EE2" w:rsidRDefault="00CC7EE2" w:rsidP="00CC7EE2">
            <w:pPr>
              <w:pStyle w:val="Sinespaciado"/>
            </w:pPr>
          </w:p>
          <w:p w:rsidR="00CC7EE2" w:rsidRPr="00CC7EE2" w:rsidRDefault="00CC7EE2" w:rsidP="00CC7EE2">
            <w:pPr>
              <w:pStyle w:val="Sinespaciado"/>
            </w:pPr>
            <w:r w:rsidRPr="00CC7EE2">
              <w:t>2. CARRERA</w:t>
            </w:r>
            <w:r w:rsidR="0070128D">
              <w:t>:</w:t>
            </w:r>
            <w:r>
              <w:t xml:space="preserve">   Medicina</w:t>
            </w:r>
          </w:p>
          <w:p w:rsidR="00CC7EE2" w:rsidRPr="00CC7EE2" w:rsidRDefault="00CC7EE2" w:rsidP="00CC7EE2">
            <w:pPr>
              <w:pStyle w:val="Sinespaciado"/>
            </w:pPr>
          </w:p>
          <w:p w:rsidR="00CC7EE2" w:rsidRPr="00CC7EE2" w:rsidRDefault="00CC7EE2" w:rsidP="00CC7EE2">
            <w:pPr>
              <w:pStyle w:val="Sinespaciado"/>
            </w:pPr>
            <w:r w:rsidRPr="00CC7EE2">
              <w:t>3. CICLO</w:t>
            </w:r>
            <w:r w:rsidR="0070128D">
              <w:t>:</w:t>
            </w:r>
            <w:r>
              <w:t xml:space="preserve">   2012 B</w:t>
            </w:r>
          </w:p>
          <w:p w:rsidR="00CC7EE2" w:rsidRPr="00CC7EE2" w:rsidRDefault="00CC7EE2" w:rsidP="00CC7EE2">
            <w:pPr>
              <w:pStyle w:val="Sinespaciado"/>
            </w:pPr>
          </w:p>
          <w:p w:rsidR="00A458C2" w:rsidRDefault="00CC7EE2" w:rsidP="00CC7EE2">
            <w:pPr>
              <w:pStyle w:val="Sinespaciado"/>
            </w:pPr>
            <w:r w:rsidRPr="00CC7EE2">
              <w:t xml:space="preserve">4. DIAGNÓSTICO </w:t>
            </w:r>
            <w:r w:rsidR="00A458C2">
              <w:t>:</w:t>
            </w:r>
            <w:r w:rsidR="00862CD8">
              <w:t xml:space="preserve">  En base a los resultados de los alumnos seleccionados para tutoría se establece el siguiente diagnóstico:</w:t>
            </w:r>
          </w:p>
          <w:p w:rsidR="00862CD8" w:rsidRDefault="00862CD8" w:rsidP="00CC7EE2">
            <w:pPr>
              <w:pStyle w:val="Sinespaciado"/>
            </w:pPr>
          </w:p>
          <w:tbl>
            <w:tblPr>
              <w:tblW w:w="975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95"/>
              <w:gridCol w:w="1127"/>
              <w:gridCol w:w="1127"/>
              <w:gridCol w:w="1171"/>
              <w:gridCol w:w="1008"/>
              <w:gridCol w:w="1127"/>
              <w:gridCol w:w="1127"/>
              <w:gridCol w:w="1127"/>
            </w:tblGrid>
            <w:tr w:rsidR="00A458C2" w:rsidRPr="00567EDE" w:rsidTr="00E505BC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458C2" w:rsidRPr="00567EDE" w:rsidRDefault="00035771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hyperlink r:id="rId5" w:history="1">
                    <w:r w:rsidR="00A458C2" w:rsidRPr="00567EDE">
                      <w:rPr>
                        <w:rFonts w:ascii="Arial" w:eastAsia="Times New Roman" w:hAnsi="Arial" w:cs="Arial"/>
                        <w:b/>
                        <w:bCs/>
                        <w:color w:val="013057"/>
                        <w:sz w:val="16"/>
                        <w:szCs w:val="18"/>
                        <w:u w:val="single"/>
                        <w:lang w:eastAsia="es-ES"/>
                      </w:rPr>
                      <w:t>MARTINEZ DESALES ISRAEL</w:t>
                    </w:r>
                  </w:hyperlink>
                </w:p>
              </w:tc>
              <w:tc>
                <w:tcPr>
                  <w:tcW w:w="95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45,00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36,00</w:t>
                  </w:r>
                </w:p>
              </w:tc>
              <w:tc>
                <w:tcPr>
                  <w:tcW w:w="1171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7,70</w:t>
                  </w:r>
                </w:p>
              </w:tc>
              <w:tc>
                <w:tcPr>
                  <w:tcW w:w="1008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49,00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49,00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79,79</w:t>
                  </w:r>
                </w:p>
              </w:tc>
            </w:tr>
            <w:tr w:rsidR="00A458C2" w:rsidRPr="00567EDE" w:rsidTr="00E505BC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</w:p>
                <w:p w:rsidR="00A458C2" w:rsidRPr="00567EDE" w:rsidRDefault="00035771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hyperlink r:id="rId6" w:history="1">
                    <w:r w:rsidR="00A458C2" w:rsidRPr="00567EDE">
                      <w:rPr>
                        <w:rFonts w:ascii="Arial" w:eastAsia="Times New Roman" w:hAnsi="Arial" w:cs="Arial"/>
                        <w:b/>
                        <w:bCs/>
                        <w:color w:val="013057"/>
                        <w:sz w:val="16"/>
                        <w:szCs w:val="18"/>
                        <w:u w:val="single"/>
                        <w:lang w:eastAsia="es-ES"/>
                      </w:rPr>
                      <w:t>MENDOZA FREGOSO TANIA YURIXHI</w:t>
                    </w:r>
                  </w:hyperlink>
                </w:p>
              </w:tc>
              <w:tc>
                <w:tcPr>
                  <w:tcW w:w="95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50,00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28,00</w:t>
                  </w:r>
                </w:p>
              </w:tc>
              <w:tc>
                <w:tcPr>
                  <w:tcW w:w="1171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9,60</w:t>
                  </w:r>
                </w:p>
              </w:tc>
              <w:tc>
                <w:tcPr>
                  <w:tcW w:w="1008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47,00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51,00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79,32</w:t>
                  </w:r>
                </w:p>
              </w:tc>
            </w:tr>
            <w:tr w:rsidR="00A458C2" w:rsidRPr="00567EDE" w:rsidTr="00E505BC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</w:p>
                <w:p w:rsidR="00A458C2" w:rsidRPr="00567EDE" w:rsidRDefault="00035771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hyperlink r:id="rId7" w:history="1">
                    <w:r w:rsidR="00A458C2" w:rsidRPr="00567EDE">
                      <w:rPr>
                        <w:rFonts w:ascii="Arial" w:eastAsia="Times New Roman" w:hAnsi="Arial" w:cs="Arial"/>
                        <w:b/>
                        <w:bCs/>
                        <w:color w:val="013057"/>
                        <w:sz w:val="16"/>
                        <w:szCs w:val="18"/>
                        <w:u w:val="single"/>
                        <w:lang w:eastAsia="es-ES"/>
                      </w:rPr>
                      <w:t>MILANES CASTILLO DANIELA MONTSERRAT</w:t>
                    </w:r>
                  </w:hyperlink>
                </w:p>
              </w:tc>
              <w:tc>
                <w:tcPr>
                  <w:tcW w:w="95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45,00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35,00</w:t>
                  </w:r>
                </w:p>
              </w:tc>
              <w:tc>
                <w:tcPr>
                  <w:tcW w:w="1171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7,50</w:t>
                  </w:r>
                </w:p>
              </w:tc>
              <w:tc>
                <w:tcPr>
                  <w:tcW w:w="1008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46,00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46,00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76,71</w:t>
                  </w:r>
                </w:p>
              </w:tc>
            </w:tr>
            <w:tr w:rsidR="00A458C2" w:rsidRPr="00567EDE" w:rsidTr="00E505BC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</w:p>
                <w:p w:rsidR="00A458C2" w:rsidRPr="00567EDE" w:rsidRDefault="00035771" w:rsidP="00B65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hyperlink r:id="rId8" w:history="1">
                    <w:r w:rsidR="00A458C2" w:rsidRPr="00567EDE">
                      <w:rPr>
                        <w:rFonts w:ascii="Arial" w:eastAsia="Times New Roman" w:hAnsi="Arial" w:cs="Arial"/>
                        <w:b/>
                        <w:bCs/>
                        <w:color w:val="013057"/>
                        <w:sz w:val="16"/>
                        <w:szCs w:val="18"/>
                        <w:u w:val="single"/>
                        <w:lang w:eastAsia="es-ES"/>
                      </w:rPr>
                      <w:t>MURO MORALES LOURDES CAROLINA</w:t>
                    </w:r>
                  </w:hyperlink>
                </w:p>
              </w:tc>
              <w:tc>
                <w:tcPr>
                  <w:tcW w:w="95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35,00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21,00</w:t>
                  </w:r>
                </w:p>
              </w:tc>
              <w:tc>
                <w:tcPr>
                  <w:tcW w:w="1171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6,10</w:t>
                  </w:r>
                </w:p>
              </w:tc>
              <w:tc>
                <w:tcPr>
                  <w:tcW w:w="1008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-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38,00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47,00</w:t>
                  </w:r>
                </w:p>
              </w:tc>
              <w:tc>
                <w:tcPr>
                  <w:tcW w:w="1127" w:type="dxa"/>
                  <w:hideMark/>
                </w:tcPr>
                <w:p w:rsidR="00A458C2" w:rsidRPr="00567EDE" w:rsidRDefault="00A458C2" w:rsidP="00B65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</w:pPr>
                  <w:r w:rsidRPr="00567EDE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eastAsia="es-ES"/>
                    </w:rPr>
                    <w:t>62,86</w:t>
                  </w:r>
                </w:p>
              </w:tc>
            </w:tr>
          </w:tbl>
          <w:p w:rsidR="00A458C2" w:rsidRDefault="00A458C2" w:rsidP="00CC7EE2">
            <w:pPr>
              <w:pStyle w:val="Sinespaciado"/>
            </w:pPr>
          </w:p>
          <w:p w:rsidR="00396E13" w:rsidRDefault="00396E13" w:rsidP="00CC7EE2">
            <w:pPr>
              <w:pStyle w:val="Sinespaciado"/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2829"/>
              <w:gridCol w:w="3320"/>
              <w:gridCol w:w="3325"/>
            </w:tblGrid>
            <w:tr w:rsidR="00A458C2" w:rsidTr="00E505BC">
              <w:tc>
                <w:tcPr>
                  <w:tcW w:w="2829" w:type="dxa"/>
                </w:tcPr>
                <w:p w:rsidR="00A458C2" w:rsidRDefault="00A458C2" w:rsidP="00CC7EE2">
                  <w:pPr>
                    <w:pStyle w:val="Sinespaciado"/>
                  </w:pPr>
                  <w:r>
                    <w:t>Necesidades</w:t>
                  </w:r>
                </w:p>
              </w:tc>
              <w:tc>
                <w:tcPr>
                  <w:tcW w:w="3320" w:type="dxa"/>
                </w:tcPr>
                <w:p w:rsidR="00A458C2" w:rsidRDefault="00A458C2" w:rsidP="00CC7EE2">
                  <w:pPr>
                    <w:pStyle w:val="Sinespaciado"/>
                  </w:pPr>
                  <w:r>
                    <w:t>Prioridades</w:t>
                  </w:r>
                </w:p>
              </w:tc>
              <w:tc>
                <w:tcPr>
                  <w:tcW w:w="3325" w:type="dxa"/>
                </w:tcPr>
                <w:p w:rsidR="00A458C2" w:rsidRDefault="00A458C2" w:rsidP="00CC7EE2">
                  <w:pPr>
                    <w:pStyle w:val="Sinespaciado"/>
                  </w:pPr>
                  <w:r>
                    <w:t>Alternativas de solución</w:t>
                  </w:r>
                </w:p>
              </w:tc>
            </w:tr>
            <w:tr w:rsidR="00A458C2" w:rsidTr="00E505BC">
              <w:tc>
                <w:tcPr>
                  <w:tcW w:w="2829" w:type="dxa"/>
                </w:tcPr>
                <w:p w:rsidR="00A936CB" w:rsidRDefault="00A936CB" w:rsidP="00A936CB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Actitudes hacia el estudio.</w:t>
                  </w:r>
                </w:p>
                <w:p w:rsidR="00A458C2" w:rsidRDefault="00A458C2" w:rsidP="00A936CB">
                  <w:pPr>
                    <w:pStyle w:val="Sinespaciado"/>
                    <w:ind w:left="720"/>
                  </w:pPr>
                </w:p>
                <w:p w:rsidR="00396E13" w:rsidRDefault="00396E13" w:rsidP="00A66299">
                  <w:pPr>
                    <w:pStyle w:val="Sinespaciado"/>
                    <w:ind w:left="360"/>
                  </w:pPr>
                </w:p>
              </w:tc>
              <w:tc>
                <w:tcPr>
                  <w:tcW w:w="3320" w:type="dxa"/>
                </w:tcPr>
                <w:p w:rsidR="00A66299" w:rsidRDefault="00A936CB" w:rsidP="00CC7EE2">
                  <w:pPr>
                    <w:pStyle w:val="Sinespaciado"/>
                  </w:pPr>
                  <w:r>
                    <w:t>-Motivar una actitud positiva ante el estudio, promoviendo el que se relacionen los conocimientos obtenidos en otras materias.</w:t>
                  </w:r>
                </w:p>
                <w:p w:rsidR="00A936CB" w:rsidRDefault="00A936CB" w:rsidP="00CC7EE2">
                  <w:pPr>
                    <w:pStyle w:val="Sinespaciado"/>
                  </w:pPr>
                  <w:r>
                    <w:t>-Establecer horarios de estudio</w:t>
                  </w:r>
                </w:p>
              </w:tc>
              <w:tc>
                <w:tcPr>
                  <w:tcW w:w="3325" w:type="dxa"/>
                </w:tcPr>
                <w:p w:rsidR="00A66299" w:rsidRDefault="007247AE" w:rsidP="00CC7EE2">
                  <w:pPr>
                    <w:pStyle w:val="Sinespaciado"/>
                  </w:pPr>
                  <w:r>
                    <w:t xml:space="preserve">Técnicas de motivación </w:t>
                  </w:r>
                </w:p>
                <w:p w:rsidR="007247AE" w:rsidRDefault="007247AE" w:rsidP="00CC7EE2">
                  <w:pPr>
                    <w:pStyle w:val="Sinespaciado"/>
                  </w:pPr>
                  <w:r>
                    <w:t>Técnicas de manejo de estrés</w:t>
                  </w:r>
                </w:p>
              </w:tc>
            </w:tr>
            <w:tr w:rsidR="00A936CB" w:rsidTr="00E505BC">
              <w:tc>
                <w:tcPr>
                  <w:tcW w:w="2829" w:type="dxa"/>
                </w:tcPr>
                <w:p w:rsidR="00A936CB" w:rsidRDefault="00A936CB" w:rsidP="00A936CB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Técnicas de estudio</w:t>
                  </w:r>
                </w:p>
                <w:p w:rsidR="00A936CB" w:rsidRDefault="00A936CB" w:rsidP="00A936CB">
                  <w:pPr>
                    <w:pStyle w:val="Sinespaciado"/>
                    <w:ind w:left="720"/>
                  </w:pPr>
                </w:p>
              </w:tc>
              <w:tc>
                <w:tcPr>
                  <w:tcW w:w="3320" w:type="dxa"/>
                </w:tcPr>
                <w:p w:rsidR="00A936CB" w:rsidRDefault="00A936CB" w:rsidP="00B65671">
                  <w:pPr>
                    <w:pStyle w:val="Sinespaciado"/>
                  </w:pPr>
                  <w:r>
                    <w:t>Lecturas de comprensión</w:t>
                  </w:r>
                </w:p>
                <w:p w:rsidR="00A936CB" w:rsidRDefault="00A936CB" w:rsidP="00B65671">
                  <w:pPr>
                    <w:pStyle w:val="Sinespaciado"/>
                  </w:pPr>
                  <w:r>
                    <w:t>Identificar puntos clave de un tema</w:t>
                  </w:r>
                </w:p>
                <w:p w:rsidR="00A936CB" w:rsidRDefault="00A936CB" w:rsidP="00B65671">
                  <w:pPr>
                    <w:pStyle w:val="Sinespaciado"/>
                  </w:pPr>
                  <w:r>
                    <w:t>Orden y limpieza en apuntes de clase</w:t>
                  </w:r>
                </w:p>
              </w:tc>
              <w:tc>
                <w:tcPr>
                  <w:tcW w:w="3325" w:type="dxa"/>
                </w:tcPr>
                <w:p w:rsidR="00A936CB" w:rsidRDefault="00A936CB" w:rsidP="00B65671">
                  <w:pPr>
                    <w:pStyle w:val="Sinespaciado"/>
                  </w:pPr>
                  <w:r>
                    <w:t>Realizar ejercicios de lectura de comprensión</w:t>
                  </w:r>
                </w:p>
                <w:p w:rsidR="00A936CB" w:rsidRDefault="00A936CB" w:rsidP="00B65671">
                  <w:pPr>
                    <w:pStyle w:val="Sinespaciado"/>
                  </w:pPr>
                  <w:r>
                    <w:t>Elaboración de mapas conceptuales</w:t>
                  </w:r>
                </w:p>
                <w:p w:rsidR="00A936CB" w:rsidRDefault="00A936CB" w:rsidP="00B65671">
                  <w:pPr>
                    <w:pStyle w:val="Sinespaciado"/>
                  </w:pPr>
                </w:p>
              </w:tc>
            </w:tr>
            <w:tr w:rsidR="00A936CB" w:rsidTr="00E505BC">
              <w:tc>
                <w:tcPr>
                  <w:tcW w:w="2829" w:type="dxa"/>
                </w:tcPr>
                <w:p w:rsidR="00A936CB" w:rsidRDefault="00A936CB" w:rsidP="00A936CB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Organización del estudio</w:t>
                  </w:r>
                </w:p>
                <w:p w:rsidR="00A936CB" w:rsidRDefault="00A936CB" w:rsidP="007247AE">
                  <w:pPr>
                    <w:pStyle w:val="Sinespaciado"/>
                    <w:ind w:left="720"/>
                  </w:pPr>
                </w:p>
              </w:tc>
              <w:tc>
                <w:tcPr>
                  <w:tcW w:w="3320" w:type="dxa"/>
                </w:tcPr>
                <w:p w:rsidR="00A936CB" w:rsidRDefault="007247AE" w:rsidP="00B65671">
                  <w:pPr>
                    <w:pStyle w:val="Sinespaciado"/>
                  </w:pPr>
                  <w:r>
                    <w:lastRenderedPageBreak/>
                    <w:t>Establecer un calendario de tiempos y materias a estudiar.</w:t>
                  </w:r>
                </w:p>
                <w:p w:rsidR="007247AE" w:rsidRDefault="007247AE" w:rsidP="00B65671">
                  <w:pPr>
                    <w:pStyle w:val="Sinespaciado"/>
                  </w:pPr>
                  <w:r>
                    <w:lastRenderedPageBreak/>
                    <w:t>Orden y limpieza en el área de estudio</w:t>
                  </w:r>
                </w:p>
              </w:tc>
              <w:tc>
                <w:tcPr>
                  <w:tcW w:w="3325" w:type="dxa"/>
                </w:tcPr>
                <w:p w:rsidR="00A936CB" w:rsidRDefault="007247AE" w:rsidP="00B65671">
                  <w:pPr>
                    <w:pStyle w:val="Sinespaciado"/>
                  </w:pPr>
                  <w:r>
                    <w:lastRenderedPageBreak/>
                    <w:t>Manejo  efectivo del tiempo</w:t>
                  </w:r>
                </w:p>
                <w:p w:rsidR="007247AE" w:rsidRDefault="007247AE" w:rsidP="00B65671">
                  <w:pPr>
                    <w:pStyle w:val="Sinespaciado"/>
                  </w:pPr>
                  <w:r>
                    <w:t>Utilizar agendas de trabajo</w:t>
                  </w:r>
                </w:p>
              </w:tc>
            </w:tr>
            <w:tr w:rsidR="007247AE" w:rsidTr="00E505BC">
              <w:tc>
                <w:tcPr>
                  <w:tcW w:w="2829" w:type="dxa"/>
                </w:tcPr>
                <w:p w:rsidR="007247AE" w:rsidRDefault="007247AE" w:rsidP="007247AE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lastRenderedPageBreak/>
                    <w:t>Motivación académica</w:t>
                  </w:r>
                </w:p>
                <w:p w:rsidR="007247AE" w:rsidRDefault="007247AE" w:rsidP="00172C4C">
                  <w:pPr>
                    <w:pStyle w:val="Sinespaciado"/>
                    <w:ind w:left="720"/>
                  </w:pPr>
                </w:p>
              </w:tc>
              <w:tc>
                <w:tcPr>
                  <w:tcW w:w="3320" w:type="dxa"/>
                </w:tcPr>
                <w:p w:rsidR="007247AE" w:rsidRDefault="007247AE" w:rsidP="00B65671">
                  <w:pPr>
                    <w:pStyle w:val="Sinespaciado"/>
                  </w:pPr>
                  <w:r>
                    <w:t>Motivar al alumno para que se interese y participe en clase.</w:t>
                  </w:r>
                </w:p>
              </w:tc>
              <w:tc>
                <w:tcPr>
                  <w:tcW w:w="3325" w:type="dxa"/>
                </w:tcPr>
                <w:p w:rsidR="007247AE" w:rsidRDefault="007247AE" w:rsidP="00B65671">
                  <w:pPr>
                    <w:pStyle w:val="Sinespaciado"/>
                  </w:pPr>
                  <w:r>
                    <w:t xml:space="preserve">Identificar problemas </w:t>
                  </w:r>
                  <w:r w:rsidR="00172C4C">
                    <w:t>externos que afecten su atención y concentración en la escuela</w:t>
                  </w:r>
                </w:p>
              </w:tc>
            </w:tr>
            <w:tr w:rsidR="007247AE" w:rsidTr="00E505BC">
              <w:tc>
                <w:tcPr>
                  <w:tcW w:w="2829" w:type="dxa"/>
                </w:tcPr>
                <w:p w:rsidR="007247AE" w:rsidRDefault="007247AE" w:rsidP="007247AE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Autoestima</w:t>
                  </w:r>
                </w:p>
                <w:p w:rsidR="007247AE" w:rsidRDefault="007247AE" w:rsidP="00172C4C">
                  <w:pPr>
                    <w:pStyle w:val="Sinespaciado"/>
                    <w:ind w:left="720"/>
                  </w:pPr>
                </w:p>
              </w:tc>
              <w:tc>
                <w:tcPr>
                  <w:tcW w:w="3320" w:type="dxa"/>
                </w:tcPr>
                <w:p w:rsidR="00172C4C" w:rsidRDefault="00172C4C" w:rsidP="00B65671">
                  <w:pPr>
                    <w:pStyle w:val="Sinespaciado"/>
                  </w:pPr>
                  <w:r>
                    <w:t>Trabajar en aumentar la autoestima de los alumnos.</w:t>
                  </w:r>
                </w:p>
                <w:p w:rsidR="007247AE" w:rsidRDefault="00172C4C" w:rsidP="00B65671">
                  <w:pPr>
                    <w:pStyle w:val="Sinespaciado"/>
                  </w:pPr>
                  <w:r>
                    <w:t>Motivar al alumno a que puede lograr  lo que se proponga.</w:t>
                  </w:r>
                </w:p>
              </w:tc>
              <w:tc>
                <w:tcPr>
                  <w:tcW w:w="3325" w:type="dxa"/>
                </w:tcPr>
                <w:p w:rsidR="007247AE" w:rsidRDefault="00172C4C" w:rsidP="00172C4C">
                  <w:pPr>
                    <w:pStyle w:val="Sinespaciado"/>
                  </w:pPr>
                  <w:r>
                    <w:t>Aplicar técnicas de motivación</w:t>
                  </w:r>
                </w:p>
              </w:tc>
            </w:tr>
          </w:tbl>
          <w:p w:rsidR="00CC7EE2" w:rsidRDefault="00CC7EE2" w:rsidP="00CC7EE2">
            <w:pPr>
              <w:pStyle w:val="Sinespaciado"/>
            </w:pPr>
          </w:p>
          <w:p w:rsidR="00A458C2" w:rsidRPr="00CC7EE2" w:rsidRDefault="00A458C2" w:rsidP="00CC7EE2">
            <w:pPr>
              <w:pStyle w:val="Sinespaciado"/>
            </w:pPr>
          </w:p>
          <w:p w:rsidR="00CC7EE2" w:rsidRPr="00862CD8" w:rsidRDefault="00CC7EE2" w:rsidP="00CC7EE2">
            <w:pPr>
              <w:pStyle w:val="Sinespaciado"/>
              <w:rPr>
                <w:rFonts w:ascii="Arial" w:hAnsi="Arial" w:cs="Arial"/>
              </w:rPr>
            </w:pPr>
            <w:r w:rsidRPr="00862CD8">
              <w:rPr>
                <w:rFonts w:ascii="Arial" w:hAnsi="Arial" w:cs="Arial"/>
              </w:rPr>
              <w:t>5. PROGRAMA O PLAN DE TRABAJO:</w:t>
            </w:r>
          </w:p>
          <w:p w:rsidR="00CC7EE2" w:rsidRPr="00862CD8" w:rsidRDefault="00CC7EE2" w:rsidP="00CC7EE2">
            <w:pPr>
              <w:pStyle w:val="Sinespaciado"/>
              <w:rPr>
                <w:rFonts w:ascii="Arial" w:hAnsi="Arial" w:cs="Arial"/>
              </w:rPr>
            </w:pPr>
          </w:p>
          <w:p w:rsidR="00CC7EE2" w:rsidRPr="00862CD8" w:rsidRDefault="00CC7EE2" w:rsidP="00CC7EE2">
            <w:pPr>
              <w:pStyle w:val="Sinespaciado"/>
              <w:rPr>
                <w:rFonts w:ascii="Arial" w:hAnsi="Arial" w:cs="Arial"/>
              </w:rPr>
            </w:pPr>
            <w:r w:rsidRPr="00862CD8">
              <w:rPr>
                <w:rFonts w:ascii="Arial" w:hAnsi="Arial" w:cs="Arial"/>
              </w:rPr>
              <w:t>JUSTIFICACIÓN</w:t>
            </w:r>
            <w:r w:rsidR="00862CD8" w:rsidRPr="00862CD8">
              <w:rPr>
                <w:rFonts w:ascii="Arial" w:hAnsi="Arial" w:cs="Arial"/>
              </w:rPr>
              <w:t>:</w:t>
            </w:r>
          </w:p>
          <w:p w:rsidR="00862CD8" w:rsidRPr="00862CD8" w:rsidRDefault="00862CD8" w:rsidP="006B7AFD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862CD8">
              <w:rPr>
                <w:rFonts w:ascii="Arial" w:hAnsi="Arial" w:cs="Arial"/>
                <w:sz w:val="24"/>
              </w:rPr>
              <w:t xml:space="preserve">En base a los </w:t>
            </w:r>
            <w:proofErr w:type="spellStart"/>
            <w:r w:rsidR="006B7AFD">
              <w:rPr>
                <w:rFonts w:ascii="Arial" w:hAnsi="Arial" w:cs="Arial"/>
                <w:sz w:val="24"/>
              </w:rPr>
              <w:t>PITs</w:t>
            </w:r>
            <w:proofErr w:type="spellEnd"/>
            <w:r w:rsidR="006B7AFD">
              <w:rPr>
                <w:rFonts w:ascii="Arial" w:hAnsi="Arial" w:cs="Arial"/>
                <w:sz w:val="24"/>
              </w:rPr>
              <w:t xml:space="preserve"> aplicados a</w:t>
            </w:r>
            <w:r w:rsidRPr="00862CD8">
              <w:rPr>
                <w:rFonts w:ascii="Arial" w:hAnsi="Arial" w:cs="Arial"/>
                <w:sz w:val="24"/>
              </w:rPr>
              <w:t xml:space="preserve"> los alumnos </w:t>
            </w:r>
            <w:r w:rsidR="006B7AFD">
              <w:rPr>
                <w:rFonts w:ascii="Arial" w:hAnsi="Arial" w:cs="Arial"/>
                <w:sz w:val="24"/>
              </w:rPr>
              <w:t>de 5 C, se analizan los resultados  y se establece el dia</w:t>
            </w:r>
            <w:r w:rsidR="00104BB7">
              <w:rPr>
                <w:rFonts w:ascii="Arial" w:hAnsi="Arial" w:cs="Arial"/>
                <w:sz w:val="24"/>
              </w:rPr>
              <w:t xml:space="preserve">gnóstico conforme a lo que arrojaron los </w:t>
            </w:r>
            <w:proofErr w:type="spellStart"/>
            <w:r w:rsidR="00104BB7">
              <w:rPr>
                <w:rFonts w:ascii="Arial" w:hAnsi="Arial" w:cs="Arial"/>
                <w:sz w:val="24"/>
              </w:rPr>
              <w:t>PITs</w:t>
            </w:r>
            <w:proofErr w:type="spellEnd"/>
            <w:r w:rsidR="00104BB7">
              <w:rPr>
                <w:rFonts w:ascii="Arial" w:hAnsi="Arial" w:cs="Arial"/>
                <w:sz w:val="24"/>
              </w:rPr>
              <w:t xml:space="preserve"> aplicados</w:t>
            </w:r>
            <w:r w:rsidR="006B7AFD">
              <w:rPr>
                <w:rFonts w:ascii="Arial" w:hAnsi="Arial" w:cs="Arial"/>
                <w:sz w:val="24"/>
              </w:rPr>
              <w:t>, encontra</w:t>
            </w:r>
            <w:r w:rsidR="00104BB7">
              <w:rPr>
                <w:rFonts w:ascii="Arial" w:hAnsi="Arial" w:cs="Arial"/>
                <w:sz w:val="24"/>
              </w:rPr>
              <w:t>ndo algunas deficiencias en las</w:t>
            </w:r>
            <w:r w:rsidR="006B7AFD">
              <w:rPr>
                <w:rFonts w:ascii="Arial" w:hAnsi="Arial" w:cs="Arial"/>
                <w:sz w:val="24"/>
              </w:rPr>
              <w:t xml:space="preserve"> diferentes áreas evaluadas, </w:t>
            </w:r>
            <w:r w:rsidR="00104BB7">
              <w:rPr>
                <w:rFonts w:ascii="Arial" w:hAnsi="Arial" w:cs="Arial"/>
                <w:sz w:val="24"/>
              </w:rPr>
              <w:t>por lo que cual fueron</w:t>
            </w:r>
            <w:r w:rsidR="006B7AFD">
              <w:rPr>
                <w:rFonts w:ascii="Arial" w:hAnsi="Arial" w:cs="Arial"/>
                <w:sz w:val="24"/>
              </w:rPr>
              <w:t xml:space="preserve"> </w:t>
            </w:r>
            <w:r w:rsidR="00104BB7">
              <w:rPr>
                <w:rFonts w:ascii="Arial" w:hAnsi="Arial" w:cs="Arial"/>
                <w:sz w:val="24"/>
              </w:rPr>
              <w:t xml:space="preserve">seleccionados </w:t>
            </w:r>
            <w:r w:rsidR="006B7AFD">
              <w:rPr>
                <w:rFonts w:ascii="Arial" w:hAnsi="Arial" w:cs="Arial"/>
                <w:sz w:val="24"/>
              </w:rPr>
              <w:t xml:space="preserve"> los alumnos que presentaron un déficit en puntaje</w:t>
            </w:r>
            <w:r w:rsidRPr="00862CD8">
              <w:rPr>
                <w:rFonts w:ascii="Arial" w:hAnsi="Arial" w:cs="Arial"/>
                <w:sz w:val="24"/>
              </w:rPr>
              <w:t xml:space="preserve">, </w:t>
            </w:r>
            <w:r w:rsidR="006B7AFD">
              <w:rPr>
                <w:rFonts w:ascii="Arial" w:hAnsi="Arial" w:cs="Arial"/>
                <w:sz w:val="24"/>
              </w:rPr>
              <w:t>y</w:t>
            </w:r>
            <w:r w:rsidR="00104BB7">
              <w:rPr>
                <w:rFonts w:ascii="Arial" w:hAnsi="Arial" w:cs="Arial"/>
                <w:sz w:val="24"/>
              </w:rPr>
              <w:t xml:space="preserve"> en base a ello,</w:t>
            </w:r>
            <w:r w:rsidR="006B7AFD">
              <w:rPr>
                <w:rFonts w:ascii="Arial" w:hAnsi="Arial" w:cs="Arial"/>
                <w:sz w:val="24"/>
              </w:rPr>
              <w:t xml:space="preserve"> </w:t>
            </w:r>
            <w:r w:rsidRPr="00862CD8">
              <w:rPr>
                <w:rFonts w:ascii="Arial" w:hAnsi="Arial" w:cs="Arial"/>
                <w:sz w:val="24"/>
              </w:rPr>
              <w:t xml:space="preserve">se </w:t>
            </w:r>
            <w:r w:rsidR="006B7AFD">
              <w:rPr>
                <w:rFonts w:ascii="Arial" w:hAnsi="Arial" w:cs="Arial"/>
                <w:sz w:val="24"/>
              </w:rPr>
              <w:t xml:space="preserve">busca </w:t>
            </w:r>
            <w:r w:rsidRPr="00862CD8">
              <w:rPr>
                <w:rFonts w:ascii="Arial" w:hAnsi="Arial" w:cs="Arial"/>
                <w:sz w:val="24"/>
              </w:rPr>
              <w:t>establece</w:t>
            </w:r>
            <w:r w:rsidR="006B7AFD">
              <w:rPr>
                <w:rFonts w:ascii="Arial" w:hAnsi="Arial" w:cs="Arial"/>
                <w:sz w:val="24"/>
              </w:rPr>
              <w:t>r</w:t>
            </w:r>
            <w:r w:rsidRPr="00862CD8">
              <w:rPr>
                <w:rFonts w:ascii="Arial" w:hAnsi="Arial" w:cs="Arial"/>
                <w:sz w:val="24"/>
              </w:rPr>
              <w:t xml:space="preserve"> </w:t>
            </w:r>
            <w:r w:rsidR="006B7AFD">
              <w:rPr>
                <w:rFonts w:ascii="Arial" w:hAnsi="Arial" w:cs="Arial"/>
                <w:sz w:val="24"/>
              </w:rPr>
              <w:t>u</w:t>
            </w:r>
            <w:r w:rsidRPr="00862CD8">
              <w:rPr>
                <w:rFonts w:ascii="Arial" w:hAnsi="Arial" w:cs="Arial"/>
                <w:sz w:val="24"/>
              </w:rPr>
              <w:t>n plan de trabajo tutorial con el fin de lograr</w:t>
            </w:r>
            <w:r w:rsidR="006B7AFD">
              <w:rPr>
                <w:rFonts w:ascii="Arial" w:hAnsi="Arial" w:cs="Arial"/>
                <w:sz w:val="24"/>
              </w:rPr>
              <w:t xml:space="preserve"> aumentar su nivel académico.</w:t>
            </w:r>
            <w:r w:rsidRPr="00862CD8">
              <w:rPr>
                <w:rFonts w:ascii="Arial" w:hAnsi="Arial" w:cs="Arial"/>
                <w:sz w:val="24"/>
              </w:rPr>
              <w:t xml:space="preserve"> </w:t>
            </w:r>
          </w:p>
          <w:p w:rsidR="00CC7EE2" w:rsidRPr="00862CD8" w:rsidRDefault="00CC7EE2" w:rsidP="00CC7EE2">
            <w:pPr>
              <w:pStyle w:val="Sinespaciado"/>
              <w:rPr>
                <w:rFonts w:ascii="Arial" w:hAnsi="Arial" w:cs="Arial"/>
              </w:rPr>
            </w:pPr>
          </w:p>
          <w:p w:rsidR="00CC7EE2" w:rsidRPr="00984723" w:rsidRDefault="00CC7EE2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OBJETIVOS</w:t>
            </w:r>
            <w:r w:rsidR="00862CD8" w:rsidRPr="00984723">
              <w:rPr>
                <w:rFonts w:ascii="Arial" w:hAnsi="Arial" w:cs="Arial"/>
                <w:sz w:val="24"/>
              </w:rPr>
              <w:t>: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 xml:space="preserve">Que los alumnos tutorados se integren y participen en el plan tutorial, el cual se ha adecuado de acuerdo a sus necesidades, con el fin de mejorar su nivel académico. </w:t>
            </w:r>
          </w:p>
          <w:p w:rsidR="00CC7EE2" w:rsidRPr="00984723" w:rsidRDefault="00CC7EE2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CC7EE2" w:rsidRPr="00984723" w:rsidRDefault="00CC7EE2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LÍMITES</w:t>
            </w:r>
            <w:r w:rsidR="00104BB7" w:rsidRPr="00984723">
              <w:rPr>
                <w:rFonts w:ascii="Arial" w:hAnsi="Arial" w:cs="Arial"/>
                <w:sz w:val="24"/>
              </w:rPr>
              <w:t>: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Que los alumnos no asistan a sus tutorías.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Que los maestros no permitan salir al alumno para recibir su tutoría.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Que el alumno no realice las actividades de tutorías.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 xml:space="preserve">Que el tutor no establezca líneas de acción para cada alumno. </w:t>
            </w:r>
          </w:p>
          <w:p w:rsidR="00CC7EE2" w:rsidRDefault="00CC7EE2" w:rsidP="00CC7EE2">
            <w:pPr>
              <w:pStyle w:val="Sinespaciado"/>
              <w:rPr>
                <w:rFonts w:ascii="Arial" w:hAnsi="Arial" w:cs="Arial"/>
              </w:rPr>
            </w:pPr>
          </w:p>
          <w:p w:rsidR="00104BB7" w:rsidRPr="00862CD8" w:rsidRDefault="00104BB7" w:rsidP="00CC7EE2">
            <w:pPr>
              <w:pStyle w:val="Sinespaciado"/>
              <w:rPr>
                <w:rFonts w:ascii="Arial" w:hAnsi="Arial" w:cs="Arial"/>
              </w:rPr>
            </w:pPr>
          </w:p>
          <w:p w:rsidR="00CC7EE2" w:rsidRPr="00984723" w:rsidRDefault="00CC7EE2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ORGANIZACIÓN</w:t>
            </w:r>
            <w:r w:rsidR="00104BB7" w:rsidRPr="00984723">
              <w:rPr>
                <w:rFonts w:ascii="Arial" w:hAnsi="Arial" w:cs="Arial"/>
                <w:sz w:val="24"/>
              </w:rPr>
              <w:t xml:space="preserve">: 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1.- Se estab</w:t>
            </w:r>
            <w:r w:rsidR="00B65671" w:rsidRPr="00984723">
              <w:rPr>
                <w:rFonts w:ascii="Arial" w:hAnsi="Arial" w:cs="Arial"/>
                <w:sz w:val="24"/>
              </w:rPr>
              <w:t>lecerá</w:t>
            </w:r>
            <w:r w:rsidRPr="00984723">
              <w:rPr>
                <w:rFonts w:ascii="Arial" w:hAnsi="Arial" w:cs="Arial"/>
                <w:sz w:val="24"/>
              </w:rPr>
              <w:t xml:space="preserve"> un calendario de tutorías para cada alumno tutorado</w:t>
            </w:r>
          </w:p>
          <w:p w:rsidR="00104BB7" w:rsidRPr="00984723" w:rsidRDefault="00104BB7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2.- Se</w:t>
            </w:r>
            <w:r w:rsidR="00B65671" w:rsidRPr="00984723">
              <w:rPr>
                <w:rFonts w:ascii="Arial" w:hAnsi="Arial" w:cs="Arial"/>
                <w:sz w:val="24"/>
              </w:rPr>
              <w:t xml:space="preserve"> dará tiempo de 15 a 30 min por tutorado, al menos 1 vez por semana</w:t>
            </w:r>
          </w:p>
          <w:p w:rsidR="00B65671" w:rsidRPr="00984723" w:rsidRDefault="00B65671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3.- SE establecerá un plan de acción dirigido a las necesidades de cada alumno tutorado.</w:t>
            </w:r>
          </w:p>
          <w:p w:rsidR="00B65671" w:rsidRPr="00984723" w:rsidRDefault="00B65671" w:rsidP="00984723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 xml:space="preserve">4.-SE asignarán actividades específicas a realizar por el alumno fuera de la </w:t>
            </w:r>
            <w:proofErr w:type="spellStart"/>
            <w:r w:rsidRPr="00984723">
              <w:rPr>
                <w:rFonts w:ascii="Arial" w:hAnsi="Arial" w:cs="Arial"/>
                <w:sz w:val="24"/>
              </w:rPr>
              <w:t>tutoríua</w:t>
            </w:r>
            <w:proofErr w:type="spellEnd"/>
          </w:p>
          <w:p w:rsidR="00B65671" w:rsidRPr="00984723" w:rsidRDefault="00B65671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>5.- Se evaluarán avances del tutorado.</w:t>
            </w:r>
          </w:p>
          <w:p w:rsidR="00B65671" w:rsidRPr="00984723" w:rsidRDefault="00B65671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C7EE2" w:rsidRPr="00984723" w:rsidRDefault="00CC7EE2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C7EE2" w:rsidRPr="00984723" w:rsidRDefault="00CC7EE2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>ESTRATEGIAS</w:t>
            </w:r>
            <w:r w:rsidR="00B65671" w:rsidRPr="0098472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84723" w:rsidRPr="00984723" w:rsidRDefault="00984723" w:rsidP="0098472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Trabajar en su autoestima, individual y como grupo.</w:t>
            </w:r>
          </w:p>
          <w:p w:rsidR="00984723" w:rsidRPr="00984723" w:rsidRDefault="00984723" w:rsidP="00984723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984723" w:rsidRPr="00984723" w:rsidRDefault="00984723" w:rsidP="0098472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Identificar sus debilidades y trabajar en ellas:</w:t>
            </w:r>
          </w:p>
          <w:p w:rsidR="00984723" w:rsidRPr="00984723" w:rsidRDefault="00984723" w:rsidP="00984723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984723" w:rsidRPr="00984723" w:rsidRDefault="00984723" w:rsidP="0098472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Analizar sus resultados de manera individual para detectar sus problemas en los hábitos de estudio y fortalecer sus debilidades:</w:t>
            </w:r>
          </w:p>
          <w:p w:rsidR="00984723" w:rsidRPr="00984723" w:rsidRDefault="00984723" w:rsidP="0098472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84723" w:rsidRPr="00984723" w:rsidRDefault="00984723" w:rsidP="00984723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Se recomendarán y emplearán técnicas para :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- Aprender a leer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Tiempos de lectura, di no a las excusas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Aprender a estudiar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Estrategias de aprendizaje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Aprender a aprender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Técnicas de lectura rápida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Lecturas de comprensión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Estudio por materias</w:t>
            </w:r>
          </w:p>
          <w:p w:rsidR="00984723" w:rsidRPr="00984723" w:rsidRDefault="00984723" w:rsidP="00984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84723">
              <w:rPr>
                <w:rFonts w:ascii="Arial" w:hAnsi="Arial" w:cs="Arial"/>
                <w:sz w:val="24"/>
                <w:szCs w:val="24"/>
              </w:rPr>
              <w:t xml:space="preserve">                   - Fatiga mental</w:t>
            </w:r>
          </w:p>
          <w:p w:rsidR="00984723" w:rsidRPr="00984723" w:rsidRDefault="00984723" w:rsidP="0098472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 xml:space="preserve">Formar grupos de ayuda con los alumnos de mejores resultados en los </w:t>
            </w:r>
            <w:proofErr w:type="spellStart"/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>PITs</w:t>
            </w:r>
            <w:proofErr w:type="spellEnd"/>
            <w:r w:rsidRPr="00984723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ES"/>
              </w:rPr>
              <w:t xml:space="preserve"> para generar mayor compromiso y trabajo de grupo.</w:t>
            </w:r>
          </w:p>
          <w:p w:rsidR="007D7E9B" w:rsidRPr="00984723" w:rsidRDefault="007D7E9B" w:rsidP="00CC7EE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C7EE2" w:rsidRPr="00862CD8" w:rsidRDefault="00CC7EE2" w:rsidP="00CC7EE2">
            <w:pPr>
              <w:pStyle w:val="Sinespaciado"/>
              <w:rPr>
                <w:rFonts w:ascii="Arial" w:hAnsi="Arial" w:cs="Arial"/>
              </w:rPr>
            </w:pPr>
          </w:p>
          <w:p w:rsidR="00CC7EE2" w:rsidRPr="00984723" w:rsidRDefault="00CC7EE2" w:rsidP="00CC7EE2">
            <w:pPr>
              <w:pStyle w:val="Sinespaciado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RECURSOS</w:t>
            </w:r>
            <w:r w:rsidR="00B65671" w:rsidRPr="00984723">
              <w:rPr>
                <w:rFonts w:ascii="Arial" w:hAnsi="Arial" w:cs="Arial"/>
                <w:sz w:val="24"/>
              </w:rPr>
              <w:t>:</w:t>
            </w:r>
          </w:p>
          <w:p w:rsidR="00B65671" w:rsidRPr="00984723" w:rsidRDefault="00B65671" w:rsidP="00CC7EE2">
            <w:pPr>
              <w:pStyle w:val="Sinespaciado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Humanos:  Tutor y tutorado</w:t>
            </w:r>
          </w:p>
          <w:p w:rsidR="00B65671" w:rsidRPr="00984723" w:rsidRDefault="00B65671" w:rsidP="00CC7EE2">
            <w:pPr>
              <w:pStyle w:val="Sinespaciado"/>
              <w:rPr>
                <w:rFonts w:ascii="Arial" w:hAnsi="Arial" w:cs="Arial"/>
                <w:sz w:val="24"/>
              </w:rPr>
            </w:pPr>
            <w:r w:rsidRPr="00984723">
              <w:rPr>
                <w:rFonts w:ascii="Arial" w:hAnsi="Arial" w:cs="Arial"/>
                <w:sz w:val="24"/>
              </w:rPr>
              <w:t>Didácticos: Aula, pintarrón, proyector</w:t>
            </w:r>
            <w:r w:rsidR="0088446F" w:rsidRPr="00984723">
              <w:rPr>
                <w:rFonts w:ascii="Arial" w:hAnsi="Arial" w:cs="Arial"/>
                <w:sz w:val="24"/>
              </w:rPr>
              <w:t>, computadora, internet</w:t>
            </w:r>
            <w:r w:rsidRPr="00984723">
              <w:rPr>
                <w:rFonts w:ascii="Arial" w:hAnsi="Arial" w:cs="Arial"/>
                <w:sz w:val="24"/>
              </w:rPr>
              <w:t xml:space="preserve">. </w:t>
            </w:r>
          </w:p>
          <w:p w:rsidR="00CC7EE2" w:rsidRPr="00984723" w:rsidRDefault="00CC7EE2" w:rsidP="00CC7EE2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E505BC" w:rsidRDefault="00E505BC" w:rsidP="00CC7EE2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CC7EE2" w:rsidRDefault="00CC7EE2" w:rsidP="00CC7EE2">
            <w:pPr>
              <w:pStyle w:val="Sinespaciad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984723">
              <w:rPr>
                <w:rFonts w:ascii="Arial" w:hAnsi="Arial" w:cs="Arial"/>
                <w:sz w:val="24"/>
              </w:rPr>
              <w:t>PROGRAMACIÓN</w:t>
            </w:r>
            <w:r w:rsidR="0088446F" w:rsidRPr="00984723">
              <w:rPr>
                <w:rFonts w:ascii="Arial" w:hAnsi="Arial" w:cs="Arial"/>
                <w:sz w:val="24"/>
              </w:rPr>
              <w:t>:</w:t>
            </w:r>
            <w:r w:rsidR="00224769"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 La tutoría se debe planear para 7 semanas; el proceso inicia formalmente el 22 de septiembre y concluye el 17 de noviembre, y es necesario especificar fecha, tema, objetivo, actividad y forma de evaluación que se propone para cada sesión</w:t>
            </w:r>
          </w:p>
          <w:p w:rsidR="00224769" w:rsidRDefault="00224769" w:rsidP="00CC7EE2">
            <w:pPr>
              <w:pStyle w:val="Sinespaciad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837"/>
              <w:gridCol w:w="1276"/>
              <w:gridCol w:w="1417"/>
              <w:gridCol w:w="2873"/>
              <w:gridCol w:w="1601"/>
              <w:gridCol w:w="1601"/>
            </w:tblGrid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Sem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fecha</w:t>
                  </w:r>
                </w:p>
              </w:tc>
              <w:tc>
                <w:tcPr>
                  <w:tcW w:w="141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tema</w:t>
                  </w:r>
                </w:p>
              </w:tc>
              <w:tc>
                <w:tcPr>
                  <w:tcW w:w="2873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objetivo</w:t>
                  </w:r>
                </w:p>
              </w:tc>
              <w:tc>
                <w:tcPr>
                  <w:tcW w:w="1601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Actividad</w:t>
                  </w:r>
                </w:p>
              </w:tc>
              <w:tc>
                <w:tcPr>
                  <w:tcW w:w="1601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evaluación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29/09/12</w:t>
                  </w:r>
                </w:p>
              </w:tc>
              <w:tc>
                <w:tcPr>
                  <w:tcW w:w="1417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Enseñar a pensar</w:t>
                  </w:r>
                </w:p>
              </w:tc>
              <w:tc>
                <w:tcPr>
                  <w:tcW w:w="2873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Desarrollar capacidades de análisis de la realidad, de reflexión y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critica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, de imaginación y razonamiento.</w:t>
                  </w:r>
                </w:p>
              </w:tc>
              <w:tc>
                <w:tcPr>
                  <w:tcW w:w="1601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Elaborar esquemas y mapas conceptuales</w:t>
                  </w:r>
                </w:p>
              </w:tc>
              <w:tc>
                <w:tcPr>
                  <w:tcW w:w="1601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Revisar los esquemas y mapas conceptuales y resaltar sus correcciones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06/10/12</w:t>
                  </w:r>
                </w:p>
              </w:tc>
              <w:tc>
                <w:tcPr>
                  <w:tcW w:w="1417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Técnicas de estudio</w:t>
                  </w:r>
                </w:p>
              </w:tc>
              <w:tc>
                <w:tcPr>
                  <w:tcW w:w="2873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Ordenar, comprender  y asimilar  mejor la información</w:t>
                  </w:r>
                </w:p>
              </w:tc>
              <w:tc>
                <w:tcPr>
                  <w:tcW w:w="1601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Organizar la información y elaborar mapas mentales. </w:t>
                  </w:r>
                </w:p>
              </w:tc>
              <w:tc>
                <w:tcPr>
                  <w:tcW w:w="1601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Dejando lecturas de comprensión y revisando la calidad de sus mapas</w:t>
                  </w:r>
                  <w:r w:rsidR="007D2B78"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13/10/12</w:t>
                  </w:r>
                </w:p>
              </w:tc>
              <w:tc>
                <w:tcPr>
                  <w:tcW w:w="1417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Tiempos de lectura</w:t>
                  </w:r>
                </w:p>
              </w:tc>
              <w:tc>
                <w:tcPr>
                  <w:tcW w:w="2873" w:type="dxa"/>
                </w:tcPr>
                <w:p w:rsidR="00224769" w:rsidRDefault="005777FC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Que el alumno </w:t>
                  </w:r>
                  <w:r w:rsidR="00901290">
                    <w:rPr>
                      <w:rFonts w:ascii="Arial" w:hAnsi="Arial" w:cs="Arial"/>
                      <w:sz w:val="24"/>
                    </w:rPr>
                    <w:t>establezca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tiempos de estudio de al menos 15 minutos al </w:t>
                  </w:r>
                  <w:r w:rsidR="00901290">
                    <w:rPr>
                      <w:rFonts w:ascii="Arial" w:hAnsi="Arial" w:cs="Arial"/>
                      <w:sz w:val="24"/>
                    </w:rPr>
                    <w:t>día</w:t>
                  </w:r>
                </w:p>
              </w:tc>
              <w:tc>
                <w:tcPr>
                  <w:tcW w:w="1601" w:type="dxa"/>
                </w:tcPr>
                <w:p w:rsidR="00224769" w:rsidRDefault="00901290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Elaborar un calendario semanal y establecer tiempos de lectura de al menos 15 minutos por día</w:t>
                  </w:r>
                </w:p>
              </w:tc>
              <w:tc>
                <w:tcPr>
                  <w:tcW w:w="1601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Revisar su calendario y programación y que lleve una bitácora de lectura.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20/10/12</w:t>
                  </w:r>
                </w:p>
              </w:tc>
              <w:tc>
                <w:tcPr>
                  <w:tcW w:w="1417" w:type="dxa"/>
                </w:tcPr>
                <w:p w:rsidR="00224769" w:rsidRDefault="00901290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Atención y concentración</w:t>
                  </w:r>
                </w:p>
              </w:tc>
              <w:tc>
                <w:tcPr>
                  <w:tcW w:w="2873" w:type="dxa"/>
                </w:tcPr>
                <w:p w:rsidR="00901290" w:rsidRDefault="00901290" w:rsidP="00901290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lang w:val="es-ES_tradnl"/>
                    </w:rPr>
                    <w:t>Identificar los factores distractores.</w:t>
                  </w:r>
                </w:p>
                <w:p w:rsidR="00224769" w:rsidRPr="00901290" w:rsidRDefault="00901290" w:rsidP="00901290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lang w:val="es-ES_tradnl"/>
                    </w:rPr>
                    <w:t xml:space="preserve">Evitar el </w:t>
                  </w:r>
                  <w:r w:rsidRPr="00901290">
                    <w:rPr>
                      <w:rFonts w:ascii="Arial" w:hAnsi="Arial" w:cs="Arial"/>
                      <w:sz w:val="24"/>
                      <w:lang w:val="es-ES_tradnl"/>
                    </w:rPr>
                    <w:t xml:space="preserve">desplazamiento </w:t>
                  </w:r>
                  <w:r w:rsidRPr="00901290">
                    <w:rPr>
                      <w:rFonts w:ascii="Arial" w:hAnsi="Arial" w:cs="Arial"/>
                      <w:sz w:val="24"/>
                      <w:lang w:val="es-ES_tradnl"/>
                    </w:rPr>
                    <w:lastRenderedPageBreak/>
                    <w:t>de la atención hacia otros estímulos difere</w:t>
                  </w:r>
                  <w:r>
                    <w:rPr>
                      <w:rFonts w:ascii="Arial" w:hAnsi="Arial" w:cs="Arial"/>
                      <w:sz w:val="24"/>
                      <w:lang w:val="es-ES_tradnl"/>
                    </w:rPr>
                    <w:t>ntes a aquellos en los que</w:t>
                  </w:r>
                  <w:r w:rsidRPr="00901290">
                    <w:rPr>
                      <w:rFonts w:ascii="Arial" w:hAnsi="Arial" w:cs="Arial"/>
                      <w:sz w:val="24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lang w:val="es-ES_tradnl"/>
                    </w:rPr>
                    <w:t xml:space="preserve">esté </w:t>
                  </w:r>
                  <w:r w:rsidRPr="00901290">
                    <w:rPr>
                      <w:rFonts w:ascii="Arial" w:hAnsi="Arial" w:cs="Arial"/>
                      <w:sz w:val="24"/>
                      <w:lang w:val="es-ES_tradnl"/>
                    </w:rPr>
                    <w:t>ocupado.</w:t>
                  </w:r>
                </w:p>
              </w:tc>
              <w:tc>
                <w:tcPr>
                  <w:tcW w:w="1601" w:type="dxa"/>
                </w:tcPr>
                <w:p w:rsidR="00224769" w:rsidRDefault="00901290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Enlistar los factores que distraen la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atención y concentración del alumno</w:t>
                  </w:r>
                </w:p>
              </w:tc>
              <w:tc>
                <w:tcPr>
                  <w:tcW w:w="1601" w:type="dxa"/>
                </w:tcPr>
                <w:p w:rsidR="00224769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Trabajar en los distractores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identificados y verificar que ya no son un factor distractor, exponiéndolo en una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practica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a ellos.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27/10/12</w:t>
                  </w:r>
                </w:p>
              </w:tc>
              <w:tc>
                <w:tcPr>
                  <w:tcW w:w="1417" w:type="dxa"/>
                </w:tcPr>
                <w:p w:rsidR="00224769" w:rsidRDefault="00901290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Aprender a investigar</w:t>
                  </w:r>
                </w:p>
              </w:tc>
              <w:tc>
                <w:tcPr>
                  <w:tcW w:w="2873" w:type="dxa"/>
                </w:tcPr>
                <w:p w:rsidR="00901290" w:rsidRPr="00901290" w:rsidRDefault="00901290" w:rsidP="009012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1.- Que el alumno sea </w:t>
                  </w:r>
                  <w:r w:rsidRPr="009012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capaz de generar ideas potenciales para investigar desde una perspectiva científica.</w:t>
                  </w:r>
                </w:p>
                <w:p w:rsidR="00901290" w:rsidRPr="00901290" w:rsidRDefault="00901290" w:rsidP="00901290">
                  <w:pPr>
                    <w:spacing w:after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2.- </w:t>
                  </w:r>
                  <w:r w:rsidRPr="009012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Conozca las fuentes que pueden inspirar investigaciones científicas.</w:t>
                  </w:r>
                </w:p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01" w:type="dxa"/>
                </w:tcPr>
                <w:p w:rsidR="00224769" w:rsidRDefault="00901290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Enlistar situaciones de las cuales le interese investigar</w:t>
                  </w:r>
                  <w:r w:rsidR="008A426D">
                    <w:rPr>
                      <w:rFonts w:ascii="Arial" w:hAnsi="Arial" w:cs="Arial"/>
                      <w:sz w:val="24"/>
                    </w:rPr>
                    <w:t xml:space="preserve"> y tomar una para experimentar y desarrollar.</w:t>
                  </w:r>
                </w:p>
              </w:tc>
              <w:tc>
                <w:tcPr>
                  <w:tcW w:w="1601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Una vez que se enlisten las situaciones que le interesen al alumno,  dar seguimiento a su investigación, motivándolo a desarrollarla con un alto nivel de calidad.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3/11/12</w:t>
                  </w:r>
                </w:p>
              </w:tc>
              <w:tc>
                <w:tcPr>
                  <w:tcW w:w="1417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Toma de apuntes</w:t>
                  </w:r>
                </w:p>
              </w:tc>
              <w:tc>
                <w:tcPr>
                  <w:tcW w:w="2873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Que el alumno logre </w:t>
                  </w:r>
                  <w:r w:rsidRPr="008A426D">
                    <w:rPr>
                      <w:rFonts w:ascii="Arial" w:hAnsi="Arial" w:cs="Arial"/>
                      <w:b/>
                      <w:bCs/>
                      <w:sz w:val="24"/>
                      <w:lang w:val="es-ES_tradnl"/>
                    </w:rPr>
                    <w:t>escuchar, pensar y escribir</w:t>
                  </w:r>
                  <w:r w:rsidR="007D2B78">
                    <w:rPr>
                      <w:rFonts w:ascii="Arial" w:hAnsi="Arial" w:cs="Arial"/>
                      <w:b/>
                      <w:bCs/>
                      <w:sz w:val="24"/>
                      <w:lang w:val="es-ES_tradnl"/>
                    </w:rPr>
                    <w:t xml:space="preserve">, </w:t>
                  </w:r>
                  <w:r w:rsidR="007D2B78">
                    <w:rPr>
                      <w:rFonts w:ascii="Arial" w:hAnsi="Arial" w:cs="Arial"/>
                      <w:bCs/>
                      <w:sz w:val="24"/>
                      <w:lang w:val="es-ES_tradnl"/>
                    </w:rPr>
                    <w:t>para si</w:t>
                  </w:r>
                  <w:r w:rsidR="007D2B78" w:rsidRPr="007D2B78">
                    <w:rPr>
                      <w:rFonts w:ascii="Arial" w:hAnsi="Arial" w:cs="Arial"/>
                      <w:bCs/>
                      <w:sz w:val="24"/>
                      <w:lang w:val="es-ES_tradnl"/>
                    </w:rPr>
                    <w:t>ntetizar lo visto en clase con sus propias ideas.</w:t>
                  </w:r>
                </w:p>
              </w:tc>
              <w:tc>
                <w:tcPr>
                  <w:tcW w:w="1601" w:type="dxa"/>
                </w:tcPr>
                <w:p w:rsidR="00224769" w:rsidRDefault="008A426D" w:rsidP="008A426D">
                  <w:pPr>
                    <w:spacing w:beforeAutospacing="1" w:after="100" w:afterAutospacing="1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_tradnl" w:eastAsia="es-ES"/>
                    </w:rPr>
                    <w:t>Que el alumno elabore s</w:t>
                  </w:r>
                  <w:r w:rsidRPr="008A426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_tradnl" w:eastAsia="es-ES"/>
                    </w:rPr>
                    <w:t>u propio sistema de signos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_tradnl" w:eastAsia="es-ES"/>
                    </w:rPr>
                    <w:t xml:space="preserve"> o abreviaturas que le permitan tomar apuntes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_tradnl" w:eastAsia="es-ES"/>
                    </w:rPr>
                    <w:t>mas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_tradnl" w:eastAsia="es-ES"/>
                    </w:rPr>
                    <w:t xml:space="preserve"> rápido y </w:t>
                  </w:r>
                  <w:r w:rsidRPr="008A426D">
                    <w:rPr>
                      <w:rFonts w:ascii="Arial" w:hAnsi="Arial" w:cs="Arial"/>
                      <w:sz w:val="24"/>
                      <w:lang w:val="es-ES_tradnl"/>
                    </w:rPr>
                    <w:t>sintetizar con sus propias palabras</w:t>
                  </w:r>
                  <w:r>
                    <w:rPr>
                      <w:lang w:val="es-ES_tradnl"/>
                    </w:rPr>
                    <w:t>.</w:t>
                  </w:r>
                </w:p>
              </w:tc>
              <w:tc>
                <w:tcPr>
                  <w:tcW w:w="1601" w:type="dxa"/>
                </w:tcPr>
                <w:p w:rsidR="00224769" w:rsidRDefault="008A426D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Revisar la practicidad de su sistema de signos y abreviaturas.</w:t>
                  </w:r>
                </w:p>
              </w:tc>
            </w:tr>
            <w:tr w:rsidR="00224769" w:rsidTr="005777FC">
              <w:tc>
                <w:tcPr>
                  <w:tcW w:w="837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224769" w:rsidRDefault="00224769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10/11/12</w:t>
                  </w:r>
                </w:p>
              </w:tc>
              <w:tc>
                <w:tcPr>
                  <w:tcW w:w="1417" w:type="dxa"/>
                </w:tcPr>
                <w:p w:rsidR="00224769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Fatiga mental</w:t>
                  </w:r>
                </w:p>
              </w:tc>
              <w:tc>
                <w:tcPr>
                  <w:tcW w:w="2873" w:type="dxa"/>
                </w:tcPr>
                <w:p w:rsidR="00224769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Que el alumno identifique los factores relacionados con la fatiga mental.</w:t>
                  </w:r>
                </w:p>
              </w:tc>
              <w:tc>
                <w:tcPr>
                  <w:tcW w:w="1601" w:type="dxa"/>
                </w:tcPr>
                <w:p w:rsidR="00224769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Enlistar los factores que condicionan fatiga en el alumno y trabajar en modificarlos.</w:t>
                  </w:r>
                </w:p>
              </w:tc>
              <w:tc>
                <w:tcPr>
                  <w:tcW w:w="1601" w:type="dxa"/>
                </w:tcPr>
                <w:p w:rsidR="00224769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Medir la curva de aprovechamiento inicial y posterior a la modificación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de factores que el alumno identifique como condicionantes de la fatiga mental.</w:t>
                  </w:r>
                </w:p>
              </w:tc>
            </w:tr>
            <w:tr w:rsidR="007D2B78" w:rsidTr="007D2B78">
              <w:tc>
                <w:tcPr>
                  <w:tcW w:w="9605" w:type="dxa"/>
                  <w:gridSpan w:val="6"/>
                </w:tcPr>
                <w:p w:rsidR="007D2B78" w:rsidRPr="00862CD8" w:rsidRDefault="007D2B78" w:rsidP="007D2B78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862CD8">
                    <w:rPr>
                      <w:rFonts w:ascii="Arial" w:hAnsi="Arial" w:cs="Arial"/>
                    </w:rPr>
                    <w:lastRenderedPageBreak/>
                    <w:t>EVALUACIÓN Y SEGUIMIENTO</w:t>
                  </w:r>
                </w:p>
                <w:p w:rsidR="007D2B78" w:rsidRPr="00862CD8" w:rsidRDefault="007D2B78" w:rsidP="007D2B78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Se evaluará conforme lo sugerido en cada actividad y se darán seguimiento a las actividades a desarrollar por el tutorado para cada tema, donde el alumno registrara en un cronograma semanal las actividades trabajadas.</w:t>
                  </w:r>
                </w:p>
                <w:p w:rsidR="007D2B78" w:rsidRDefault="007D2B78" w:rsidP="00CC7EE2">
                  <w:pPr>
                    <w:pStyle w:val="Sinespaciado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88446F" w:rsidRPr="00862CD8" w:rsidRDefault="0088446F" w:rsidP="00CC7EE2">
            <w:pPr>
              <w:pStyle w:val="Sinespaciado"/>
              <w:rPr>
                <w:rFonts w:ascii="Arial" w:hAnsi="Arial" w:cs="Arial"/>
              </w:rPr>
            </w:pPr>
          </w:p>
          <w:p w:rsidR="00CC7EE2" w:rsidRPr="00862CD8" w:rsidRDefault="00CC7EE2" w:rsidP="00CC7E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  <w:p w:rsidR="00CC7EE2" w:rsidRPr="00CC7EE2" w:rsidRDefault="00CC7EE2" w:rsidP="00CC7E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</w:p>
          <w:p w:rsidR="00CC7EE2" w:rsidRPr="00CC7EE2" w:rsidRDefault="00CC7EE2" w:rsidP="00CC7EE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CC7EE2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CC7EE2" w:rsidRPr="00CC7EE2" w:rsidRDefault="00035771" w:rsidP="00CC7E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9" type="#_x0000_t75" style="width:1in;height:18pt" o:ole="">
                  <v:imagedata r:id="rId9" o:title=""/>
                </v:shape>
                <w:control r:id="rId10" w:name="DefaultOcxName" w:shapeid="_x0000_i1299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8" type="#_x0000_t75" style="width:1in;height:18pt" o:ole="">
                  <v:imagedata r:id="rId11" o:title=""/>
                </v:shape>
                <w:control r:id="rId12" w:name="DefaultOcxName1" w:shapeid="_x0000_i1298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7" type="#_x0000_t75" style="width:1in;height:18pt" o:ole="">
                  <v:imagedata r:id="rId13" o:title=""/>
                </v:shape>
                <w:control r:id="rId14" w:name="DefaultOcxName2" w:shapeid="_x0000_i1297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6" type="#_x0000_t75" style="width:1in;height:18pt" o:ole="">
                  <v:imagedata r:id="rId15" o:title=""/>
                </v:shape>
                <w:control r:id="rId16" w:name="DefaultOcxName3" w:shapeid="_x0000_i1296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5" type="#_x0000_t75" style="width:1in;height:18pt" o:ole="">
                  <v:imagedata r:id="rId17" o:title=""/>
                </v:shape>
                <w:control r:id="rId18" w:name="DefaultOcxName4" w:shapeid="_x0000_i1295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4" type="#_x0000_t75" style="width:1in;height:18pt" o:ole="">
                  <v:imagedata r:id="rId19" o:title=""/>
                </v:shape>
                <w:control r:id="rId20" w:name="DefaultOcxName5" w:shapeid="_x0000_i1294"/>
              </w:object>
            </w: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440" w:dyaOrig="1440">
                <v:shape id="_x0000_i1293" type="#_x0000_t75" style="width:1in;height:18pt" o:ole="">
                  <v:imagedata r:id="rId21" o:title=""/>
                </v:shape>
                <w:control r:id="rId22" w:name="DefaultOcxName6" w:shapeid="_x0000_i1293"/>
              </w:object>
            </w:r>
          </w:p>
          <w:p w:rsidR="00CC7EE2" w:rsidRPr="00CC7EE2" w:rsidRDefault="00CC7EE2" w:rsidP="00CC7EE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CC7EE2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  <w:p w:rsidR="00CC7EE2" w:rsidRPr="00CC7EE2" w:rsidRDefault="00CC7EE2" w:rsidP="00CC7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 </w:t>
            </w:r>
          </w:p>
          <w:p w:rsidR="00CC7EE2" w:rsidRPr="00CC7EE2" w:rsidRDefault="00CC7EE2" w:rsidP="00CC7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C7E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 </w:t>
            </w:r>
          </w:p>
          <w:p w:rsidR="00CC7EE2" w:rsidRPr="00CC7EE2" w:rsidRDefault="00CC7EE2" w:rsidP="00CC7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  <w:tr w:rsidR="00984723" w:rsidRPr="00CC7EE2" w:rsidTr="00E505B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723" w:rsidRPr="00CC7EE2" w:rsidRDefault="00984723" w:rsidP="00CC7EE2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0447F4" w:rsidRDefault="000447F4"/>
    <w:sectPr w:rsidR="000447F4" w:rsidSect="0004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A45"/>
    <w:multiLevelType w:val="hybridMultilevel"/>
    <w:tmpl w:val="D98A098E"/>
    <w:lvl w:ilvl="0" w:tplc="60D66A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4FC8"/>
    <w:multiLevelType w:val="hybridMultilevel"/>
    <w:tmpl w:val="C00648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EE2"/>
    <w:rsid w:val="00035771"/>
    <w:rsid w:val="000447F4"/>
    <w:rsid w:val="00104BB7"/>
    <w:rsid w:val="00172C4C"/>
    <w:rsid w:val="00224769"/>
    <w:rsid w:val="00335A3F"/>
    <w:rsid w:val="00396E13"/>
    <w:rsid w:val="004A5588"/>
    <w:rsid w:val="005777FC"/>
    <w:rsid w:val="006B785E"/>
    <w:rsid w:val="006B7AFD"/>
    <w:rsid w:val="0070128D"/>
    <w:rsid w:val="007247AE"/>
    <w:rsid w:val="007D2B78"/>
    <w:rsid w:val="007D7E9B"/>
    <w:rsid w:val="00843E99"/>
    <w:rsid w:val="00862CD8"/>
    <w:rsid w:val="0088446F"/>
    <w:rsid w:val="008A426D"/>
    <w:rsid w:val="00901290"/>
    <w:rsid w:val="00984723"/>
    <w:rsid w:val="00A458C2"/>
    <w:rsid w:val="00A66299"/>
    <w:rsid w:val="00A936CB"/>
    <w:rsid w:val="00B65671"/>
    <w:rsid w:val="00CC7EE2"/>
    <w:rsid w:val="00E5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">
    <w:name w:val="tn"/>
    <w:basedOn w:val="Normal"/>
    <w:rsid w:val="00CC7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ES"/>
    </w:rPr>
  </w:style>
  <w:style w:type="paragraph" w:customStyle="1" w:styleId="tnnegro">
    <w:name w:val="tnnegro"/>
    <w:basedOn w:val="Normal"/>
    <w:rsid w:val="00CC7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character" w:customStyle="1" w:styleId="titnombreuni1">
    <w:name w:val="titnombreuni1"/>
    <w:basedOn w:val="Fuentedeprrafopredeter"/>
    <w:rsid w:val="00CC7EE2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nhideWhenUsed/>
    <w:rsid w:val="00CC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CC7EE2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CC7EE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7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7EE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7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7EE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Sinespaciado">
    <w:name w:val="No Spacing"/>
    <w:uiPriority w:val="1"/>
    <w:qFormat/>
    <w:rsid w:val="00CC7EE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r.edu.mx/campusdigital/tutorias/user/view.php?id=2783&amp;course=133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lamar.edu.mx/campusdigital/tutorias/user/view.php?id=2663&amp;course=133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://www.lamar.edu.mx/campusdigital/tutorias/user/view.php?id=2910&amp;course=133" TargetMode="Externa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hyperlink" Target="http://www.lamar.edu.mx/campusdigital/tutorias/user/view.php?id=2773&amp;course=133" TargetMode="Externa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2012-09-26T01:55:00Z</dcterms:created>
  <dcterms:modified xsi:type="dcterms:W3CDTF">2012-09-30T04:36:00Z</dcterms:modified>
</cp:coreProperties>
</file>