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pPr>
      <w:r>
        <w:rPr>
          <w:sz w:val="28"/>
          <w:b/>
          <w:szCs w:val="28"/>
          <w:bCs/>
          <w:rFonts w:ascii="Loma" w:cs="Loma" w:eastAsia="Times New Roman" w:hAnsi="Loma"/>
          <w:lang w:eastAsia="es-MX"/>
        </w:rPr>
        <w:t>LIC. LUZ EVELIA HUERTA CHÁVEZ</w:t>
      </w:r>
    </w:p>
    <w:p>
      <w:pPr>
        <w:pStyle w:val="style0"/>
        <w:jc w:val="center"/>
        <w:spacing w:after="0" w:before="0"/>
      </w:pPr>
      <w:r>
        <w:rPr>
          <w:sz w:val="28"/>
          <w:b/>
          <w:szCs w:val="28"/>
          <w:bCs/>
          <w:rFonts w:ascii="Loma" w:cs="Loma" w:eastAsia="Times New Roman" w:hAnsi="Loma"/>
          <w:lang w:eastAsia="es-MX"/>
        </w:rPr>
        <w:t>DIPLOMADO DE TUTORíAS ACADÉMICAS</w:t>
      </w:r>
    </w:p>
    <w:p>
      <w:pPr>
        <w:pStyle w:val="style0"/>
        <w:jc w:val="center"/>
        <w:spacing w:after="0" w:before="0"/>
      </w:pPr>
      <w:r>
        <w:rPr>
          <w:sz w:val="28"/>
          <w:b/>
          <w:szCs w:val="28"/>
          <w:bCs/>
          <w:rFonts w:ascii="Loma" w:cs="Loma" w:eastAsia="Times New Roman" w:hAnsi="Loma"/>
          <w:lang w:eastAsia="es-MX"/>
        </w:rPr>
        <w:t>MÓDULO TRES</w:t>
      </w:r>
    </w:p>
    <w:p>
      <w:pPr>
        <w:pStyle w:val="style0"/>
        <w:jc w:val="center"/>
        <w:spacing w:after="0" w:before="0"/>
      </w:pPr>
      <w:r>
        <w:rPr>
          <w:sz w:val="28"/>
          <w:b/>
          <w:szCs w:val="48"/>
          <w:bCs/>
          <w:rFonts w:ascii="Loma" w:cs="Loma" w:eastAsia="Times New Roman" w:hAnsi="Loma"/>
          <w:lang w:eastAsia="es-MX"/>
        </w:rPr>
        <w:t>ACTIVIDAD DOS</w:t>
      </w:r>
    </w:p>
    <w:p>
      <w:pPr>
        <w:pStyle w:val="style0"/>
        <w:jc w:val="center"/>
        <w:spacing w:after="0" w:before="0"/>
      </w:pPr>
      <w:r>
        <w:rPr/>
      </w:r>
    </w:p>
    <w:p>
      <w:pPr>
        <w:pStyle w:val="style0"/>
        <w:jc w:val="both"/>
      </w:pPr>
      <w:r>
        <w:rPr>
          <w:szCs w:val="48"/>
          <w:rFonts w:ascii="Loma" w:hAnsi="Loma"/>
        </w:rPr>
        <w:t xml:space="preserve">Para la presente actividad elegí el grupo 3°A de Derecho, para aplicarle los PITS 01, 02 Y 03, previa autorización de la Coordinadora de carrera Licenciada Alicia Ramos Morán, cabe aclarar que el aludido grupo se compone de 17 alumnos de los cuales asisten con frecuencia 15, sin embargo el día de aplicación   </w:t>
      </w:r>
    </w:p>
    <w:p>
      <w:pPr>
        <w:pStyle w:val="style0"/>
        <w:jc w:val="both"/>
      </w:pPr>
      <w:r>
        <w:rPr/>
      </w:r>
    </w:p>
    <w:p>
      <w:pPr>
        <w:pStyle w:val="style0"/>
        <w:jc w:val="both"/>
      </w:pPr>
      <w:r>
        <w:rPr>
          <w:szCs w:val="48"/>
          <w:rFonts w:ascii="Loma" w:hAnsi="Loma"/>
        </w:rPr>
        <w:t>NOMBRE:</w:t>
        <w:tab/>
        <w:t>RESULTADOS DE LOS   PIT O1</w:t>
        <w:tab/>
        <w:t xml:space="preserve">     PIT 02      PIT 03</w:t>
      </w:r>
    </w:p>
    <w:p>
      <w:pPr>
        <w:pStyle w:val="style0"/>
        <w:jc w:val="both"/>
      </w:pPr>
      <w:r>
        <w:rPr>
          <w:szCs w:val="48"/>
          <w:rFonts w:ascii="Loma" w:hAnsi="Loma"/>
        </w:rPr>
        <w:t>1.-Bustos Cruz  César</w:t>
        <w:tab/>
        <w:t xml:space="preserve">                43-35-41      23         62</w:t>
      </w:r>
    </w:p>
    <w:p>
      <w:pPr>
        <w:pStyle w:val="style0"/>
        <w:jc w:val="both"/>
      </w:pPr>
      <w:r>
        <w:rPr>
          <w:szCs w:val="48"/>
          <w:rFonts w:ascii="Loma" w:hAnsi="Loma"/>
        </w:rPr>
        <w:t>3.-Cristobal Villalobos Larissa            43-52-51      42         61</w:t>
      </w:r>
    </w:p>
    <w:p>
      <w:pPr>
        <w:pStyle w:val="style0"/>
        <w:jc w:val="both"/>
      </w:pPr>
      <w:r>
        <w:rPr>
          <w:szCs w:val="48"/>
          <w:rFonts w:ascii="Loma" w:hAnsi="Loma"/>
        </w:rPr>
        <w:t>4.-De la Cerda Mariscal Ana Karen      46-46-53      43         64</w:t>
      </w:r>
    </w:p>
    <w:p>
      <w:pPr>
        <w:pStyle w:val="style0"/>
        <w:jc w:val="both"/>
      </w:pPr>
      <w:r>
        <w:rPr>
          <w:szCs w:val="48"/>
          <w:rFonts w:ascii="Loma" w:hAnsi="Loma"/>
        </w:rPr>
        <w:t>6.-López Castro Melissa Tatiana         43-42-51      25         60</w:t>
      </w:r>
    </w:p>
    <w:p>
      <w:pPr>
        <w:pStyle w:val="style0"/>
        <w:jc w:val="both"/>
      </w:pPr>
      <w:r>
        <w:rPr>
          <w:szCs w:val="48"/>
          <w:rFonts w:ascii="Loma" w:hAnsi="Loma"/>
        </w:rPr>
        <w:t>7.-Muro Sánchez Gustavo Alonso        51-51-52      40         60</w:t>
      </w:r>
    </w:p>
    <w:p>
      <w:pPr>
        <w:pStyle w:val="style0"/>
        <w:jc w:val="both"/>
      </w:pPr>
      <w:r>
        <w:rPr>
          <w:szCs w:val="48"/>
          <w:rFonts w:ascii="Loma" w:hAnsi="Loma"/>
        </w:rPr>
        <w:t>8.-Robles Cornejo OmarA.               38-47-49      36         57</w:t>
      </w:r>
    </w:p>
    <w:p>
      <w:pPr>
        <w:pStyle w:val="style0"/>
        <w:jc w:val="both"/>
      </w:pPr>
      <w:r>
        <w:rPr>
          <w:szCs w:val="48"/>
          <w:rFonts w:ascii="Loma" w:hAnsi="Loma"/>
        </w:rPr>
        <w:t>9.-Rodríguez Contreras Raquel           49-50-46      37         69</w:t>
      </w:r>
    </w:p>
    <w:p>
      <w:pPr>
        <w:pStyle w:val="style0"/>
        <w:jc w:val="both"/>
      </w:pPr>
      <w:r>
        <w:rPr>
          <w:szCs w:val="48"/>
          <w:rFonts w:ascii="Loma" w:hAnsi="Loma"/>
        </w:rPr>
        <w:t>10.-Topete Barragán Pablo              45-39-42      41         67</w:t>
      </w:r>
    </w:p>
    <w:p>
      <w:pPr>
        <w:pStyle w:val="style0"/>
        <w:jc w:val="both"/>
      </w:pPr>
      <w:r>
        <w:rPr>
          <w:szCs w:val="48"/>
          <w:rFonts w:ascii="Loma" w:hAnsi="Loma"/>
        </w:rPr>
        <w:t>11.-Torres Sánchez Yahaira             46-43-48      37         63</w:t>
      </w:r>
    </w:p>
    <w:p>
      <w:pPr>
        <w:pStyle w:val="style0"/>
        <w:jc w:val="both"/>
      </w:pPr>
      <w:r>
        <w:rPr>
          <w:szCs w:val="48"/>
          <w:rFonts w:ascii="Loma" w:hAnsi="Loma"/>
        </w:rPr>
        <w:t>12.-Vargas Partida María Luisa          42-41-43      42         61</w:t>
      </w:r>
    </w:p>
    <w:p>
      <w:pPr>
        <w:pStyle w:val="style0"/>
        <w:jc w:val="both"/>
      </w:pPr>
      <w:r>
        <w:rPr>
          <w:szCs w:val="48"/>
          <w:rFonts w:ascii="Loma" w:hAnsi="Loma"/>
        </w:rPr>
        <w:t>13.-Vázquez Ibarra Pamela              47-46-56      40         60</w:t>
      </w:r>
    </w:p>
    <w:p>
      <w:pPr>
        <w:pStyle w:val="style0"/>
        <w:jc w:val="both"/>
      </w:pPr>
      <w:r>
        <w:rPr/>
      </w:r>
    </w:p>
    <w:p>
      <w:pPr>
        <w:pStyle w:val="style0"/>
        <w:jc w:val="both"/>
      </w:pPr>
      <w:r>
        <w:rPr>
          <w:szCs w:val="48"/>
          <w:rFonts w:ascii="Loma" w:hAnsi="Loma"/>
        </w:rPr>
        <w:t>Posteriormente, acudí al área de TUTORÍAS de Guadalupe Zuno, que es donde yo laboro, para hacer una cita con alguna de las Tutoras, toda vez que con motivo de las actividades extramuros de la Universidad y los eventos que se desarrollaron estos días, sabía que la Coordinadora de Tutorías andaba ocupada, encontrándome con la Tutora Blanca D. Castro, quien amablemente me enseñó cómo es que  se sistematizan y analizan los resultados de los instrumentos (PITS)  y fue así que tal y cómo me lo indicó la Tutora Blanca:</w:t>
      </w:r>
    </w:p>
    <w:p>
      <w:pPr>
        <w:pStyle w:val="style0"/>
        <w:jc w:val="both"/>
      </w:pPr>
      <w:r>
        <w:rPr>
          <w:szCs w:val="48"/>
          <w:rFonts w:ascii="Loma" w:hAnsi="Loma"/>
        </w:rPr>
        <w:t>Elaboré un diagnóstico general del grupo, analizando en el mismo, cada pregunta de cada PIT.</w:t>
      </w:r>
    </w:p>
    <w:p>
      <w:pPr>
        <w:pStyle w:val="style0"/>
        <w:jc w:val="both"/>
      </w:pPr>
      <w:r>
        <w:rPr>
          <w:szCs w:val="48"/>
          <w:rFonts w:ascii="Loma" w:hAnsi="Loma"/>
        </w:rPr>
        <w:t>Esto es, cuántos de los 13 alumnos en la pregunta uno contestaron cada opción de respuesta.</w:t>
      </w:r>
    </w:p>
    <w:p>
      <w:pPr>
        <w:pStyle w:val="style0"/>
        <w:jc w:val="both"/>
      </w:pPr>
      <w:r>
        <w:rPr>
          <w:szCs w:val="48"/>
          <w:rFonts w:ascii="Loma" w:hAnsi="Loma"/>
        </w:rPr>
        <w:t>Por lo que elaboré una gráfica de cada pregunta de los PITS, indicándose en cada círculo gráfico, cuántos de los trece alumnos eligieron cada opción y con ello darme cuenta del diagnóstico del grupo.</w:t>
      </w:r>
    </w:p>
    <w:p>
      <w:pPr>
        <w:pStyle w:val="style0"/>
        <w:jc w:val="both"/>
      </w:pPr>
      <w:r>
        <w:rPr>
          <w:szCs w:val="48"/>
          <w:rFonts w:ascii="Loma" w:hAnsi="Loma"/>
        </w:rPr>
        <w:t>Lo anterior es así, pues una vez que terminé las 60 gráficas del PIT 01, las 22 gráficas del PIT 02 y las 20 gráficas del PIT 03, mismas que se adjuntan, procedí a lo siguiente:</w:t>
      </w:r>
    </w:p>
    <w:p>
      <w:pPr>
        <w:pStyle w:val="style0"/>
        <w:jc w:val="both"/>
      </w:pPr>
      <w:r>
        <w:rPr>
          <w:szCs w:val="48"/>
          <w:rFonts w:ascii="Loma" w:hAnsi="Loma"/>
        </w:rPr>
        <w:t>Realizar un FODA analizando una a una las preguntas de los PITS aludidos, esto es, atento a las respuestas de los alumnos diagnostiqué, fortalezas, oportunidades, amenazas y debilidades, de donde saqué mi lista de necesidades.</w:t>
      </w:r>
    </w:p>
    <w:p>
      <w:pPr>
        <w:pStyle w:val="style0"/>
        <w:jc w:val="both"/>
      </w:pPr>
      <w:r>
        <w:rPr/>
      </w:r>
    </w:p>
    <w:p>
      <w:pPr>
        <w:pStyle w:val="style0"/>
        <w:jc w:val="both"/>
      </w:pPr>
      <w:r>
        <w:rPr>
          <w:szCs w:val="48"/>
          <w:rFonts w:ascii="Loma" w:hAnsi="Loma"/>
        </w:rPr>
        <w:t>LISTA DE NECESIDADES:</w:t>
      </w:r>
    </w:p>
    <w:p>
      <w:pPr>
        <w:pStyle w:val="style0"/>
        <w:jc w:val="both"/>
      </w:pPr>
      <w:r>
        <w:rPr>
          <w:szCs w:val="48"/>
          <w:rFonts w:ascii="Loma" w:hAnsi="Loma"/>
        </w:rPr>
        <w:t>Oportunidades:</w:t>
      </w:r>
    </w:p>
    <w:p>
      <w:pPr>
        <w:pStyle w:val="style0"/>
        <w:jc w:val="both"/>
      </w:pPr>
      <w:r>
        <w:rPr>
          <w:szCs w:val="48"/>
          <w:rFonts w:ascii="Loma" w:hAnsi="Loma"/>
        </w:rPr>
        <w:t>Que se les enseñe a los alumnos a llevar agenda de las actividades extracurriculares.</w:t>
      </w:r>
    </w:p>
    <w:p>
      <w:pPr>
        <w:pStyle w:val="style0"/>
        <w:jc w:val="both"/>
      </w:pPr>
      <w:r>
        <w:rPr>
          <w:szCs w:val="48"/>
          <w:rFonts w:ascii="Loma" w:hAnsi="Loma"/>
        </w:rPr>
        <w:t>Que en cada clase el maestro se cerciore de que tomaron nota de lo importante de la clase, esto es, de los que necesariamente se debe captar de cada tema.</w:t>
      </w:r>
    </w:p>
    <w:p>
      <w:pPr>
        <w:pStyle w:val="style0"/>
        <w:jc w:val="both"/>
      </w:pPr>
      <w:r>
        <w:rPr>
          <w:szCs w:val="48"/>
          <w:rFonts w:ascii="Loma" w:hAnsi="Loma"/>
        </w:rPr>
        <w:t>Que se les enseñe a los alumnos a elaborar planes, con el objeto de que siempre tengan tiempo de  cumplir sus responsabilidades.</w:t>
      </w:r>
    </w:p>
    <w:p>
      <w:pPr>
        <w:pStyle w:val="style0"/>
        <w:jc w:val="both"/>
      </w:pPr>
      <w:r>
        <w:rPr>
          <w:szCs w:val="48"/>
          <w:rFonts w:ascii="Loma" w:hAnsi="Loma"/>
        </w:rPr>
        <w:t>Reforzar la participación de los alumnos para que no les de pena preguntar por la burla que les puedan hacer sus compañeros.</w:t>
      </w:r>
    </w:p>
    <w:p>
      <w:pPr>
        <w:pStyle w:val="style0"/>
        <w:jc w:val="both"/>
      </w:pPr>
      <w:r>
        <w:rPr>
          <w:szCs w:val="48"/>
          <w:rFonts w:ascii="Loma" w:hAnsi="Loma"/>
        </w:rPr>
        <w:t>Reforzar el uso del diccionario en clase.</w:t>
      </w:r>
    </w:p>
    <w:p>
      <w:pPr>
        <w:pStyle w:val="style0"/>
        <w:jc w:val="both"/>
      </w:pPr>
      <w:r>
        <w:rPr/>
      </w:r>
    </w:p>
    <w:p>
      <w:pPr>
        <w:pStyle w:val="style0"/>
        <w:jc w:val="both"/>
      </w:pPr>
      <w:r>
        <w:rPr>
          <w:szCs w:val="48"/>
          <w:rFonts w:ascii="Loma" w:hAnsi="Loma"/>
        </w:rPr>
        <w:t>Debilidades:</w:t>
      </w:r>
    </w:p>
    <w:p>
      <w:pPr>
        <w:pStyle w:val="style0"/>
        <w:jc w:val="both"/>
      </w:pPr>
      <w:r>
        <w:rPr>
          <w:szCs w:val="48"/>
          <w:rFonts w:ascii="Loma" w:hAnsi="Loma"/>
        </w:rPr>
        <w:t>Que el docente mencione la relación del conocimiento adquirido en su con otras materias antes vistas para que vean la carrera como un todo.</w:t>
      </w:r>
    </w:p>
    <w:p>
      <w:pPr>
        <w:pStyle w:val="style0"/>
        <w:jc w:val="both"/>
      </w:pPr>
      <w:r>
        <w:rPr>
          <w:szCs w:val="48"/>
          <w:rFonts w:ascii="Loma" w:hAnsi="Loma"/>
        </w:rPr>
        <w:t>Recomendar a los alumnos no estudien con sueño o cansado, esto es, que primero duerman o descansen un poco antes de proceder a estudiar.</w:t>
      </w:r>
    </w:p>
    <w:p>
      <w:pPr>
        <w:pStyle w:val="style0"/>
        <w:jc w:val="both"/>
      </w:pPr>
      <w:r>
        <w:rPr>
          <w:szCs w:val="48"/>
          <w:rFonts w:ascii="Loma" w:hAnsi="Loma"/>
        </w:rPr>
        <w:t>Fomentar el uso de la biblioteca de la escuela.</w:t>
      </w:r>
    </w:p>
    <w:p>
      <w:pPr>
        <w:pStyle w:val="style0"/>
        <w:jc w:val="both"/>
      </w:pPr>
      <w:r>
        <w:rPr>
          <w:szCs w:val="48"/>
          <w:rFonts w:ascii="Loma" w:hAnsi="Loma"/>
        </w:rPr>
        <w:t>También reforzar el que los alumnos revisen su examen antes de ase entregarlo y después de evaluado.</w:t>
      </w:r>
    </w:p>
    <w:p>
      <w:pPr>
        <w:pStyle w:val="style0"/>
        <w:jc w:val="both"/>
      </w:pPr>
      <w:r>
        <w:rPr>
          <w:szCs w:val="48"/>
          <w:rFonts w:ascii="Loma" w:hAnsi="Loma"/>
        </w:rPr>
        <w:t>Que el maestro explique cuál es la utilidad de su materia en la vida profesional del estudiante, con el objeto de acaparar su atención e interés.</w:t>
      </w:r>
    </w:p>
    <w:p>
      <w:pPr>
        <w:pStyle w:val="style0"/>
        <w:jc w:val="both"/>
      </w:pPr>
      <w:r>
        <w:rPr>
          <w:szCs w:val="48"/>
          <w:rFonts w:ascii="Loma" w:hAnsi="Loma"/>
        </w:rPr>
        <w:t>Que el maestro les pida leer el tema previo a la clase y el resumen de lo leído.</w:t>
      </w:r>
    </w:p>
    <w:p>
      <w:pPr>
        <w:pStyle w:val="style0"/>
        <w:jc w:val="both"/>
      </w:pPr>
      <w:r>
        <w:rPr/>
      </w:r>
    </w:p>
    <w:p>
      <w:pPr>
        <w:pStyle w:val="style0"/>
        <w:jc w:val="both"/>
      </w:pPr>
      <w:r>
        <w:rPr>
          <w:szCs w:val="48"/>
          <w:rFonts w:ascii="Loma" w:hAnsi="Loma"/>
        </w:rPr>
        <w:t>Amenazas:</w:t>
      </w:r>
    </w:p>
    <w:p>
      <w:pPr>
        <w:pStyle w:val="style0"/>
        <w:jc w:val="both"/>
      </w:pPr>
      <w:r>
        <w:rPr>
          <w:szCs w:val="48"/>
          <w:rFonts w:ascii="Loma" w:hAnsi="Loma"/>
        </w:rPr>
        <w:t>Que el maestro no pida memorizados los conceptos, sino ejemplos o casos prácticos, explicación de alumno con sus propias palabras.</w:t>
      </w:r>
    </w:p>
    <w:p>
      <w:pPr>
        <w:pStyle w:val="style0"/>
        <w:jc w:val="both"/>
      </w:pPr>
      <w:r>
        <w:rPr>
          <w:szCs w:val="48"/>
          <w:rFonts w:ascii="Loma" w:hAnsi="Loma"/>
        </w:rPr>
        <w:t>Que el docente les enseñe a realizar cuadros sinópticos y lo refuerce.</w:t>
      </w:r>
    </w:p>
    <w:p>
      <w:pPr>
        <w:pStyle w:val="style0"/>
        <w:jc w:val="both"/>
      </w:pPr>
      <w:r>
        <w:rPr>
          <w:szCs w:val="48"/>
          <w:rFonts w:ascii="Loma" w:hAnsi="Loma"/>
        </w:rPr>
        <w:t xml:space="preserve">Motivar que los alumnos repasen lo visto en la clase anterior, preguntándoles y otorgando participación que equivale a calificación </w:t>
      </w:r>
    </w:p>
    <w:p>
      <w:pPr>
        <w:pStyle w:val="style0"/>
        <w:jc w:val="both"/>
      </w:pPr>
      <w:r>
        <w:rPr>
          <w:szCs w:val="48"/>
          <w:rFonts w:ascii="Loma" w:hAnsi="Loma"/>
        </w:rPr>
        <w:t>De igual manera motivar que los alumnos lean lo del día siguiente, preguntando antes de abordar el tema y otorgando participación por ello.</w:t>
      </w:r>
    </w:p>
    <w:p>
      <w:pPr>
        <w:pStyle w:val="style0"/>
        <w:jc w:val="both"/>
      </w:pPr>
      <w:r>
        <w:rPr>
          <w:szCs w:val="48"/>
          <w:rFonts w:ascii="Loma" w:hAnsi="Loma"/>
        </w:rPr>
        <w:t>Que se esté al pendiente de las dificultades familiares o económicas del alumno que se traducen en deserción.</w:t>
      </w:r>
    </w:p>
    <w:p>
      <w:pPr>
        <w:pStyle w:val="style0"/>
        <w:jc w:val="both"/>
      </w:pPr>
      <w:r>
        <w:rPr/>
      </w:r>
    </w:p>
    <w:p>
      <w:pPr>
        <w:pStyle w:val="style0"/>
        <w:jc w:val="both"/>
      </w:pPr>
      <w:r>
        <w:rPr>
          <w:szCs w:val="48"/>
          <w:rFonts w:ascii="Loma" w:hAnsi="Loma"/>
        </w:rPr>
        <w:t>Fortalezas:</w:t>
      </w:r>
    </w:p>
    <w:p>
      <w:pPr>
        <w:pStyle w:val="style0"/>
        <w:jc w:val="both"/>
      </w:pPr>
      <w:r>
        <w:rPr>
          <w:szCs w:val="48"/>
          <w:rFonts w:ascii="Loma" w:hAnsi="Loma"/>
        </w:rPr>
        <w:t xml:space="preserve">El grupo en general es muy bueno, tal y como se aprecia tanto del listado como de las gráficas, sin embargo debido a que debo elegir 4 alumnos para tutorar, determiné que fueran </w:t>
      </w:r>
    </w:p>
    <w:p>
      <w:pPr>
        <w:pStyle w:val="style0"/>
        <w:jc w:val="both"/>
      </w:pPr>
      <w:r>
        <w:rPr>
          <w:szCs w:val="48"/>
          <w:rFonts w:ascii="Loma" w:hAnsi="Loma"/>
        </w:rPr>
        <w:t>Bustos Cruz Bustos Cruz César</w:t>
      </w:r>
    </w:p>
    <w:p>
      <w:pPr>
        <w:pStyle w:val="style0"/>
        <w:jc w:val="both"/>
      </w:pPr>
      <w:r>
        <w:rPr>
          <w:szCs w:val="48"/>
          <w:rFonts w:ascii="Loma" w:hAnsi="Loma"/>
        </w:rPr>
        <w:t>Robles Cornejo Omar y</w:t>
      </w:r>
    </w:p>
    <w:p>
      <w:pPr>
        <w:pStyle w:val="style0"/>
        <w:jc w:val="both"/>
      </w:pPr>
      <w:r>
        <w:rPr>
          <w:szCs w:val="48"/>
          <w:rFonts w:ascii="Loma" w:hAnsi="Loma"/>
        </w:rPr>
        <w:t>López Castro Melissa Tatiana</w:t>
      </w:r>
    </w:p>
    <w:p>
      <w:pPr>
        <w:pStyle w:val="style0"/>
        <w:jc w:val="both"/>
      </w:pPr>
      <w:r>
        <w:rPr>
          <w:szCs w:val="48"/>
          <w:rFonts w:ascii="Loma" w:hAnsi="Loma"/>
        </w:rPr>
        <w:t>Los primeros dos por petición de parte de ellos, pues el primero manifestó tener déficit de atención y una adicción, en tanto que el segundo  indicó tener dificultad para concentrarse, en tanto que la tercera alumna la escogí por ser la que en el área de autoestima obtuvo el más bajo puntaje, sin embargo, no  encuentro razones para escoger un cuarto alumno a tutorar pues como se podrá observar del  resultado de los PITS es un buen grupo.</w:t>
      </w:r>
    </w:p>
    <w:p>
      <w:pPr>
        <w:pStyle w:val="style0"/>
        <w:jc w:val="both"/>
      </w:pPr>
      <w:r>
        <w:rPr/>
      </w:r>
    </w:p>
    <w:p>
      <w:pPr>
        <w:pStyle w:val="style0"/>
        <w:jc w:val="both"/>
      </w:pPr>
      <w:r>
        <w:rPr>
          <w:szCs w:val="48"/>
          <w:rFonts w:ascii="Loma" w:hAnsi="Loma"/>
        </w:rPr>
        <w:t>Finalmente, de manera general, propongo analizar cada una de las respuestas de esos tres alumnos a los instrumentos PITS, para armar una estrategia de tutorías para cada uno de ellos atendiendo  a sus necesidades personales.</w:t>
      </w:r>
    </w:p>
    <w:p>
      <w:pPr>
        <w:pStyle w:val="style0"/>
        <w:jc w:val="both"/>
      </w:pPr>
      <w:r>
        <w:rPr/>
      </w:r>
    </w:p>
    <w:p>
      <w:pPr>
        <w:pStyle w:val="style0"/>
        <w:jc w:val="both"/>
      </w:pPr>
      <w:r>
        <w:rPr>
          <w:rFonts w:ascii="Loma" w:hAnsi="Loma"/>
        </w:rPr>
        <w:t xml:space="preserve">NOTA: EN EL CORREO LAMAR LE REMITO EL ARCHIVO DE LAS GRAFICAS DE CADA PREGUNTA DE LOS PITS. </w:t>
      </w:r>
    </w:p>
    <w:p>
      <w:pPr>
        <w:pStyle w:val="style0"/>
        <w:jc w:val="both"/>
      </w:pPr>
      <w:r>
        <w:rPr>
          <w:rFonts w:ascii="Loma" w:hAnsi="Loma"/>
        </w:rPr>
        <w:t>PARA CON AMBOS COMPLETAR LA ACTIVIDAD REQUERIDA.</w:t>
      </w:r>
    </w:p>
    <w:p>
      <w:pPr>
        <w:pStyle w:val="style0"/>
        <w:jc w:val="both"/>
      </w:pPr>
      <w:r>
        <w:rPr>
          <w:rFonts w:ascii="Loma" w:hAnsi="Loma"/>
        </w:rPr>
        <w:t>GRACIAS!</w:t>
      </w:r>
    </w:p>
    <w:sectPr>
      <w:formProt w:val="off"/>
      <w:pgSz w:h="15840" w:w="12240"/>
      <w:docGrid w:charSpace="0" w:linePitch="360" w:type="default"/>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color w:val="00000A"/>
      <w:sz w:val="24"/>
      <w:szCs w:val="24"/>
      <w:rFonts w:ascii="Liberation Serif" w:cs="Lohit Hindi" w:eastAsia="WenQuanYi Micro Hei" w:hAnsi="Liberation Serif"/>
      <w:lang w:bidi="hi-IN" w:eastAsia="zh-CN" w:val="es-MX"/>
    </w:rPr>
  </w:style>
  <w:style w:styleId="style15" w:type="character">
    <w:name w:val="Default Paragraph Font"/>
    <w:next w:val="style15"/>
    <w:rPr/>
  </w:style>
  <w:style w:styleId="style16" w:type="paragraph">
    <w:name w:val="Encabezado"/>
    <w:basedOn w:val="style0"/>
    <w:next w:val="style17"/>
    <w:pPr>
      <w:keepNext/>
      <w:spacing w:after="120" w:before="240"/>
    </w:pPr>
    <w:rPr>
      <w:sz w:val="28"/>
      <w:szCs w:val="28"/>
      <w:rFonts w:ascii="Liberation Sans" w:cs="Lohit Hindi" w:eastAsia="WenQuanYi Micro Hei" w:hAnsi="Liberation Sans"/>
    </w:rPr>
  </w:style>
  <w:style w:styleId="style17" w:type="paragraph">
    <w:name w:val="Cuerpo de texto"/>
    <w:basedOn w:val="style0"/>
    <w:next w:val="style17"/>
    <w:pPr>
      <w:spacing w:after="120" w:before="0"/>
    </w:pPr>
    <w:rPr/>
  </w:style>
  <w:style w:styleId="style18" w:type="paragraph">
    <w:name w:val="Lista"/>
    <w:basedOn w:val="style17"/>
    <w:next w:val="style18"/>
    <w:pPr/>
    <w:rPr>
      <w:rFonts w:cs="Lohit Hindi"/>
    </w:rPr>
  </w:style>
  <w:style w:styleId="style19" w:type="paragraph">
    <w:name w:val="Etiqueta"/>
    <w:basedOn w:val="style0"/>
    <w:next w:val="style19"/>
    <w:pPr>
      <w:suppressLineNumbers/>
      <w:spacing w:after="120" w:before="120"/>
    </w:pPr>
    <w:rPr>
      <w:sz w:val="24"/>
      <w:i/>
      <w:szCs w:val="24"/>
      <w:iCs/>
      <w:rFonts w:cs="Lohit Hindi"/>
    </w:rPr>
  </w:style>
  <w:style w:styleId="style20" w:type="paragraph">
    <w:name w:val="Índice"/>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LibreOffice/3.3$Linux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2012-05-18T15:02:00.00Z</dcterms:created>
  <dc:creator>Luz Evelia</dc:creator>
  <cp:lastModifiedBy>Luz Evelia</cp:lastModifiedBy>
  <dcterms:modified xsi:type="dcterms:W3CDTF">2012-05-18T15:02:00.00Z</dcterms:modified>
  <cp:revision>2</cp:revision>
</cp:coreProperties>
</file>