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48"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096048" w:rsidRDefault="00A3285F"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Módulo 3</w:t>
      </w:r>
      <w:r w:rsidR="00096048">
        <w:rPr>
          <w:rFonts w:ascii="Arial" w:eastAsia="Times New Roman" w:hAnsi="Arial" w:cs="Arial"/>
          <w:b/>
          <w:bCs/>
          <w:sz w:val="24"/>
          <w:szCs w:val="24"/>
          <w:lang w:eastAsia="es-ES_tradnl"/>
        </w:rPr>
        <w:t xml:space="preserve"> </w:t>
      </w:r>
    </w:p>
    <w:p w:rsidR="00A3285F" w:rsidRDefault="005325D5"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Herramientas en la A</w:t>
      </w:r>
      <w:r w:rsidR="00A3285F">
        <w:rPr>
          <w:rFonts w:ascii="Arial" w:eastAsia="Times New Roman" w:hAnsi="Arial" w:cs="Arial"/>
          <w:b/>
          <w:bCs/>
          <w:sz w:val="24"/>
          <w:szCs w:val="24"/>
          <w:lang w:eastAsia="es-ES_tradnl"/>
        </w:rPr>
        <w:t>ctividad Tutorial</w:t>
      </w:r>
    </w:p>
    <w:p w:rsidR="00F70A9B"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Alumna: Gabriela Robles Gómez. </w:t>
      </w:r>
      <w:r w:rsidR="00F70A9B">
        <w:rPr>
          <w:rFonts w:ascii="Arial" w:eastAsia="Times New Roman" w:hAnsi="Arial" w:cs="Arial"/>
          <w:b/>
          <w:bCs/>
          <w:sz w:val="24"/>
          <w:szCs w:val="24"/>
          <w:lang w:eastAsia="es-ES_tradnl"/>
        </w:rPr>
        <w:t xml:space="preserve"> </w:t>
      </w:r>
    </w:p>
    <w:p w:rsidR="00887358" w:rsidRDefault="00A3285F"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Actividad 1 </w:t>
      </w:r>
      <w:r w:rsidR="001A4DBF">
        <w:rPr>
          <w:rFonts w:ascii="Arial" w:eastAsia="Times New Roman" w:hAnsi="Arial" w:cs="Arial"/>
          <w:b/>
          <w:bCs/>
          <w:sz w:val="24"/>
          <w:szCs w:val="24"/>
          <w:lang w:eastAsia="es-ES_tradnl"/>
        </w:rPr>
        <w:t xml:space="preserve"> </w:t>
      </w:r>
    </w:p>
    <w:p w:rsidR="003E2352" w:rsidRDefault="0088735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Fecha de entrega.- 24 de Septiembre de 2013 </w:t>
      </w:r>
      <w:r w:rsidR="001A4DBF">
        <w:rPr>
          <w:rFonts w:ascii="Arial" w:eastAsia="Times New Roman" w:hAnsi="Arial" w:cs="Arial"/>
          <w:b/>
          <w:bCs/>
          <w:sz w:val="24"/>
          <w:szCs w:val="24"/>
          <w:lang w:eastAsia="es-ES_tradnl"/>
        </w:rPr>
        <w:t xml:space="preserve"> </w:t>
      </w:r>
    </w:p>
    <w:p w:rsidR="00096048" w:rsidRDefault="00A3285F"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Fecha</w:t>
      </w:r>
      <w:r w:rsidR="00887358">
        <w:rPr>
          <w:rFonts w:ascii="Arial" w:eastAsia="Times New Roman" w:hAnsi="Arial" w:cs="Arial"/>
          <w:b/>
          <w:bCs/>
          <w:sz w:val="24"/>
          <w:szCs w:val="24"/>
          <w:lang w:eastAsia="es-ES_tradnl"/>
        </w:rPr>
        <w:t xml:space="preserve"> límite de </w:t>
      </w:r>
      <w:proofErr w:type="gramStart"/>
      <w:r w:rsidR="00887358">
        <w:rPr>
          <w:rFonts w:ascii="Arial" w:eastAsia="Times New Roman" w:hAnsi="Arial" w:cs="Arial"/>
          <w:b/>
          <w:bCs/>
          <w:sz w:val="24"/>
          <w:szCs w:val="24"/>
          <w:lang w:eastAsia="es-ES_tradnl"/>
        </w:rPr>
        <w:t xml:space="preserve">entrega </w:t>
      </w:r>
      <w:r>
        <w:rPr>
          <w:rFonts w:ascii="Arial" w:eastAsia="Times New Roman" w:hAnsi="Arial" w:cs="Arial"/>
          <w:b/>
          <w:bCs/>
          <w:sz w:val="24"/>
          <w:szCs w:val="24"/>
          <w:lang w:eastAsia="es-ES_tradnl"/>
        </w:rPr>
        <w:t>.</w:t>
      </w:r>
      <w:proofErr w:type="gramEnd"/>
      <w:r>
        <w:rPr>
          <w:rFonts w:ascii="Arial" w:eastAsia="Times New Roman" w:hAnsi="Arial" w:cs="Arial"/>
          <w:b/>
          <w:bCs/>
          <w:sz w:val="24"/>
          <w:szCs w:val="24"/>
          <w:lang w:eastAsia="es-ES_tradnl"/>
        </w:rPr>
        <w:t xml:space="preserve">-  </w:t>
      </w:r>
      <w:r w:rsidR="00887358">
        <w:rPr>
          <w:rFonts w:ascii="Arial" w:eastAsia="Times New Roman" w:hAnsi="Arial" w:cs="Arial"/>
          <w:b/>
          <w:bCs/>
          <w:sz w:val="24"/>
          <w:szCs w:val="24"/>
          <w:lang w:eastAsia="es-ES_tradnl"/>
        </w:rPr>
        <w:t>28 de Septiembre de 2013</w:t>
      </w:r>
    </w:p>
    <w:p w:rsidR="001A4DBF" w:rsidRDefault="001A4DBF" w:rsidP="001A4DBF">
      <w:pPr>
        <w:rPr>
          <w:rFonts w:ascii="Arial" w:hAnsi="Arial" w:cs="Arial"/>
          <w:b/>
          <w:bCs/>
          <w:sz w:val="24"/>
          <w:szCs w:val="24"/>
          <w:lang w:val="es-ES"/>
        </w:rPr>
      </w:pPr>
      <w:r w:rsidRPr="001A4DBF">
        <w:rPr>
          <w:rFonts w:ascii="Arial" w:hAnsi="Arial" w:cs="Arial"/>
          <w:b/>
          <w:bCs/>
          <w:sz w:val="24"/>
          <w:szCs w:val="24"/>
          <w:lang w:val="es-ES"/>
        </w:rPr>
        <w:t>Objetivo de aprendizaje:</w:t>
      </w:r>
    </w:p>
    <w:p w:rsidR="00A3285F" w:rsidRDefault="00A3285F" w:rsidP="00573B83">
      <w:pPr>
        <w:jc w:val="both"/>
        <w:rPr>
          <w:rFonts w:ascii="Arial" w:hAnsi="Arial" w:cs="Arial"/>
          <w:bCs/>
          <w:sz w:val="24"/>
          <w:szCs w:val="24"/>
          <w:lang w:val="es-ES"/>
        </w:rPr>
      </w:pPr>
      <w:r>
        <w:rPr>
          <w:rFonts w:ascii="Arial" w:hAnsi="Arial" w:cs="Arial"/>
          <w:bCs/>
          <w:sz w:val="24"/>
          <w:szCs w:val="24"/>
          <w:lang w:val="es-ES"/>
        </w:rPr>
        <w:t xml:space="preserve">Identificar </w:t>
      </w:r>
      <w:r w:rsidRPr="00A3285F">
        <w:rPr>
          <w:rFonts w:ascii="Arial" w:hAnsi="Arial" w:cs="Arial"/>
          <w:bCs/>
          <w:sz w:val="24"/>
          <w:szCs w:val="24"/>
          <w:lang w:val="es-ES"/>
        </w:rPr>
        <w:t xml:space="preserve"> posibles áreas de oportunidad dentro del procedimiento tutorial institucional.</w:t>
      </w:r>
    </w:p>
    <w:p w:rsidR="00A3285F" w:rsidRPr="00C51A0B" w:rsidRDefault="005325D5" w:rsidP="00573B83">
      <w:pPr>
        <w:jc w:val="both"/>
        <w:rPr>
          <w:rFonts w:ascii="Arial" w:hAnsi="Arial" w:cs="Arial"/>
          <w:bCs/>
          <w:i/>
          <w:sz w:val="24"/>
          <w:szCs w:val="24"/>
        </w:rPr>
      </w:pPr>
      <w:r w:rsidRPr="00C51A0B">
        <w:rPr>
          <w:rFonts w:ascii="Arial" w:hAnsi="Arial" w:cs="Arial"/>
          <w:bCs/>
          <w:i/>
          <w:sz w:val="24"/>
          <w:szCs w:val="24"/>
          <w:lang w:val="es-ES"/>
        </w:rPr>
        <w:t>1.- E</w:t>
      </w:r>
      <w:proofErr w:type="spellStart"/>
      <w:r w:rsidR="00A3285F" w:rsidRPr="00C51A0B">
        <w:rPr>
          <w:rFonts w:ascii="Arial" w:hAnsi="Arial" w:cs="Arial"/>
          <w:bCs/>
          <w:i/>
          <w:sz w:val="24"/>
          <w:szCs w:val="24"/>
        </w:rPr>
        <w:t>stablecer</w:t>
      </w:r>
      <w:proofErr w:type="spellEnd"/>
      <w:r w:rsidR="00A3285F" w:rsidRPr="00C51A0B">
        <w:rPr>
          <w:rFonts w:ascii="Arial" w:hAnsi="Arial" w:cs="Arial"/>
          <w:bCs/>
          <w:i/>
          <w:sz w:val="24"/>
          <w:szCs w:val="24"/>
        </w:rPr>
        <w:t xml:space="preserve"> a partir de </w:t>
      </w:r>
      <w:r w:rsidRPr="00C51A0B">
        <w:rPr>
          <w:rFonts w:ascii="Arial" w:hAnsi="Arial" w:cs="Arial"/>
          <w:bCs/>
          <w:i/>
          <w:sz w:val="24"/>
          <w:szCs w:val="24"/>
        </w:rPr>
        <w:t>mi</w:t>
      </w:r>
      <w:r w:rsidR="00A3285F" w:rsidRPr="00C51A0B">
        <w:rPr>
          <w:rFonts w:ascii="Arial" w:hAnsi="Arial" w:cs="Arial"/>
          <w:bCs/>
          <w:i/>
          <w:sz w:val="24"/>
          <w:szCs w:val="24"/>
        </w:rPr>
        <w:t xml:space="preserve"> experiencia</w:t>
      </w:r>
      <w:r w:rsidRPr="00C51A0B">
        <w:rPr>
          <w:rFonts w:ascii="Arial" w:hAnsi="Arial" w:cs="Arial"/>
          <w:bCs/>
          <w:i/>
          <w:sz w:val="24"/>
          <w:szCs w:val="24"/>
        </w:rPr>
        <w:t xml:space="preserve">, el procedimiento que considero que se debe seguir </w:t>
      </w:r>
      <w:r w:rsidR="00A3285F" w:rsidRPr="00C51A0B">
        <w:rPr>
          <w:rFonts w:ascii="Arial" w:hAnsi="Arial" w:cs="Arial"/>
          <w:bCs/>
          <w:i/>
          <w:sz w:val="24"/>
          <w:szCs w:val="24"/>
        </w:rPr>
        <w:t>para acompañar a los alumnos y atender sus necesidades desde el proyecto de tutorías, partiendo del momento en que ya están seleccionados y hasta que termina el proceso (lo más detallado posible y desglosado por pasos).</w:t>
      </w:r>
    </w:p>
    <w:p w:rsidR="005325D5" w:rsidRDefault="005325D5" w:rsidP="00573B83">
      <w:pPr>
        <w:jc w:val="both"/>
        <w:rPr>
          <w:rFonts w:ascii="Arial" w:hAnsi="Arial" w:cs="Arial"/>
          <w:bCs/>
          <w:sz w:val="24"/>
          <w:szCs w:val="24"/>
        </w:rPr>
      </w:pPr>
      <w:r>
        <w:rPr>
          <w:rFonts w:ascii="Arial" w:hAnsi="Arial" w:cs="Arial"/>
          <w:bCs/>
          <w:sz w:val="24"/>
          <w:szCs w:val="24"/>
        </w:rPr>
        <w:t>a) Separar por grado y grupo a los alumnos que requieren tutoría.</w:t>
      </w:r>
    </w:p>
    <w:p w:rsidR="005325D5" w:rsidRDefault="005325D5" w:rsidP="00573B83">
      <w:pPr>
        <w:jc w:val="both"/>
        <w:rPr>
          <w:rFonts w:ascii="Arial" w:hAnsi="Arial" w:cs="Arial"/>
          <w:bCs/>
          <w:sz w:val="24"/>
          <w:szCs w:val="24"/>
        </w:rPr>
      </w:pPr>
      <w:r>
        <w:rPr>
          <w:rFonts w:ascii="Arial" w:hAnsi="Arial" w:cs="Arial"/>
          <w:bCs/>
          <w:sz w:val="24"/>
          <w:szCs w:val="24"/>
        </w:rPr>
        <w:t>b) Informar al coordinador de la carrera y al secretario académico.</w:t>
      </w:r>
    </w:p>
    <w:p w:rsidR="005325D5" w:rsidRDefault="005325D5" w:rsidP="00573B83">
      <w:pPr>
        <w:jc w:val="both"/>
        <w:rPr>
          <w:rFonts w:ascii="Arial" w:hAnsi="Arial" w:cs="Arial"/>
          <w:bCs/>
          <w:sz w:val="24"/>
          <w:szCs w:val="24"/>
        </w:rPr>
      </w:pPr>
      <w:r>
        <w:rPr>
          <w:rFonts w:ascii="Arial" w:hAnsi="Arial" w:cs="Arial"/>
          <w:bCs/>
          <w:sz w:val="24"/>
          <w:szCs w:val="24"/>
        </w:rPr>
        <w:t>c) Informar a los alumnos por medio  de una carta dirigida hacia cada uno de ellos y  entregada por los prefectos. El alumno firma de recibido y el prefecto coteja la lista de alumnos para  ir entregando las cartas grupo por grupo. En la carta se les informa que han sido seleccionados para ser tutorados y la conveniencia y ventajas de que asistan. Así mismo se les cita a una reunión general para dar la información completa de cual es el procedimiento, los alcances y las limitaciones de la tutoría.</w:t>
      </w:r>
    </w:p>
    <w:p w:rsidR="005325D5" w:rsidRDefault="005325D5" w:rsidP="00573B83">
      <w:pPr>
        <w:jc w:val="both"/>
        <w:rPr>
          <w:rFonts w:ascii="Arial" w:hAnsi="Arial" w:cs="Arial"/>
          <w:bCs/>
          <w:sz w:val="24"/>
          <w:szCs w:val="24"/>
        </w:rPr>
      </w:pPr>
      <w:r>
        <w:rPr>
          <w:rFonts w:ascii="Arial" w:hAnsi="Arial" w:cs="Arial"/>
          <w:bCs/>
          <w:sz w:val="24"/>
          <w:szCs w:val="24"/>
        </w:rPr>
        <w:t xml:space="preserve">d) El secretario académico realiza y hace llegar una lista a los Maestros de los alumnos que van a ser tutorados, para que ellos faciliten la salida del aula del alumno, en caso que las actividades tutoriales tengan que ser en horas de clase. </w:t>
      </w:r>
      <w:r w:rsidR="00013DF2">
        <w:rPr>
          <w:rFonts w:ascii="Arial" w:hAnsi="Arial" w:cs="Arial"/>
          <w:bCs/>
          <w:sz w:val="24"/>
          <w:szCs w:val="24"/>
        </w:rPr>
        <w:t>Evitar en la medida que sea posible, que la tutoría sea en horarios de clase. Los alumnos tienen algunas horas libres y tratar de acomodarlos en esos horarios.</w:t>
      </w:r>
    </w:p>
    <w:p w:rsidR="00013DF2" w:rsidRDefault="00013DF2" w:rsidP="00573B83">
      <w:pPr>
        <w:jc w:val="both"/>
        <w:rPr>
          <w:rFonts w:ascii="Arial" w:hAnsi="Arial" w:cs="Arial"/>
          <w:bCs/>
          <w:sz w:val="24"/>
          <w:szCs w:val="24"/>
        </w:rPr>
      </w:pPr>
      <w:r>
        <w:rPr>
          <w:rFonts w:ascii="Arial" w:hAnsi="Arial" w:cs="Arial"/>
          <w:bCs/>
          <w:sz w:val="24"/>
          <w:szCs w:val="24"/>
        </w:rPr>
        <w:t>e) El tutor debe estar pendiente de que los alumnos que le son  asignados, asistan regularmente a las sesiones y actividades a las que son requeridos.</w:t>
      </w:r>
    </w:p>
    <w:p w:rsidR="00013DF2" w:rsidRDefault="00013DF2" w:rsidP="00573B83">
      <w:pPr>
        <w:jc w:val="both"/>
        <w:rPr>
          <w:rFonts w:ascii="Arial" w:hAnsi="Arial" w:cs="Arial"/>
          <w:bCs/>
          <w:sz w:val="24"/>
          <w:szCs w:val="24"/>
        </w:rPr>
      </w:pPr>
      <w:r>
        <w:rPr>
          <w:rFonts w:ascii="Arial" w:hAnsi="Arial" w:cs="Arial"/>
          <w:bCs/>
          <w:sz w:val="24"/>
          <w:szCs w:val="24"/>
        </w:rPr>
        <w:lastRenderedPageBreak/>
        <w:t>f) El tutor y la encargada de tutorías supervisan y dan seguimiento a los alumnos tutorados mediante:</w:t>
      </w:r>
    </w:p>
    <w:p w:rsidR="00013DF2" w:rsidRDefault="00013DF2" w:rsidP="00573B83">
      <w:pPr>
        <w:jc w:val="both"/>
        <w:rPr>
          <w:rFonts w:ascii="Arial" w:hAnsi="Arial" w:cs="Arial"/>
          <w:bCs/>
          <w:sz w:val="24"/>
          <w:szCs w:val="24"/>
        </w:rPr>
      </w:pPr>
      <w:r>
        <w:rPr>
          <w:rFonts w:ascii="Arial" w:hAnsi="Arial" w:cs="Arial"/>
          <w:bCs/>
          <w:sz w:val="24"/>
          <w:szCs w:val="24"/>
        </w:rPr>
        <w:t>Una relación de asistencias a sus citas</w:t>
      </w:r>
    </w:p>
    <w:p w:rsidR="00013DF2" w:rsidRDefault="00013DF2" w:rsidP="00573B83">
      <w:pPr>
        <w:jc w:val="both"/>
        <w:rPr>
          <w:rFonts w:ascii="Arial" w:hAnsi="Arial" w:cs="Arial"/>
          <w:bCs/>
          <w:sz w:val="24"/>
          <w:szCs w:val="24"/>
        </w:rPr>
      </w:pPr>
      <w:r>
        <w:rPr>
          <w:rFonts w:ascii="Arial" w:hAnsi="Arial" w:cs="Arial"/>
          <w:bCs/>
          <w:sz w:val="24"/>
          <w:szCs w:val="24"/>
        </w:rPr>
        <w:t>Informe del profesional que les da la asesoría.</w:t>
      </w:r>
    </w:p>
    <w:p w:rsidR="00C51A0B" w:rsidRDefault="00013DF2" w:rsidP="00573B83">
      <w:pPr>
        <w:jc w:val="both"/>
        <w:rPr>
          <w:rFonts w:ascii="Arial" w:hAnsi="Arial" w:cs="Arial"/>
          <w:bCs/>
          <w:sz w:val="24"/>
          <w:szCs w:val="24"/>
        </w:rPr>
      </w:pPr>
      <w:r>
        <w:rPr>
          <w:rFonts w:ascii="Arial" w:hAnsi="Arial" w:cs="Arial"/>
          <w:bCs/>
          <w:sz w:val="24"/>
          <w:szCs w:val="24"/>
        </w:rPr>
        <w:t>Evaluación.</w:t>
      </w:r>
    </w:p>
    <w:p w:rsidR="00013DF2" w:rsidRDefault="00C51A0B" w:rsidP="00573B83">
      <w:pPr>
        <w:jc w:val="both"/>
        <w:rPr>
          <w:rFonts w:ascii="Arial" w:hAnsi="Arial" w:cs="Arial"/>
          <w:bCs/>
          <w:sz w:val="24"/>
          <w:szCs w:val="24"/>
        </w:rPr>
      </w:pPr>
      <w:r w:rsidRPr="00C51A0B">
        <w:rPr>
          <w:rFonts w:ascii="Arial" w:hAnsi="Arial" w:cs="Arial"/>
          <w:bCs/>
          <w:sz w:val="24"/>
          <w:szCs w:val="24"/>
        </w:rPr>
        <w:t xml:space="preserve"> </w:t>
      </w:r>
      <w:r>
        <w:rPr>
          <w:rFonts w:ascii="Arial" w:hAnsi="Arial" w:cs="Arial"/>
          <w:bCs/>
          <w:sz w:val="24"/>
          <w:szCs w:val="24"/>
        </w:rPr>
        <w:t>Seguimiento.</w:t>
      </w:r>
    </w:p>
    <w:p w:rsidR="00013DF2" w:rsidRDefault="00013DF2" w:rsidP="00573B83">
      <w:pPr>
        <w:jc w:val="both"/>
        <w:rPr>
          <w:rFonts w:ascii="Arial" w:hAnsi="Arial" w:cs="Arial"/>
          <w:bCs/>
          <w:sz w:val="24"/>
          <w:szCs w:val="24"/>
        </w:rPr>
      </w:pPr>
      <w:r>
        <w:rPr>
          <w:rFonts w:ascii="Arial" w:hAnsi="Arial" w:cs="Arial"/>
          <w:bCs/>
          <w:sz w:val="24"/>
          <w:szCs w:val="24"/>
        </w:rPr>
        <w:t>Esto se pudiera sintetizar en un formato o carnet para concentrar la información y facilitar el seguimiento. Dejando un espacio para observaciones tanto de parte de asesores, tutores y director de tutorías. También si hay observaciones de parte</w:t>
      </w:r>
      <w:r w:rsidR="00C51A0B">
        <w:rPr>
          <w:rFonts w:ascii="Arial" w:hAnsi="Arial" w:cs="Arial"/>
          <w:bCs/>
          <w:sz w:val="24"/>
          <w:szCs w:val="24"/>
        </w:rPr>
        <w:t xml:space="preserve"> de </w:t>
      </w:r>
      <w:r>
        <w:rPr>
          <w:rFonts w:ascii="Arial" w:hAnsi="Arial" w:cs="Arial"/>
          <w:bCs/>
          <w:sz w:val="24"/>
          <w:szCs w:val="24"/>
        </w:rPr>
        <w:t>los maestros</w:t>
      </w:r>
      <w:r w:rsidR="00C51A0B">
        <w:rPr>
          <w:rFonts w:ascii="Arial" w:hAnsi="Arial" w:cs="Arial"/>
          <w:bCs/>
          <w:sz w:val="24"/>
          <w:szCs w:val="24"/>
        </w:rPr>
        <w:t xml:space="preserve"> hacia los tutores, éstas pueden ser de mucha utilidad, ya que el Maestro es quien ve los avances o retrocesos del alumno en el aula  y debería ser entrevistado cuando menos 2 veces en el semestre respecto a si hay avances o no en el alumno que está siendo tutorado. </w:t>
      </w:r>
    </w:p>
    <w:p w:rsidR="00A3285F" w:rsidRDefault="00C51A0B" w:rsidP="00573B83">
      <w:pPr>
        <w:jc w:val="both"/>
        <w:rPr>
          <w:rFonts w:ascii="Arial" w:hAnsi="Arial" w:cs="Arial"/>
          <w:sz w:val="24"/>
          <w:szCs w:val="24"/>
          <w:lang w:val="es-ES"/>
        </w:rPr>
      </w:pPr>
      <w:r>
        <w:rPr>
          <w:rFonts w:ascii="Arial" w:hAnsi="Arial" w:cs="Arial"/>
          <w:bCs/>
          <w:sz w:val="24"/>
          <w:szCs w:val="24"/>
        </w:rPr>
        <w:t>g) Una vez que se confirman los avances del alumno es conveniente dar seguimiento aunque ya no se le cite con los asesores, el tutor  podrá ponerse al tanto de cómo sigue evolucionando el alumno aunque sea en interv</w:t>
      </w:r>
      <w:r w:rsidR="00903CF7">
        <w:rPr>
          <w:rFonts w:ascii="Arial" w:hAnsi="Arial" w:cs="Arial"/>
          <w:bCs/>
          <w:sz w:val="24"/>
          <w:szCs w:val="24"/>
        </w:rPr>
        <w:t>a</w:t>
      </w:r>
      <w:r>
        <w:rPr>
          <w:rFonts w:ascii="Arial" w:hAnsi="Arial" w:cs="Arial"/>
          <w:bCs/>
          <w:sz w:val="24"/>
          <w:szCs w:val="24"/>
        </w:rPr>
        <w:t>los de tiempo más largos, pero cuando menos 2 ocasiones</w:t>
      </w:r>
      <w:r w:rsidR="00903CF7">
        <w:rPr>
          <w:rFonts w:ascii="Arial" w:hAnsi="Arial" w:cs="Arial"/>
          <w:bCs/>
          <w:sz w:val="24"/>
          <w:szCs w:val="24"/>
        </w:rPr>
        <w:t xml:space="preserve"> en el semestre, para evitar </w:t>
      </w:r>
      <w:r>
        <w:rPr>
          <w:rFonts w:ascii="Arial" w:hAnsi="Arial" w:cs="Arial"/>
          <w:bCs/>
          <w:sz w:val="24"/>
          <w:szCs w:val="24"/>
        </w:rPr>
        <w:t xml:space="preserve"> reincidencias. </w:t>
      </w:r>
    </w:p>
    <w:p w:rsidR="00A3285F" w:rsidRDefault="00A3285F" w:rsidP="00573B83">
      <w:pPr>
        <w:autoSpaceDE w:val="0"/>
        <w:autoSpaceDN w:val="0"/>
        <w:adjustRightInd w:val="0"/>
        <w:spacing w:after="0" w:line="360" w:lineRule="auto"/>
        <w:jc w:val="both"/>
        <w:rPr>
          <w:rFonts w:ascii="Arial" w:hAnsi="Arial" w:cs="Arial"/>
          <w:sz w:val="24"/>
          <w:szCs w:val="24"/>
          <w:lang w:val="es-ES"/>
        </w:rPr>
      </w:pPr>
    </w:p>
    <w:p w:rsidR="00C51A0B" w:rsidRDefault="00C51A0B" w:rsidP="00573B83">
      <w:pPr>
        <w:autoSpaceDE w:val="0"/>
        <w:autoSpaceDN w:val="0"/>
        <w:adjustRightInd w:val="0"/>
        <w:spacing w:after="0" w:line="360" w:lineRule="auto"/>
        <w:jc w:val="both"/>
        <w:rPr>
          <w:rFonts w:ascii="Arial" w:hAnsi="Arial" w:cs="Arial"/>
          <w:i/>
          <w:sz w:val="24"/>
          <w:szCs w:val="24"/>
        </w:rPr>
      </w:pPr>
      <w:r w:rsidRPr="00C51A0B">
        <w:rPr>
          <w:rFonts w:ascii="Arial" w:hAnsi="Arial" w:cs="Arial"/>
          <w:i/>
          <w:sz w:val="24"/>
          <w:szCs w:val="24"/>
        </w:rPr>
        <w:t xml:space="preserve">2.- Comparar </w:t>
      </w:r>
      <w:r w:rsidR="00A3285F" w:rsidRPr="00C51A0B">
        <w:rPr>
          <w:rFonts w:ascii="Arial" w:hAnsi="Arial" w:cs="Arial"/>
          <w:i/>
          <w:sz w:val="24"/>
          <w:szCs w:val="24"/>
        </w:rPr>
        <w:t xml:space="preserve"> el Procedimiento I</w:t>
      </w:r>
      <w:r w:rsidRPr="00C51A0B">
        <w:rPr>
          <w:rFonts w:ascii="Arial" w:hAnsi="Arial" w:cs="Arial"/>
          <w:i/>
          <w:sz w:val="24"/>
          <w:szCs w:val="24"/>
        </w:rPr>
        <w:t xml:space="preserve">nstitucional con el escrito anterior </w:t>
      </w:r>
      <w:proofErr w:type="gramStart"/>
      <w:r w:rsidRPr="00C51A0B">
        <w:rPr>
          <w:rFonts w:ascii="Arial" w:hAnsi="Arial" w:cs="Arial"/>
          <w:i/>
          <w:sz w:val="24"/>
          <w:szCs w:val="24"/>
        </w:rPr>
        <w:t>( parte</w:t>
      </w:r>
      <w:proofErr w:type="gramEnd"/>
      <w:r w:rsidRPr="00C51A0B">
        <w:rPr>
          <w:rFonts w:ascii="Arial" w:hAnsi="Arial" w:cs="Arial"/>
          <w:i/>
          <w:sz w:val="24"/>
          <w:szCs w:val="24"/>
        </w:rPr>
        <w:t xml:space="preserve"> 1 de este documento) y estable</w:t>
      </w:r>
      <w:r w:rsidR="00A3285F" w:rsidRPr="00C51A0B">
        <w:rPr>
          <w:rFonts w:ascii="Arial" w:hAnsi="Arial" w:cs="Arial"/>
          <w:i/>
          <w:sz w:val="24"/>
          <w:szCs w:val="24"/>
        </w:rPr>
        <w:t>c</w:t>
      </w:r>
      <w:r w:rsidRPr="00C51A0B">
        <w:rPr>
          <w:rFonts w:ascii="Arial" w:hAnsi="Arial" w:cs="Arial"/>
          <w:i/>
          <w:sz w:val="24"/>
          <w:szCs w:val="24"/>
        </w:rPr>
        <w:t>er</w:t>
      </w:r>
      <w:r w:rsidR="00A3285F" w:rsidRPr="00C51A0B">
        <w:rPr>
          <w:rFonts w:ascii="Arial" w:hAnsi="Arial" w:cs="Arial"/>
          <w:i/>
          <w:sz w:val="24"/>
          <w:szCs w:val="24"/>
        </w:rPr>
        <w:t xml:space="preserve"> las semejanzas y discrepancias. </w:t>
      </w:r>
    </w:p>
    <w:p w:rsidR="004758D3" w:rsidRDefault="004758D3" w:rsidP="00573B83">
      <w:pPr>
        <w:autoSpaceDE w:val="0"/>
        <w:autoSpaceDN w:val="0"/>
        <w:adjustRightInd w:val="0"/>
        <w:spacing w:after="0" w:line="360" w:lineRule="auto"/>
        <w:jc w:val="both"/>
        <w:rPr>
          <w:rFonts w:ascii="Arial" w:hAnsi="Arial" w:cs="Arial"/>
          <w:sz w:val="24"/>
          <w:szCs w:val="24"/>
        </w:rPr>
      </w:pPr>
    </w:p>
    <w:p w:rsidR="004758D3" w:rsidRDefault="004758D3" w:rsidP="00573B83">
      <w:pPr>
        <w:autoSpaceDE w:val="0"/>
        <w:autoSpaceDN w:val="0"/>
        <w:adjustRightInd w:val="0"/>
        <w:spacing w:after="0"/>
        <w:jc w:val="both"/>
        <w:rPr>
          <w:rFonts w:ascii="Arial" w:hAnsi="Arial" w:cs="Arial"/>
          <w:sz w:val="24"/>
          <w:szCs w:val="24"/>
        </w:rPr>
      </w:pPr>
      <w:r>
        <w:rPr>
          <w:rFonts w:ascii="Arial" w:hAnsi="Arial" w:cs="Arial"/>
          <w:sz w:val="24"/>
          <w:szCs w:val="24"/>
        </w:rPr>
        <w:t xml:space="preserve">     Considero que en general el procedimiento que planteo en la primera parte del documento, contiene procedimientos que son los básicos que plantea la Institución, obviamente el documento institucional lo hace de una manera más desglosada y detallada, a manera de un manual de procedimientos.</w:t>
      </w:r>
    </w:p>
    <w:p w:rsidR="004758D3" w:rsidRDefault="004758D3" w:rsidP="00573B83">
      <w:pPr>
        <w:autoSpaceDE w:val="0"/>
        <w:autoSpaceDN w:val="0"/>
        <w:adjustRightInd w:val="0"/>
        <w:spacing w:after="0"/>
        <w:jc w:val="both"/>
        <w:rPr>
          <w:rFonts w:ascii="Arial" w:hAnsi="Arial" w:cs="Arial"/>
          <w:sz w:val="24"/>
          <w:szCs w:val="24"/>
        </w:rPr>
      </w:pPr>
    </w:p>
    <w:p w:rsidR="004758D3" w:rsidRDefault="004758D3" w:rsidP="00573B83">
      <w:pPr>
        <w:autoSpaceDE w:val="0"/>
        <w:autoSpaceDN w:val="0"/>
        <w:adjustRightInd w:val="0"/>
        <w:spacing w:after="0"/>
        <w:jc w:val="both"/>
        <w:rPr>
          <w:rFonts w:ascii="Arial" w:hAnsi="Arial" w:cs="Arial"/>
          <w:sz w:val="24"/>
          <w:szCs w:val="24"/>
        </w:rPr>
      </w:pPr>
      <w:r>
        <w:rPr>
          <w:rFonts w:ascii="Arial" w:hAnsi="Arial" w:cs="Arial"/>
          <w:sz w:val="24"/>
          <w:szCs w:val="24"/>
        </w:rPr>
        <w:t xml:space="preserve">     Los aspectos que no se me ocurrieron </w:t>
      </w:r>
      <w:proofErr w:type="spellStart"/>
      <w:r>
        <w:rPr>
          <w:rFonts w:ascii="Arial" w:hAnsi="Arial" w:cs="Arial"/>
          <w:sz w:val="24"/>
          <w:szCs w:val="24"/>
        </w:rPr>
        <w:t>incluír</w:t>
      </w:r>
      <w:proofErr w:type="spellEnd"/>
      <w:r>
        <w:rPr>
          <w:rFonts w:ascii="Arial" w:hAnsi="Arial" w:cs="Arial"/>
          <w:sz w:val="24"/>
          <w:szCs w:val="24"/>
        </w:rPr>
        <w:t xml:space="preserve"> son:</w:t>
      </w:r>
    </w:p>
    <w:p w:rsidR="00573B83" w:rsidRDefault="00573B83" w:rsidP="00573B83">
      <w:pPr>
        <w:autoSpaceDE w:val="0"/>
        <w:autoSpaceDN w:val="0"/>
        <w:adjustRightInd w:val="0"/>
        <w:spacing w:after="0"/>
        <w:jc w:val="both"/>
        <w:rPr>
          <w:rFonts w:ascii="Arial" w:hAnsi="Arial" w:cs="Arial"/>
          <w:sz w:val="24"/>
          <w:szCs w:val="24"/>
        </w:rPr>
      </w:pPr>
    </w:p>
    <w:p w:rsidR="004758D3" w:rsidRDefault="00C51A0B" w:rsidP="00573B83">
      <w:pPr>
        <w:autoSpaceDE w:val="0"/>
        <w:autoSpaceDN w:val="0"/>
        <w:adjustRightInd w:val="0"/>
        <w:spacing w:after="0"/>
        <w:jc w:val="both"/>
        <w:rPr>
          <w:rFonts w:ascii="Arial" w:hAnsi="Arial" w:cs="Arial"/>
          <w:sz w:val="24"/>
          <w:szCs w:val="24"/>
        </w:rPr>
      </w:pPr>
      <w:r w:rsidRPr="00C51A0B">
        <w:rPr>
          <w:rFonts w:ascii="Arial" w:hAnsi="Arial" w:cs="Arial"/>
          <w:sz w:val="24"/>
          <w:szCs w:val="24"/>
          <w:lang w:val="es-MX"/>
        </w:rPr>
        <w:t xml:space="preserve">Presentar un informe final de actividades a </w:t>
      </w:r>
      <w:proofErr w:type="spellStart"/>
      <w:r w:rsidRPr="00C51A0B">
        <w:rPr>
          <w:rFonts w:ascii="Arial" w:hAnsi="Arial" w:cs="Arial"/>
          <w:sz w:val="24"/>
          <w:szCs w:val="24"/>
          <w:lang w:val="es-MX"/>
        </w:rPr>
        <w:t>Vicerrectoría</w:t>
      </w:r>
      <w:proofErr w:type="spellEnd"/>
      <w:r w:rsidRPr="00C51A0B">
        <w:rPr>
          <w:rFonts w:ascii="Arial" w:hAnsi="Arial" w:cs="Arial"/>
          <w:sz w:val="24"/>
          <w:szCs w:val="24"/>
          <w:lang w:val="es-MX"/>
        </w:rPr>
        <w:t xml:space="preserve"> Ejecutiva.   </w:t>
      </w:r>
    </w:p>
    <w:p w:rsidR="00C51A0B" w:rsidRPr="004758D3" w:rsidRDefault="00C51A0B" w:rsidP="00573B83">
      <w:pPr>
        <w:autoSpaceDE w:val="0"/>
        <w:autoSpaceDN w:val="0"/>
        <w:adjustRightInd w:val="0"/>
        <w:spacing w:after="0"/>
        <w:jc w:val="both"/>
        <w:rPr>
          <w:rFonts w:ascii="Arial" w:hAnsi="Arial" w:cs="Arial"/>
          <w:sz w:val="24"/>
          <w:szCs w:val="24"/>
        </w:rPr>
      </w:pPr>
      <w:r w:rsidRPr="00C51A0B">
        <w:rPr>
          <w:rFonts w:ascii="Arial" w:hAnsi="Arial" w:cs="Arial"/>
          <w:sz w:val="24"/>
          <w:szCs w:val="24"/>
          <w:lang w:val="es-MX"/>
        </w:rPr>
        <w:t>Fomentar la cooperación y compañerismo entre el equipo de tutores.</w:t>
      </w:r>
    </w:p>
    <w:p w:rsidR="00C51A0B" w:rsidRDefault="00C51A0B" w:rsidP="00573B83">
      <w:pPr>
        <w:autoSpaceDE w:val="0"/>
        <w:autoSpaceDN w:val="0"/>
        <w:adjustRightInd w:val="0"/>
        <w:spacing w:after="0"/>
        <w:jc w:val="both"/>
        <w:rPr>
          <w:rFonts w:ascii="Arial" w:hAnsi="Arial" w:cs="Arial"/>
          <w:i/>
          <w:sz w:val="24"/>
          <w:szCs w:val="24"/>
        </w:rPr>
      </w:pPr>
      <w:r w:rsidRPr="00C51A0B">
        <w:rPr>
          <w:rFonts w:ascii="Arial" w:hAnsi="Arial" w:cs="Arial"/>
          <w:sz w:val="24"/>
          <w:szCs w:val="24"/>
          <w:lang w:val="es-MX"/>
        </w:rPr>
        <w:t xml:space="preserve">Resolver cualquier irregularidad que esté obstaculizando el proceso </w:t>
      </w:r>
      <w:proofErr w:type="spellStart"/>
      <w:r w:rsidRPr="00C51A0B">
        <w:rPr>
          <w:rFonts w:ascii="Arial" w:hAnsi="Arial" w:cs="Arial"/>
          <w:sz w:val="24"/>
          <w:szCs w:val="24"/>
          <w:lang w:val="es-MX"/>
        </w:rPr>
        <w:t>tutoria</w:t>
      </w:r>
      <w:proofErr w:type="spellEnd"/>
    </w:p>
    <w:p w:rsidR="00C51A0B" w:rsidRPr="004758D3" w:rsidRDefault="00C51A0B" w:rsidP="00573B83">
      <w:pPr>
        <w:pStyle w:val="Encabezado"/>
        <w:tabs>
          <w:tab w:val="clear" w:pos="4419"/>
          <w:tab w:val="clear" w:pos="8838"/>
          <w:tab w:val="left" w:pos="6840"/>
        </w:tabs>
        <w:spacing w:before="120" w:after="120" w:line="276" w:lineRule="auto"/>
        <w:jc w:val="both"/>
        <w:rPr>
          <w:rFonts w:ascii="Arial" w:hAnsi="Arial" w:cs="Arial"/>
          <w:lang w:val="es-MX"/>
        </w:rPr>
      </w:pPr>
      <w:r w:rsidRPr="004758D3">
        <w:rPr>
          <w:rFonts w:ascii="Arial" w:hAnsi="Arial" w:cs="Arial"/>
          <w:lang w:val="es-MX"/>
        </w:rPr>
        <w:t xml:space="preserve">Elaborar el Plan de Acción Tutorial que lleva a cabo durante el desarrollo de sus actividades en el ciclo escolar, incluyendo la programación de entrevistas con los tutorados. </w:t>
      </w:r>
    </w:p>
    <w:p w:rsidR="004758D3" w:rsidRPr="004758D3" w:rsidRDefault="004758D3" w:rsidP="00573B83">
      <w:pPr>
        <w:pStyle w:val="Encabezado"/>
        <w:tabs>
          <w:tab w:val="clear" w:pos="4419"/>
          <w:tab w:val="clear" w:pos="8838"/>
          <w:tab w:val="left" w:pos="6840"/>
        </w:tabs>
        <w:spacing w:before="120" w:after="120" w:line="276" w:lineRule="auto"/>
        <w:jc w:val="both"/>
        <w:rPr>
          <w:rFonts w:ascii="Arial" w:hAnsi="Arial" w:cs="Arial"/>
          <w:lang w:val="es-MX"/>
        </w:rPr>
      </w:pPr>
      <w:r w:rsidRPr="004758D3">
        <w:rPr>
          <w:rFonts w:ascii="Arial" w:hAnsi="Arial" w:cs="Arial"/>
          <w:lang w:val="es-MX"/>
        </w:rPr>
        <w:t>Revisa Plan de Acción Tutorial y en caso de requerirlo pide que se le realicen modificaciones o ajustes.</w:t>
      </w:r>
    </w:p>
    <w:p w:rsidR="004758D3" w:rsidRPr="004758D3" w:rsidRDefault="004758D3" w:rsidP="00573B83">
      <w:pPr>
        <w:pStyle w:val="Encabezado"/>
        <w:tabs>
          <w:tab w:val="clear" w:pos="4419"/>
          <w:tab w:val="clear" w:pos="8838"/>
          <w:tab w:val="left" w:pos="6840"/>
        </w:tabs>
        <w:spacing w:before="120" w:after="120" w:line="276" w:lineRule="auto"/>
        <w:jc w:val="both"/>
        <w:rPr>
          <w:rFonts w:ascii="Arial" w:hAnsi="Arial" w:cs="Arial"/>
          <w:lang w:val="es-MX"/>
        </w:rPr>
      </w:pPr>
      <w:r w:rsidRPr="004758D3">
        <w:rPr>
          <w:rFonts w:ascii="Arial" w:hAnsi="Arial" w:cs="Arial"/>
          <w:lang w:val="es-MX"/>
        </w:rPr>
        <w:lastRenderedPageBreak/>
        <w:t>Entrega a los tutores los formatos para llevar a cabo el proceso de tutorías.</w:t>
      </w:r>
    </w:p>
    <w:p w:rsidR="00C51A0B" w:rsidRPr="004758D3" w:rsidRDefault="004758D3" w:rsidP="00573B83">
      <w:pPr>
        <w:autoSpaceDE w:val="0"/>
        <w:autoSpaceDN w:val="0"/>
        <w:adjustRightInd w:val="0"/>
        <w:spacing w:after="0"/>
        <w:jc w:val="both"/>
        <w:rPr>
          <w:rFonts w:ascii="Arial" w:hAnsi="Arial" w:cs="Arial"/>
          <w:sz w:val="24"/>
          <w:szCs w:val="24"/>
        </w:rPr>
      </w:pPr>
      <w:r w:rsidRPr="004758D3">
        <w:rPr>
          <w:rFonts w:ascii="Arial" w:hAnsi="Arial" w:cs="Arial"/>
          <w:sz w:val="24"/>
          <w:szCs w:val="24"/>
        </w:rPr>
        <w:t xml:space="preserve">Firma </w:t>
      </w:r>
      <w:smartTag w:uri="urn:schemas-microsoft-com:office:smarttags" w:element="PersonName">
        <w:smartTagPr>
          <w:attr w:name="ProductID" w:val="la Carta"/>
        </w:smartTagPr>
        <w:r w:rsidRPr="004758D3">
          <w:rPr>
            <w:rFonts w:ascii="Arial" w:hAnsi="Arial" w:cs="Arial"/>
            <w:sz w:val="24"/>
            <w:szCs w:val="24"/>
          </w:rPr>
          <w:t>la Carta</w:t>
        </w:r>
      </w:smartTag>
      <w:r w:rsidRPr="004758D3">
        <w:rPr>
          <w:rFonts w:ascii="Arial" w:hAnsi="Arial" w:cs="Arial"/>
          <w:sz w:val="24"/>
          <w:szCs w:val="24"/>
        </w:rPr>
        <w:t xml:space="preserve"> Compromiso</w:t>
      </w:r>
      <w:r>
        <w:rPr>
          <w:rFonts w:ascii="Arial" w:hAnsi="Arial" w:cs="Arial"/>
          <w:sz w:val="24"/>
          <w:szCs w:val="24"/>
        </w:rPr>
        <w:t xml:space="preserve"> por parte del alumno tutorado </w:t>
      </w:r>
    </w:p>
    <w:p w:rsidR="004758D3" w:rsidRDefault="004758D3" w:rsidP="00573B83">
      <w:pPr>
        <w:pStyle w:val="Encabezado"/>
        <w:tabs>
          <w:tab w:val="clear" w:pos="4419"/>
          <w:tab w:val="clear" w:pos="8838"/>
          <w:tab w:val="left" w:pos="6840"/>
        </w:tabs>
        <w:spacing w:before="120" w:after="120" w:line="276" w:lineRule="auto"/>
        <w:jc w:val="both"/>
        <w:rPr>
          <w:rFonts w:ascii="Arial" w:hAnsi="Arial" w:cs="Arial"/>
        </w:rPr>
      </w:pPr>
      <w:r w:rsidRPr="004758D3">
        <w:rPr>
          <w:rFonts w:ascii="Arial" w:hAnsi="Arial" w:cs="Arial"/>
        </w:rPr>
        <w:t xml:space="preserve">(Evaluación del Coordinador de </w:t>
      </w:r>
      <w:smartTag w:uri="urn:schemas-microsoft-com:office:smarttags" w:element="PersonName">
        <w:smartTagPr>
          <w:attr w:name="ProductID" w:val="la Unidad"/>
        </w:smartTagPr>
        <w:r w:rsidRPr="004758D3">
          <w:rPr>
            <w:rFonts w:ascii="Arial" w:hAnsi="Arial" w:cs="Arial"/>
          </w:rPr>
          <w:t>la Unidad</w:t>
        </w:r>
      </w:smartTag>
      <w:r w:rsidRPr="004758D3">
        <w:rPr>
          <w:rFonts w:ascii="Arial" w:hAnsi="Arial" w:cs="Arial"/>
        </w:rPr>
        <w:t xml:space="preserve"> de Atención Tutorial); el porcentaje de Evaluación de cada aspecto se desglosa en </w:t>
      </w:r>
      <w:r>
        <w:rPr>
          <w:rFonts w:ascii="Arial" w:hAnsi="Arial" w:cs="Arial"/>
        </w:rPr>
        <w:t xml:space="preserve"> una tabla.</w:t>
      </w:r>
    </w:p>
    <w:p w:rsidR="004758D3" w:rsidRDefault="004758D3" w:rsidP="00573B83">
      <w:pPr>
        <w:pStyle w:val="Encabezado"/>
        <w:tabs>
          <w:tab w:val="clear" w:pos="4419"/>
          <w:tab w:val="clear" w:pos="8838"/>
          <w:tab w:val="left" w:pos="6840"/>
        </w:tabs>
        <w:spacing w:before="120" w:after="120" w:line="276" w:lineRule="auto"/>
        <w:jc w:val="both"/>
        <w:rPr>
          <w:rFonts w:ascii="Arial" w:hAnsi="Arial" w:cs="Arial"/>
        </w:rPr>
      </w:pPr>
      <w:r>
        <w:rPr>
          <w:rFonts w:ascii="Arial" w:hAnsi="Arial" w:cs="Arial"/>
        </w:rPr>
        <w:t>Si el tutor tiene una eficiencia del 80% o más, seguirá en la tutoría.</w:t>
      </w:r>
      <w:r w:rsidRPr="004758D3">
        <w:rPr>
          <w:rFonts w:ascii="Arial" w:hAnsi="Arial" w:cs="Arial"/>
        </w:rPr>
        <w:t xml:space="preserve"> </w:t>
      </w:r>
    </w:p>
    <w:p w:rsidR="00573B83" w:rsidRPr="004758D3" w:rsidRDefault="00573B83" w:rsidP="00573B83">
      <w:pPr>
        <w:pStyle w:val="Encabezado"/>
        <w:tabs>
          <w:tab w:val="clear" w:pos="4419"/>
          <w:tab w:val="clear" w:pos="8838"/>
          <w:tab w:val="left" w:pos="6840"/>
        </w:tabs>
        <w:spacing w:before="120" w:after="120" w:line="276" w:lineRule="auto"/>
        <w:jc w:val="both"/>
        <w:rPr>
          <w:rFonts w:ascii="Arial" w:hAnsi="Arial" w:cs="Arial"/>
        </w:rPr>
      </w:pPr>
    </w:p>
    <w:p w:rsidR="00A3285F" w:rsidRPr="004758D3" w:rsidRDefault="004758D3" w:rsidP="00573B83">
      <w:pPr>
        <w:autoSpaceDE w:val="0"/>
        <w:autoSpaceDN w:val="0"/>
        <w:adjustRightInd w:val="0"/>
        <w:spacing w:after="0" w:line="360" w:lineRule="auto"/>
        <w:jc w:val="both"/>
        <w:rPr>
          <w:rFonts w:ascii="Arial" w:hAnsi="Arial" w:cs="Arial"/>
          <w:i/>
          <w:sz w:val="24"/>
          <w:szCs w:val="24"/>
          <w:lang w:val="es-ES"/>
        </w:rPr>
      </w:pPr>
      <w:r w:rsidRPr="004758D3">
        <w:rPr>
          <w:rFonts w:ascii="Arial" w:hAnsi="Arial" w:cs="Arial"/>
          <w:i/>
          <w:sz w:val="24"/>
          <w:szCs w:val="24"/>
          <w:lang w:val="es-ES"/>
        </w:rPr>
        <w:t xml:space="preserve">3.- </w:t>
      </w:r>
      <w:r w:rsidR="00A3285F" w:rsidRPr="004758D3">
        <w:rPr>
          <w:rFonts w:ascii="Arial" w:hAnsi="Arial" w:cs="Arial"/>
          <w:i/>
          <w:sz w:val="24"/>
          <w:szCs w:val="24"/>
        </w:rPr>
        <w:t xml:space="preserve">Argumente, de manera fundamentada, los cambios, modificaciones o mejoras que usted haría al Proyecto de Tutorías de Universidad Lamar, para </w:t>
      </w:r>
      <w:proofErr w:type="spellStart"/>
      <w:r w:rsidR="00A3285F" w:rsidRPr="004758D3">
        <w:rPr>
          <w:rFonts w:ascii="Arial" w:hAnsi="Arial" w:cs="Arial"/>
          <w:i/>
          <w:sz w:val="24"/>
          <w:szCs w:val="24"/>
        </w:rPr>
        <w:t>eficientarlo</w:t>
      </w:r>
      <w:proofErr w:type="spellEnd"/>
      <w:r w:rsidR="00A3285F" w:rsidRPr="004758D3">
        <w:rPr>
          <w:rFonts w:ascii="Arial" w:hAnsi="Arial" w:cs="Arial"/>
          <w:i/>
          <w:sz w:val="24"/>
          <w:szCs w:val="24"/>
        </w:rPr>
        <w:t>.</w:t>
      </w:r>
    </w:p>
    <w:p w:rsidR="00A3285F" w:rsidRDefault="00A3285F" w:rsidP="00573B83">
      <w:pPr>
        <w:autoSpaceDE w:val="0"/>
        <w:autoSpaceDN w:val="0"/>
        <w:adjustRightInd w:val="0"/>
        <w:spacing w:after="0" w:line="360" w:lineRule="auto"/>
        <w:jc w:val="both"/>
        <w:rPr>
          <w:rFonts w:ascii="Arial" w:hAnsi="Arial" w:cs="Arial"/>
          <w:sz w:val="24"/>
          <w:szCs w:val="24"/>
          <w:lang w:val="es-ES"/>
        </w:rPr>
      </w:pPr>
    </w:p>
    <w:p w:rsidR="004758D3" w:rsidRDefault="00903CF7" w:rsidP="00573B83">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     </w:t>
      </w:r>
      <w:r w:rsidR="004758D3">
        <w:rPr>
          <w:rFonts w:ascii="Arial" w:hAnsi="Arial" w:cs="Arial"/>
          <w:sz w:val="24"/>
          <w:szCs w:val="24"/>
          <w:lang w:val="es-ES"/>
        </w:rPr>
        <w:t>Opino que en el manual vienen una serie de procedimientos que parecen complicados por que son muchos, cuando menos hasta para leerlos es tedioso</w:t>
      </w:r>
      <w:r w:rsidR="000E4A61">
        <w:rPr>
          <w:rFonts w:ascii="Arial" w:hAnsi="Arial" w:cs="Arial"/>
          <w:sz w:val="24"/>
          <w:szCs w:val="24"/>
          <w:lang w:val="es-ES"/>
        </w:rPr>
        <w:t xml:space="preserve"> </w:t>
      </w:r>
      <w:proofErr w:type="gramStart"/>
      <w:r w:rsidR="000E4A61">
        <w:rPr>
          <w:rFonts w:ascii="Arial" w:hAnsi="Arial" w:cs="Arial"/>
          <w:sz w:val="24"/>
          <w:szCs w:val="24"/>
          <w:lang w:val="es-ES"/>
        </w:rPr>
        <w:t>( como</w:t>
      </w:r>
      <w:proofErr w:type="gramEnd"/>
      <w:r w:rsidR="000E4A61">
        <w:rPr>
          <w:rFonts w:ascii="Arial" w:hAnsi="Arial" w:cs="Arial"/>
          <w:sz w:val="24"/>
          <w:szCs w:val="24"/>
          <w:lang w:val="es-ES"/>
        </w:rPr>
        <w:t xml:space="preserve"> todo manual de procedimientos e instructivo) esto no quiere decir que esto no sea necesario. Creo que cuando estas instrucciones se ejecutan, en la práctica no debe ser tan complicado. De cualquier manera yo utilizaría el menor número de formatos posibles. En tablas o carnets podría recabar información y autorizaciones para evitar tanto papeleo, y solo el informe final si lo solicitaría en un formato donde se incluyan además de los datos generales</w:t>
      </w:r>
      <w:r w:rsidR="00573B83">
        <w:rPr>
          <w:rFonts w:ascii="Arial" w:hAnsi="Arial" w:cs="Arial"/>
          <w:sz w:val="24"/>
          <w:szCs w:val="24"/>
          <w:lang w:val="es-ES"/>
        </w:rPr>
        <w:t>,</w:t>
      </w:r>
      <w:r w:rsidR="000E4A61">
        <w:rPr>
          <w:rFonts w:ascii="Arial" w:hAnsi="Arial" w:cs="Arial"/>
          <w:sz w:val="24"/>
          <w:szCs w:val="24"/>
          <w:lang w:val="es-ES"/>
        </w:rPr>
        <w:t xml:space="preserve"> acciones, seguimiento y evaluaciones, planes a futuro y  observaciones.</w:t>
      </w:r>
    </w:p>
    <w:p w:rsidR="000E4A61" w:rsidRPr="00453648" w:rsidRDefault="000E4A61" w:rsidP="00573B83">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Considero que es importante informar a los Maestros de los alumnos tutorados y tener entrevistas breves para ver el comportamiento de los alumnos en el aula.</w:t>
      </w:r>
    </w:p>
    <w:sectPr w:rsidR="000E4A61" w:rsidRPr="00453648"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44D"/>
    <w:multiLevelType w:val="hybridMultilevel"/>
    <w:tmpl w:val="9CC49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EE4CAE"/>
    <w:multiLevelType w:val="multilevel"/>
    <w:tmpl w:val="3E46794C"/>
    <w:lvl w:ilvl="0">
      <w:start w:val="7"/>
      <w:numFmt w:val="decimal"/>
      <w:lvlText w:val="%1.0"/>
      <w:lvlJc w:val="left"/>
      <w:pPr>
        <w:tabs>
          <w:tab w:val="num" w:pos="567"/>
        </w:tabs>
        <w:ind w:left="567" w:hanging="567"/>
      </w:pPr>
      <w:rPr>
        <w:rFonts w:ascii="AvantGarde Bk BT" w:hAnsi="AvantGarde Bk BT" w:hint="default"/>
        <w:b/>
        <w:i w:val="0"/>
      </w:rPr>
    </w:lvl>
    <w:lvl w:ilvl="1">
      <w:start w:val="1"/>
      <w:numFmt w:val="decimal"/>
      <w:lvlText w:val="%1.%2."/>
      <w:lvlJc w:val="left"/>
      <w:pPr>
        <w:tabs>
          <w:tab w:val="num" w:pos="1134"/>
        </w:tabs>
        <w:ind w:left="1134" w:hanging="774"/>
      </w:pPr>
      <w:rPr>
        <w:rFonts w:ascii="AvantGarde Bk BT" w:hAnsi="AvantGarde Bk BT" w:hint="default"/>
        <w:b/>
        <w:i w:val="0"/>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AC534A"/>
    <w:multiLevelType w:val="hybridMultilevel"/>
    <w:tmpl w:val="780036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186A43BA"/>
    <w:multiLevelType w:val="hybridMultilevel"/>
    <w:tmpl w:val="3864C63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1A6C5763"/>
    <w:multiLevelType w:val="multilevel"/>
    <w:tmpl w:val="4BE0477E"/>
    <w:lvl w:ilvl="0">
      <w:start w:val="1"/>
      <w:numFmt w:val="decimal"/>
      <w:lvlText w:val="%1.0"/>
      <w:lvlJc w:val="left"/>
      <w:pPr>
        <w:tabs>
          <w:tab w:val="num" w:pos="567"/>
        </w:tabs>
        <w:ind w:left="567" w:hanging="567"/>
      </w:pPr>
      <w:rPr>
        <w:rFonts w:ascii="AvantGarde Bk BT" w:hAnsi="AvantGarde Bk BT" w:hint="default"/>
        <w:b/>
        <w:i w:val="0"/>
      </w:rPr>
    </w:lvl>
    <w:lvl w:ilvl="1">
      <w:start w:val="1"/>
      <w:numFmt w:val="decimal"/>
      <w:lvlText w:val="%1.%2."/>
      <w:lvlJc w:val="left"/>
      <w:pPr>
        <w:tabs>
          <w:tab w:val="num" w:pos="1134"/>
        </w:tabs>
        <w:ind w:left="1134" w:hanging="774"/>
      </w:pPr>
      <w:rPr>
        <w:rFonts w:ascii="AvantGarde Bk BT" w:hAnsi="AvantGarde Bk BT" w:hint="default"/>
        <w:b/>
        <w:i w:val="0"/>
        <w:sz w:val="20"/>
        <w:szCs w:val="20"/>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CBC5D91"/>
    <w:multiLevelType w:val="hybridMultilevel"/>
    <w:tmpl w:val="BB5642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2CC364AA"/>
    <w:multiLevelType w:val="multilevel"/>
    <w:tmpl w:val="4BE0477E"/>
    <w:lvl w:ilvl="0">
      <w:start w:val="1"/>
      <w:numFmt w:val="decimal"/>
      <w:lvlText w:val="%1.0"/>
      <w:lvlJc w:val="left"/>
      <w:pPr>
        <w:tabs>
          <w:tab w:val="num" w:pos="567"/>
        </w:tabs>
        <w:ind w:left="567" w:hanging="567"/>
      </w:pPr>
      <w:rPr>
        <w:rFonts w:ascii="AvantGarde Bk BT" w:hAnsi="AvantGarde Bk BT" w:hint="default"/>
        <w:b/>
        <w:i w:val="0"/>
      </w:rPr>
    </w:lvl>
    <w:lvl w:ilvl="1">
      <w:start w:val="1"/>
      <w:numFmt w:val="decimal"/>
      <w:lvlText w:val="%1.%2."/>
      <w:lvlJc w:val="left"/>
      <w:pPr>
        <w:tabs>
          <w:tab w:val="num" w:pos="1134"/>
        </w:tabs>
        <w:ind w:left="1134" w:hanging="774"/>
      </w:pPr>
      <w:rPr>
        <w:rFonts w:ascii="AvantGarde Bk BT" w:hAnsi="AvantGarde Bk BT" w:hint="default"/>
        <w:b/>
        <w:i w:val="0"/>
        <w:sz w:val="20"/>
        <w:szCs w:val="20"/>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00B7AB4"/>
    <w:multiLevelType w:val="hybridMultilevel"/>
    <w:tmpl w:val="DAC0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2B6D12"/>
    <w:multiLevelType w:val="hybridMultilevel"/>
    <w:tmpl w:val="EAC66BE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66B57633"/>
    <w:multiLevelType w:val="hybridMultilevel"/>
    <w:tmpl w:val="5186D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E94D34"/>
    <w:multiLevelType w:val="hybridMultilevel"/>
    <w:tmpl w:val="F7C60CD8"/>
    <w:lvl w:ilvl="0" w:tplc="0C0A0001">
      <w:start w:val="1"/>
      <w:numFmt w:val="bullet"/>
      <w:lvlText w:val=""/>
      <w:lvlJc w:val="left"/>
      <w:pPr>
        <w:ind w:left="1223" w:hanging="360"/>
      </w:pPr>
      <w:rPr>
        <w:rFonts w:ascii="Symbol" w:hAnsi="Symbol" w:hint="default"/>
      </w:rPr>
    </w:lvl>
    <w:lvl w:ilvl="1" w:tplc="0C0A0003" w:tentative="1">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11">
    <w:nsid w:val="7B6C40BE"/>
    <w:multiLevelType w:val="hybridMultilevel"/>
    <w:tmpl w:val="F67483B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0"/>
  </w:num>
  <w:num w:numId="6">
    <w:abstractNumId w:val="11"/>
  </w:num>
  <w:num w:numId="7">
    <w:abstractNumId w:val="5"/>
  </w:num>
  <w:num w:numId="8">
    <w:abstractNumId w:val="9"/>
  </w:num>
  <w:num w:numId="9">
    <w:abstractNumId w:val="7"/>
  </w:num>
  <w:num w:numId="10">
    <w:abstractNumId w:val="6"/>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048"/>
    <w:rsid w:val="00013DF2"/>
    <w:rsid w:val="00085EDE"/>
    <w:rsid w:val="00090025"/>
    <w:rsid w:val="00096048"/>
    <w:rsid w:val="000E4A61"/>
    <w:rsid w:val="000F117B"/>
    <w:rsid w:val="001112DD"/>
    <w:rsid w:val="00117F83"/>
    <w:rsid w:val="00183EC5"/>
    <w:rsid w:val="001A4DBF"/>
    <w:rsid w:val="001F46F9"/>
    <w:rsid w:val="002244B1"/>
    <w:rsid w:val="00262B39"/>
    <w:rsid w:val="002A5A4D"/>
    <w:rsid w:val="002F735D"/>
    <w:rsid w:val="00366416"/>
    <w:rsid w:val="003930CF"/>
    <w:rsid w:val="003E2352"/>
    <w:rsid w:val="00453648"/>
    <w:rsid w:val="00473B18"/>
    <w:rsid w:val="004758D3"/>
    <w:rsid w:val="005325D5"/>
    <w:rsid w:val="005549DA"/>
    <w:rsid w:val="00566EEE"/>
    <w:rsid w:val="00573B83"/>
    <w:rsid w:val="005A738A"/>
    <w:rsid w:val="005D39FF"/>
    <w:rsid w:val="005F7FD3"/>
    <w:rsid w:val="006261B1"/>
    <w:rsid w:val="00633707"/>
    <w:rsid w:val="0064242A"/>
    <w:rsid w:val="00645710"/>
    <w:rsid w:val="00692FFC"/>
    <w:rsid w:val="00744E6A"/>
    <w:rsid w:val="00782CDC"/>
    <w:rsid w:val="007B04ED"/>
    <w:rsid w:val="00864C00"/>
    <w:rsid w:val="00887358"/>
    <w:rsid w:val="008A0BE8"/>
    <w:rsid w:val="008F1A59"/>
    <w:rsid w:val="00903CF7"/>
    <w:rsid w:val="00970F1C"/>
    <w:rsid w:val="009A6BD5"/>
    <w:rsid w:val="009E6FF6"/>
    <w:rsid w:val="00A2774C"/>
    <w:rsid w:val="00A3285F"/>
    <w:rsid w:val="00A467A0"/>
    <w:rsid w:val="00A90B90"/>
    <w:rsid w:val="00AD60A9"/>
    <w:rsid w:val="00AF0E23"/>
    <w:rsid w:val="00B30AA7"/>
    <w:rsid w:val="00C2667F"/>
    <w:rsid w:val="00C51A0B"/>
    <w:rsid w:val="00C63CB6"/>
    <w:rsid w:val="00CD4419"/>
    <w:rsid w:val="00CD4FD5"/>
    <w:rsid w:val="00D51558"/>
    <w:rsid w:val="00DA3A3F"/>
    <w:rsid w:val="00EE33FA"/>
    <w:rsid w:val="00F1005C"/>
    <w:rsid w:val="00F46FBF"/>
    <w:rsid w:val="00F61A31"/>
    <w:rsid w:val="00F70A9B"/>
    <w:rsid w:val="00F74DE6"/>
    <w:rsid w:val="00F754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4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12DD"/>
    <w:pPr>
      <w:ind w:left="720"/>
      <w:contextualSpacing/>
    </w:pPr>
  </w:style>
  <w:style w:type="character" w:styleId="Hipervnculo">
    <w:name w:val="Hyperlink"/>
    <w:basedOn w:val="Fuentedeprrafopredeter"/>
    <w:uiPriority w:val="99"/>
    <w:unhideWhenUsed/>
    <w:rsid w:val="00453648"/>
    <w:rPr>
      <w:color w:val="0000FF" w:themeColor="hyperlink"/>
      <w:u w:val="single"/>
    </w:rPr>
  </w:style>
  <w:style w:type="paragraph" w:styleId="Encabezado">
    <w:name w:val="header"/>
    <w:aliases w:val=" Car Car Car Car Car Car Car Car Car Car Car Car Car Car Car Car Car Car Car Car Car Car Car Car Car Car Car Car Car Car Car Car Car Car Car Car Car Car Car Car Car Car Car Car Car Car"/>
    <w:basedOn w:val="Normal"/>
    <w:link w:val="EncabezadoCar"/>
    <w:rsid w:val="00C51A0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 Car Car Car Car Car Car Car Car Car Car Car Car Car Car Car Car Car Car Car Car Car Car Car Car Car Car Car Car Car Car Car Car Car Car Car Car Car Car Car Car Car Car Car Car Car Car Car"/>
    <w:basedOn w:val="Fuentedeprrafopredeter"/>
    <w:link w:val="Encabezado"/>
    <w:rsid w:val="00C51A0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Gaby Robles</cp:lastModifiedBy>
  <cp:revision>4</cp:revision>
  <dcterms:created xsi:type="dcterms:W3CDTF">2012-05-13T03:27:00Z</dcterms:created>
  <dcterms:modified xsi:type="dcterms:W3CDTF">2013-09-25T03:05:00Z</dcterms:modified>
</cp:coreProperties>
</file>