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334" w:rsidRDefault="00006334" w:rsidP="00006334">
      <w:pPr>
        <w:jc w:val="right"/>
        <w:rPr>
          <w:b/>
        </w:rPr>
      </w:pPr>
      <w:r w:rsidRPr="00006334">
        <w:rPr>
          <w:b/>
        </w:rPr>
        <w:t>Universidad Guadalajara Lamar.</w:t>
      </w:r>
      <w:r w:rsidRPr="00006334">
        <w:rPr>
          <w:b/>
        </w:rPr>
        <w:br/>
        <w:t xml:space="preserve">Diplomado en Tutorías Integrales Académicas  </w:t>
      </w:r>
      <w:r w:rsidRPr="00006334">
        <w:rPr>
          <w:b/>
        </w:rPr>
        <w:br/>
        <w:t>Modulo III</w:t>
      </w:r>
      <w:r w:rsidRPr="00006334">
        <w:rPr>
          <w:b/>
        </w:rPr>
        <w:br/>
        <w:t>Lic. Nancy Moreno Camargo</w:t>
      </w:r>
      <w:r w:rsidRPr="00006334">
        <w:rPr>
          <w:b/>
        </w:rPr>
        <w:br/>
        <w:t>Actividad preliminar</w:t>
      </w:r>
    </w:p>
    <w:p w:rsidR="005872D6" w:rsidRPr="001D7177" w:rsidRDefault="005872D6" w:rsidP="001D7177">
      <w:pPr>
        <w:jc w:val="both"/>
        <w:rPr>
          <w:b/>
        </w:rPr>
      </w:pPr>
      <w:r w:rsidRPr="001D7177">
        <w:rPr>
          <w:b/>
        </w:rPr>
        <w:t>Procedimiento para seleccionar alumnos al proceso de tutoría.</w:t>
      </w:r>
    </w:p>
    <w:p w:rsidR="001D7177" w:rsidRDefault="005872D6" w:rsidP="001D7177">
      <w:pPr>
        <w:jc w:val="both"/>
      </w:pPr>
      <w:r>
        <w:t>La universidad Guadalajara Lamar, preocupada, y ocupada en la formación de alumnos con una educación integral, competente y de calidad, lanza el proceso de tutorías con el objetivo de apoyar a los alumnos en su proceso de formación académica y profesional, brindando apoyo para nivelar las competencias deficientes en sus hábitos de estudio y con ello evitar la deserción.</w:t>
      </w:r>
      <w:r>
        <w:br/>
      </w:r>
      <w:r w:rsidR="001D7177">
        <w:t>La universidad establece dentro de su curricula de materias por carrera la inserción de una asignatura llamada Introducción a la universidad I, en la cual se acompaña al alumno de primer ingreso en el paso de introducirse al mundo universitario. En esta materia el tutor de carrera realizara un primer diagnostico para seleccionar alumnos candidatos a recibir la tutoría académica integral.</w:t>
      </w:r>
    </w:p>
    <w:p w:rsidR="005872D6" w:rsidRDefault="005872D6" w:rsidP="001D7177">
      <w:pPr>
        <w:jc w:val="both"/>
      </w:pPr>
      <w:r>
        <w:t>Es así, como inicia un proceso de valoración con los alumnos de primer ingreso, quienes serán asignados a un tutor de carrera, que iniciara una evaluación aplicando los siguientes instrumentos:</w:t>
      </w:r>
    </w:p>
    <w:p w:rsidR="005872D6" w:rsidRDefault="005872D6" w:rsidP="001D7177">
      <w:pPr>
        <w:jc w:val="both"/>
      </w:pPr>
      <w:r>
        <w:t xml:space="preserve">1.- PIT-01 </w:t>
      </w:r>
      <w:r w:rsidR="001D7177">
        <w:t>Hábitos y actitudes ante el estudio.</w:t>
      </w:r>
      <w:r w:rsidR="001D7177">
        <w:br/>
        <w:t>2.- PIT-02 Auto diagnóstico de motivación académica.</w:t>
      </w:r>
      <w:r w:rsidR="001D7177">
        <w:br/>
        <w:t>3.- PIT-03 Cuestionario de autoestima.</w:t>
      </w:r>
    </w:p>
    <w:p w:rsidR="001D7177" w:rsidRDefault="001D7177" w:rsidP="001D7177">
      <w:pPr>
        <w:jc w:val="both"/>
      </w:pPr>
      <w:r>
        <w:t>Estos instrumentos permiten tener un primer diagnóstico de las necesidades de apoyo que requieren los alumnos. Los cuales en caso de ser evaluados con deficiencias o carencias en alguna área son seleccionados por parte del tutor de carrera, los cuales recibirán periódicamente la supervisión, guía y apoyo por parte del tutor en sesiones periódicas contribuyendo a adquirir las competencias no adquiridas o fortalecer las aéreas débiles y básicas que se requieren para el estudio universitario.</w:t>
      </w:r>
    </w:p>
    <w:p w:rsidR="001D7177" w:rsidRDefault="001D7177" w:rsidP="001D7177">
      <w:pPr>
        <w:jc w:val="both"/>
      </w:pPr>
      <w:r>
        <w:t>Practica de aplicación de los instrumentos.</w:t>
      </w:r>
    </w:p>
    <w:p w:rsidR="001D7177" w:rsidRDefault="001D7177" w:rsidP="001D7177">
      <w:pPr>
        <w:jc w:val="both"/>
      </w:pPr>
      <w:r>
        <w:t>Realice la aplicación de los instrumentos PIT-01, 02 y 03 a la alumna Ivonne Arceo Sánchez con código LPS1639 que cursa el segundo semestre de la licenciatura en psicología, en una sesión el día viernes 13 de septiembre del presente año.</w:t>
      </w:r>
    </w:p>
    <w:p w:rsidR="001D7177" w:rsidRDefault="001D7177" w:rsidP="001D7177">
      <w:pPr>
        <w:jc w:val="both"/>
      </w:pPr>
      <w:r>
        <w:t>Los resultados fueron los siguientes:</w:t>
      </w:r>
    </w:p>
    <w:p w:rsidR="001D7177" w:rsidRPr="001D7177" w:rsidRDefault="001D7177" w:rsidP="001D7177">
      <w:pPr>
        <w:jc w:val="both"/>
        <w:rPr>
          <w:u w:val="single"/>
        </w:rPr>
      </w:pPr>
      <w:r w:rsidRPr="001D7177">
        <w:rPr>
          <w:u w:val="single"/>
        </w:rPr>
        <w:t>PIT 01Habitos y actitudes ante el estudio:</w:t>
      </w:r>
    </w:p>
    <w:p w:rsidR="001D7177" w:rsidRDefault="001D7177" w:rsidP="001D7177">
      <w:pPr>
        <w:jc w:val="both"/>
        <w:rPr>
          <w:b/>
        </w:rPr>
      </w:pPr>
      <w:r>
        <w:t>Sacando un puntaje de 26 puntos en el área de actitudes hacia el estudio.</w:t>
      </w:r>
      <w:r>
        <w:br/>
        <w:t>36 puntos en el área de Organización del estudio.</w:t>
      </w:r>
      <w:r>
        <w:br/>
        <w:t>42 puntos en el área de Técnicas de estudio. Siendo esta el área de mayor fortaleza en la alumna.</w:t>
      </w:r>
      <w:r>
        <w:br/>
      </w:r>
      <w:r>
        <w:lastRenderedPageBreak/>
        <w:t xml:space="preserve">Lo que arroja un puntaje final de 104 puntos que nos indica esta en un </w:t>
      </w:r>
      <w:r>
        <w:rPr>
          <w:b/>
        </w:rPr>
        <w:t xml:space="preserve"> Nivel promedio de hábitos de estudio.</w:t>
      </w:r>
    </w:p>
    <w:p w:rsidR="001D7177" w:rsidRPr="001D7177" w:rsidRDefault="001D7177" w:rsidP="001D7177">
      <w:pPr>
        <w:jc w:val="both"/>
        <w:rPr>
          <w:u w:val="single"/>
        </w:rPr>
      </w:pPr>
      <w:r w:rsidRPr="001D7177">
        <w:rPr>
          <w:u w:val="single"/>
        </w:rPr>
        <w:t>PIT-02  Auto diagnóstico de motivación académica.</w:t>
      </w:r>
    </w:p>
    <w:p w:rsidR="001D7177" w:rsidRDefault="001D7177" w:rsidP="001D7177">
      <w:pPr>
        <w:jc w:val="both"/>
        <w:rPr>
          <w:b/>
        </w:rPr>
      </w:pPr>
      <w:r>
        <w:t xml:space="preserve">El cual arroja un puntaje final de 21 puntos que la sitúan en el resultado de </w:t>
      </w:r>
      <w:r>
        <w:rPr>
          <w:b/>
        </w:rPr>
        <w:t>Motivación Normal.</w:t>
      </w:r>
    </w:p>
    <w:p w:rsidR="001D7177" w:rsidRPr="001D7177" w:rsidRDefault="001D7177" w:rsidP="001D7177">
      <w:pPr>
        <w:jc w:val="both"/>
        <w:rPr>
          <w:u w:val="single"/>
        </w:rPr>
      </w:pPr>
      <w:r w:rsidRPr="001D7177">
        <w:rPr>
          <w:u w:val="single"/>
        </w:rPr>
        <w:t>PIT-03 Cuestionario de autoestima.</w:t>
      </w:r>
    </w:p>
    <w:p w:rsidR="001D7177" w:rsidRDefault="001D7177" w:rsidP="001D7177">
      <w:pPr>
        <w:jc w:val="both"/>
        <w:rPr>
          <w:b/>
        </w:rPr>
      </w:pPr>
      <w:r>
        <w:t xml:space="preserve">El cual arroja un resultado final de 82 puntos que la sitúan en una </w:t>
      </w:r>
      <w:r>
        <w:rPr>
          <w:b/>
        </w:rPr>
        <w:t>Autoestima Alta.</w:t>
      </w:r>
    </w:p>
    <w:p w:rsidR="001D7177" w:rsidRDefault="001D7177" w:rsidP="001D7177">
      <w:pPr>
        <w:jc w:val="both"/>
      </w:pPr>
    </w:p>
    <w:p w:rsidR="001D7177" w:rsidRDefault="001D7177" w:rsidP="001D7177">
      <w:pPr>
        <w:jc w:val="both"/>
      </w:pPr>
      <w:r>
        <w:t>En base al resultado obtenido de los instrumentos considero que es una alumna que tiene las habilidades y competencias necesarias para desarrollar ampliamente los procesos académicos requeridos en la formación universitaria que está cursando actualmente. Es una joven con buenos hábitos de estudio, que mantiene una buena motivación y una estima personal elevada que la ayudarán a sacar adelante sus estudios en la formación profesional, por lo que considero que no es necesaria la supervisión tutorial en este momento, solo un acompañamiento por parte de sus profesores y el tutor de carrera.</w:t>
      </w:r>
    </w:p>
    <w:p w:rsidR="004B6D9A" w:rsidRDefault="004B6D9A" w:rsidP="001D7177">
      <w:pPr>
        <w:jc w:val="both"/>
      </w:pPr>
      <w:r>
        <w:t>Finalizo esta práctica comentando que me ha parecido un trabajo muy enriquecedor, me percate que los instrumentos son sencillos en su aplicación y evaluación, y que los alumnos se muestran cooperadores en el proceso, además de que se percatan que la universidad está preocupada y los acompaña en sus procesos de formación.</w:t>
      </w:r>
    </w:p>
    <w:p w:rsidR="001D7177" w:rsidRDefault="001D7177" w:rsidP="001D7177">
      <w:pPr>
        <w:jc w:val="both"/>
      </w:pPr>
    </w:p>
    <w:p w:rsidR="001D7177" w:rsidRPr="001D7177" w:rsidRDefault="001D7177" w:rsidP="001D7177">
      <w:pPr>
        <w:jc w:val="both"/>
      </w:pPr>
    </w:p>
    <w:p w:rsidR="005872D6" w:rsidRDefault="005872D6" w:rsidP="001D7177">
      <w:pPr>
        <w:jc w:val="both"/>
      </w:pPr>
    </w:p>
    <w:p w:rsidR="005872D6" w:rsidRDefault="005872D6" w:rsidP="001D7177">
      <w:pPr>
        <w:jc w:val="both"/>
      </w:pPr>
    </w:p>
    <w:p w:rsidR="005872D6" w:rsidRDefault="005872D6" w:rsidP="001D7177">
      <w:pPr>
        <w:jc w:val="both"/>
      </w:pPr>
    </w:p>
    <w:p w:rsidR="005872D6" w:rsidRDefault="005872D6" w:rsidP="001D7177">
      <w:pPr>
        <w:jc w:val="both"/>
      </w:pPr>
    </w:p>
    <w:p w:rsidR="005872D6" w:rsidRDefault="005872D6" w:rsidP="001D7177">
      <w:pPr>
        <w:jc w:val="both"/>
      </w:pPr>
    </w:p>
    <w:p w:rsidR="005872D6" w:rsidRDefault="005872D6" w:rsidP="001D7177">
      <w:pPr>
        <w:jc w:val="both"/>
      </w:pPr>
    </w:p>
    <w:p w:rsidR="005872D6" w:rsidRDefault="005872D6" w:rsidP="001D7177">
      <w:pPr>
        <w:jc w:val="both"/>
      </w:pPr>
    </w:p>
    <w:p w:rsidR="005872D6" w:rsidRDefault="005872D6" w:rsidP="001D7177">
      <w:pPr>
        <w:jc w:val="both"/>
      </w:pPr>
    </w:p>
    <w:p w:rsidR="005872D6" w:rsidRDefault="005872D6" w:rsidP="001D7177">
      <w:pPr>
        <w:jc w:val="both"/>
      </w:pPr>
    </w:p>
    <w:p w:rsidR="005872D6" w:rsidRDefault="005872D6" w:rsidP="001D7177">
      <w:pPr>
        <w:jc w:val="both"/>
      </w:pPr>
    </w:p>
    <w:p w:rsidR="005872D6" w:rsidRDefault="005872D6" w:rsidP="001D7177">
      <w:pPr>
        <w:jc w:val="both"/>
      </w:pPr>
    </w:p>
    <w:p w:rsidR="00006334" w:rsidRPr="00006334" w:rsidRDefault="00006334" w:rsidP="00006334">
      <w:pPr>
        <w:rPr>
          <w:b/>
        </w:rPr>
      </w:pPr>
      <w:r w:rsidRPr="00006334">
        <w:rPr>
          <w:b/>
        </w:rPr>
        <w:br/>
      </w:r>
    </w:p>
    <w:sectPr w:rsidR="00006334" w:rsidRPr="00006334" w:rsidSect="00991C8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06334"/>
    <w:rsid w:val="00006334"/>
    <w:rsid w:val="00015AE5"/>
    <w:rsid w:val="00027848"/>
    <w:rsid w:val="00071B5E"/>
    <w:rsid w:val="000E2110"/>
    <w:rsid w:val="00115C55"/>
    <w:rsid w:val="00145D8E"/>
    <w:rsid w:val="00151C96"/>
    <w:rsid w:val="00161732"/>
    <w:rsid w:val="001662F2"/>
    <w:rsid w:val="001D7177"/>
    <w:rsid w:val="00227BB9"/>
    <w:rsid w:val="00232CA6"/>
    <w:rsid w:val="002802F5"/>
    <w:rsid w:val="002A15B0"/>
    <w:rsid w:val="002A7723"/>
    <w:rsid w:val="002D169B"/>
    <w:rsid w:val="002E60A0"/>
    <w:rsid w:val="00300A57"/>
    <w:rsid w:val="00325A1B"/>
    <w:rsid w:val="00335008"/>
    <w:rsid w:val="00345781"/>
    <w:rsid w:val="00351009"/>
    <w:rsid w:val="003678D6"/>
    <w:rsid w:val="0037135D"/>
    <w:rsid w:val="00395FB6"/>
    <w:rsid w:val="003C7F41"/>
    <w:rsid w:val="003F11CE"/>
    <w:rsid w:val="004405DF"/>
    <w:rsid w:val="00455941"/>
    <w:rsid w:val="00463432"/>
    <w:rsid w:val="004833CD"/>
    <w:rsid w:val="004B6D9A"/>
    <w:rsid w:val="00500098"/>
    <w:rsid w:val="0052470A"/>
    <w:rsid w:val="00541581"/>
    <w:rsid w:val="00566D29"/>
    <w:rsid w:val="005675C9"/>
    <w:rsid w:val="00586E0E"/>
    <w:rsid w:val="005872D6"/>
    <w:rsid w:val="00587DDD"/>
    <w:rsid w:val="00593844"/>
    <w:rsid w:val="0059462B"/>
    <w:rsid w:val="005F4ED0"/>
    <w:rsid w:val="006241D9"/>
    <w:rsid w:val="00627E9F"/>
    <w:rsid w:val="0063650B"/>
    <w:rsid w:val="006466FB"/>
    <w:rsid w:val="00650024"/>
    <w:rsid w:val="006A26B2"/>
    <w:rsid w:val="006A55B7"/>
    <w:rsid w:val="00721652"/>
    <w:rsid w:val="00724592"/>
    <w:rsid w:val="00782BAC"/>
    <w:rsid w:val="00793468"/>
    <w:rsid w:val="00794818"/>
    <w:rsid w:val="007A4176"/>
    <w:rsid w:val="007F2696"/>
    <w:rsid w:val="007F7F0D"/>
    <w:rsid w:val="008239EE"/>
    <w:rsid w:val="00826621"/>
    <w:rsid w:val="008561B3"/>
    <w:rsid w:val="008930E8"/>
    <w:rsid w:val="008A0867"/>
    <w:rsid w:val="008D15A7"/>
    <w:rsid w:val="00902D62"/>
    <w:rsid w:val="009203FA"/>
    <w:rsid w:val="009608C3"/>
    <w:rsid w:val="00991C88"/>
    <w:rsid w:val="00991CC6"/>
    <w:rsid w:val="009B24C6"/>
    <w:rsid w:val="009C0072"/>
    <w:rsid w:val="009C65B3"/>
    <w:rsid w:val="009F4C8C"/>
    <w:rsid w:val="00A1475B"/>
    <w:rsid w:val="00A448C6"/>
    <w:rsid w:val="00A561CD"/>
    <w:rsid w:val="00B6339A"/>
    <w:rsid w:val="00B668D2"/>
    <w:rsid w:val="00B71DAA"/>
    <w:rsid w:val="00B85E53"/>
    <w:rsid w:val="00B94E98"/>
    <w:rsid w:val="00BD1605"/>
    <w:rsid w:val="00C07236"/>
    <w:rsid w:val="00C1002A"/>
    <w:rsid w:val="00C123D2"/>
    <w:rsid w:val="00C537FD"/>
    <w:rsid w:val="00C57964"/>
    <w:rsid w:val="00C61EBF"/>
    <w:rsid w:val="00CB518C"/>
    <w:rsid w:val="00CC6951"/>
    <w:rsid w:val="00CE3B30"/>
    <w:rsid w:val="00CF0070"/>
    <w:rsid w:val="00CF27DE"/>
    <w:rsid w:val="00CF42C3"/>
    <w:rsid w:val="00D16801"/>
    <w:rsid w:val="00D325D0"/>
    <w:rsid w:val="00DB1CB9"/>
    <w:rsid w:val="00DF677B"/>
    <w:rsid w:val="00E10519"/>
    <w:rsid w:val="00E548EC"/>
    <w:rsid w:val="00E77848"/>
    <w:rsid w:val="00E95410"/>
    <w:rsid w:val="00EF7211"/>
    <w:rsid w:val="00F00C6F"/>
    <w:rsid w:val="00F26FD4"/>
    <w:rsid w:val="00F82591"/>
    <w:rsid w:val="00FD7583"/>
    <w:rsid w:val="00FF443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C8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566</Words>
  <Characters>3119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NMORENO</dc:creator>
  <cp:lastModifiedBy>NMORENO</cp:lastModifiedBy>
  <cp:revision>2</cp:revision>
  <dcterms:created xsi:type="dcterms:W3CDTF">2013-09-14T03:22:00Z</dcterms:created>
  <dcterms:modified xsi:type="dcterms:W3CDTF">2013-09-14T04:57:00Z</dcterms:modified>
</cp:coreProperties>
</file>