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D3" w:rsidRDefault="00AC014E" w:rsidP="00AC014E">
      <w:pPr>
        <w:jc w:val="center"/>
        <w:rPr>
          <w:rFonts w:ascii="Arial" w:hAnsi="Arial" w:cs="Arial"/>
          <w:sz w:val="24"/>
          <w:szCs w:val="24"/>
        </w:rPr>
      </w:pPr>
      <w:r>
        <w:rPr>
          <w:rFonts w:ascii="Arial" w:hAnsi="Arial" w:cs="Arial"/>
          <w:sz w:val="24"/>
          <w:szCs w:val="24"/>
        </w:rPr>
        <w:t>ACTIVIDAD 6</w:t>
      </w:r>
    </w:p>
    <w:p w:rsidR="00AC014E" w:rsidRDefault="00AC014E" w:rsidP="00AC014E">
      <w:pPr>
        <w:jc w:val="center"/>
        <w:rPr>
          <w:rFonts w:ascii="Arial" w:hAnsi="Arial" w:cs="Arial"/>
          <w:sz w:val="24"/>
          <w:szCs w:val="24"/>
        </w:rPr>
      </w:pPr>
      <w:r>
        <w:rPr>
          <w:rFonts w:ascii="Arial" w:hAnsi="Arial" w:cs="Arial"/>
          <w:sz w:val="24"/>
          <w:szCs w:val="24"/>
        </w:rPr>
        <w:t>MANUAL DEL ALUMNO</w:t>
      </w:r>
    </w:p>
    <w:p w:rsidR="00AC014E" w:rsidRDefault="00AC014E" w:rsidP="00AC014E">
      <w:pPr>
        <w:rPr>
          <w:rFonts w:ascii="Arial" w:hAnsi="Arial" w:cs="Arial"/>
          <w:sz w:val="24"/>
          <w:szCs w:val="24"/>
        </w:rPr>
      </w:pPr>
      <w:r>
        <w:rPr>
          <w:rFonts w:ascii="Arial" w:hAnsi="Arial" w:cs="Arial"/>
          <w:sz w:val="24"/>
          <w:szCs w:val="24"/>
        </w:rPr>
        <w:t>ANTECEDENTES HISTÓRICOS</w:t>
      </w:r>
    </w:p>
    <w:p w:rsidR="00AC014E" w:rsidRDefault="00AC014E" w:rsidP="00AC014E">
      <w:pPr>
        <w:rPr>
          <w:rFonts w:ascii="Arial" w:hAnsi="Arial" w:cs="Arial"/>
          <w:sz w:val="24"/>
          <w:szCs w:val="24"/>
        </w:rPr>
      </w:pPr>
      <w:r>
        <w:rPr>
          <w:noProof/>
          <w:lang w:eastAsia="es-MX"/>
        </w:rPr>
        <w:drawing>
          <wp:inline distT="0" distB="0" distL="0" distR="0">
            <wp:extent cx="5573676" cy="1446028"/>
            <wp:effectExtent l="19050" t="0" r="7974" b="0"/>
            <wp:docPr id="1" name="Imagen 1" descr="https://encrypted-tbn3.gstatic.com/images?q=tbn:ANd9GcSIv1fcrJH2fx1IkgKuxHEB9EU7ICjfs2jnnMcZMsMOa1BWnTED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Iv1fcrJH2fx1IkgKuxHEB9EU7ICjfs2jnnMcZMsMOa1BWnTEDoQ"/>
                    <pic:cNvPicPr>
                      <a:picLocks noChangeAspect="1" noChangeArrowheads="1"/>
                    </pic:cNvPicPr>
                  </pic:nvPicPr>
                  <pic:blipFill>
                    <a:blip r:embed="rId4"/>
                    <a:srcRect/>
                    <a:stretch>
                      <a:fillRect/>
                    </a:stretch>
                  </pic:blipFill>
                  <pic:spPr bwMode="auto">
                    <a:xfrm>
                      <a:off x="0" y="0"/>
                      <a:ext cx="5572743" cy="1445786"/>
                    </a:xfrm>
                    <a:prstGeom prst="rect">
                      <a:avLst/>
                    </a:prstGeom>
                    <a:noFill/>
                    <a:ln w="9525">
                      <a:noFill/>
                      <a:miter lim="800000"/>
                      <a:headEnd/>
                      <a:tailEnd/>
                    </a:ln>
                  </pic:spPr>
                </pic:pic>
              </a:graphicData>
            </a:graphic>
          </wp:inline>
        </w:drawing>
      </w:r>
    </w:p>
    <w:p w:rsidR="00342489" w:rsidRDefault="00342489" w:rsidP="00AC014E">
      <w:pPr>
        <w:rPr>
          <w:rFonts w:ascii="Arial" w:hAnsi="Arial" w:cs="Arial"/>
          <w:sz w:val="24"/>
          <w:szCs w:val="24"/>
        </w:rPr>
      </w:pPr>
      <w:r>
        <w:rPr>
          <w:rFonts w:ascii="Arial" w:hAnsi="Arial" w:cs="Arial"/>
          <w:sz w:val="24"/>
          <w:szCs w:val="24"/>
        </w:rPr>
        <w:t>Fundada en 1979 como bachillerato orientado al turismo.</w:t>
      </w:r>
    </w:p>
    <w:p w:rsidR="00342489" w:rsidRDefault="00342489" w:rsidP="00AC014E">
      <w:pPr>
        <w:rPr>
          <w:rFonts w:ascii="Arial" w:hAnsi="Arial" w:cs="Arial"/>
          <w:sz w:val="24"/>
          <w:szCs w:val="24"/>
        </w:rPr>
      </w:pPr>
      <w:r>
        <w:rPr>
          <w:rFonts w:ascii="Arial" w:hAnsi="Arial" w:cs="Arial"/>
          <w:sz w:val="24"/>
          <w:szCs w:val="24"/>
        </w:rPr>
        <w:t>En 1985 se ofertan bachilleratos en las áreas de Administración, Comunicación, Informática y Turismo.</w:t>
      </w:r>
    </w:p>
    <w:p w:rsidR="00342489" w:rsidRDefault="00342489" w:rsidP="00AC014E">
      <w:pPr>
        <w:rPr>
          <w:rFonts w:ascii="Arial" w:hAnsi="Arial" w:cs="Arial"/>
          <w:sz w:val="24"/>
          <w:szCs w:val="24"/>
        </w:rPr>
      </w:pPr>
      <w:r>
        <w:rPr>
          <w:rFonts w:ascii="Arial" w:hAnsi="Arial" w:cs="Arial"/>
          <w:sz w:val="24"/>
          <w:szCs w:val="24"/>
        </w:rPr>
        <w:t>Posteriormente se crean 12 carreras incorporadas a la UDG.</w:t>
      </w:r>
    </w:p>
    <w:p w:rsidR="00342489" w:rsidRDefault="00342489" w:rsidP="00AC014E">
      <w:pPr>
        <w:rPr>
          <w:rFonts w:ascii="Arial" w:hAnsi="Arial" w:cs="Arial"/>
          <w:sz w:val="24"/>
          <w:szCs w:val="24"/>
        </w:rPr>
      </w:pPr>
    </w:p>
    <w:p w:rsidR="00342489" w:rsidRDefault="00342489" w:rsidP="00AC014E">
      <w:pPr>
        <w:rPr>
          <w:rFonts w:ascii="Arial" w:hAnsi="Arial" w:cs="Arial"/>
          <w:sz w:val="24"/>
          <w:szCs w:val="24"/>
        </w:rPr>
      </w:pPr>
      <w:r>
        <w:rPr>
          <w:rFonts w:ascii="Arial" w:hAnsi="Arial" w:cs="Arial"/>
          <w:sz w:val="24"/>
          <w:szCs w:val="24"/>
        </w:rPr>
        <w:t>FILOSOFÍA EDUCATIVA</w:t>
      </w:r>
    </w:p>
    <w:p w:rsidR="00342489" w:rsidRDefault="00342489" w:rsidP="00AC014E">
      <w:pPr>
        <w:rPr>
          <w:rFonts w:ascii="Arial" w:hAnsi="Arial" w:cs="Arial"/>
          <w:sz w:val="24"/>
          <w:szCs w:val="24"/>
        </w:rPr>
      </w:pPr>
      <w:r>
        <w:rPr>
          <w:rFonts w:ascii="Arial" w:hAnsi="Arial" w:cs="Arial"/>
          <w:sz w:val="24"/>
          <w:szCs w:val="24"/>
        </w:rPr>
        <w:t xml:space="preserve"> </w:t>
      </w:r>
    </w:p>
    <w:p w:rsidR="00342489" w:rsidRDefault="00342489" w:rsidP="00AC014E">
      <w:pPr>
        <w:rPr>
          <w:rFonts w:ascii="Arial" w:hAnsi="Arial" w:cs="Arial"/>
          <w:sz w:val="24"/>
          <w:szCs w:val="24"/>
        </w:rPr>
      </w:pPr>
      <w:r>
        <w:rPr>
          <w:noProof/>
          <w:lang w:eastAsia="es-MX"/>
        </w:rPr>
        <w:drawing>
          <wp:inline distT="0" distB="0" distL="0" distR="0">
            <wp:extent cx="5701266" cy="1477926"/>
            <wp:effectExtent l="19050" t="0" r="0" b="0"/>
            <wp:docPr id="4" name="Imagen 4" descr="https://encrypted-tbn1.gstatic.com/images?q=tbn:ANd9GcQdPo9wtspfVjMZJgVQPHxpF_8CXX8WAn1Wwjn1LxnfXBY-TMs9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dPo9wtspfVjMZJgVQPHxpF_8CXX8WAn1Wwjn1LxnfXBY-TMs9HQ"/>
                    <pic:cNvPicPr>
                      <a:picLocks noChangeAspect="1" noChangeArrowheads="1"/>
                    </pic:cNvPicPr>
                  </pic:nvPicPr>
                  <pic:blipFill>
                    <a:blip r:embed="rId5"/>
                    <a:srcRect/>
                    <a:stretch>
                      <a:fillRect/>
                    </a:stretch>
                  </pic:blipFill>
                  <pic:spPr bwMode="auto">
                    <a:xfrm>
                      <a:off x="0" y="0"/>
                      <a:ext cx="5711585" cy="1480601"/>
                    </a:xfrm>
                    <a:prstGeom prst="rect">
                      <a:avLst/>
                    </a:prstGeom>
                    <a:noFill/>
                    <a:ln w="9525">
                      <a:noFill/>
                      <a:miter lim="800000"/>
                      <a:headEnd/>
                      <a:tailEnd/>
                    </a:ln>
                  </pic:spPr>
                </pic:pic>
              </a:graphicData>
            </a:graphic>
          </wp:inline>
        </w:drawing>
      </w:r>
    </w:p>
    <w:p w:rsidR="00B71BBA" w:rsidRDefault="00B71BBA" w:rsidP="00AC014E">
      <w:pPr>
        <w:rPr>
          <w:rFonts w:ascii="Arial" w:hAnsi="Arial" w:cs="Arial"/>
          <w:sz w:val="24"/>
          <w:szCs w:val="24"/>
        </w:rPr>
      </w:pPr>
      <w:r>
        <w:rPr>
          <w:rFonts w:ascii="Arial" w:hAnsi="Arial" w:cs="Arial"/>
          <w:sz w:val="24"/>
          <w:szCs w:val="24"/>
        </w:rPr>
        <w:t>La educación es un proceso interrelacionado a las potencialidades humanas enfocada a tres dimensiones: académica, formativa y ambiental.</w:t>
      </w:r>
    </w:p>
    <w:p w:rsidR="00B71BBA" w:rsidRDefault="00B71BBA" w:rsidP="00AC014E">
      <w:pPr>
        <w:rPr>
          <w:rFonts w:ascii="Arial" w:hAnsi="Arial" w:cs="Arial"/>
          <w:sz w:val="24"/>
          <w:szCs w:val="24"/>
        </w:rPr>
      </w:pPr>
      <w:r>
        <w:rPr>
          <w:rFonts w:ascii="Arial" w:hAnsi="Arial" w:cs="Arial"/>
          <w:sz w:val="24"/>
          <w:szCs w:val="24"/>
        </w:rPr>
        <w:t xml:space="preserve">La persona participa generando </w:t>
      </w:r>
      <w:proofErr w:type="spellStart"/>
      <w:r>
        <w:rPr>
          <w:rFonts w:ascii="Arial" w:hAnsi="Arial" w:cs="Arial"/>
          <w:sz w:val="24"/>
          <w:szCs w:val="24"/>
        </w:rPr>
        <w:t>afectibilidad</w:t>
      </w:r>
      <w:proofErr w:type="spellEnd"/>
      <w:r>
        <w:rPr>
          <w:rFonts w:ascii="Arial" w:hAnsi="Arial" w:cs="Arial"/>
          <w:sz w:val="24"/>
          <w:szCs w:val="24"/>
        </w:rPr>
        <w:t>, sociabilidad, racionalidad  responsabilidad.</w:t>
      </w:r>
    </w:p>
    <w:p w:rsidR="00B71BBA" w:rsidRDefault="00B71BBA" w:rsidP="00AC014E">
      <w:pPr>
        <w:rPr>
          <w:rFonts w:ascii="Arial" w:hAnsi="Arial" w:cs="Arial"/>
          <w:sz w:val="24"/>
          <w:szCs w:val="24"/>
        </w:rPr>
      </w:pPr>
      <w:r>
        <w:rPr>
          <w:rFonts w:ascii="Arial" w:hAnsi="Arial" w:cs="Arial"/>
          <w:sz w:val="24"/>
          <w:szCs w:val="24"/>
        </w:rPr>
        <w:t>Alumnos, padres de familia, personal académico</w:t>
      </w:r>
      <w:r w:rsidR="002B32E2">
        <w:rPr>
          <w:rFonts w:ascii="Arial" w:hAnsi="Arial" w:cs="Arial"/>
          <w:sz w:val="24"/>
          <w:szCs w:val="24"/>
        </w:rPr>
        <w:t>, administrativo, y directivo, conforman una comunidad comprometida al desarrollo educativo de los alumnos.</w:t>
      </w:r>
    </w:p>
    <w:p w:rsidR="002B32E2" w:rsidRDefault="002B32E2" w:rsidP="00AC014E">
      <w:pPr>
        <w:rPr>
          <w:rFonts w:ascii="Arial" w:hAnsi="Arial" w:cs="Arial"/>
          <w:sz w:val="24"/>
          <w:szCs w:val="24"/>
        </w:rPr>
      </w:pPr>
      <w:r>
        <w:rPr>
          <w:rFonts w:ascii="Arial" w:hAnsi="Arial" w:cs="Arial"/>
          <w:sz w:val="24"/>
          <w:szCs w:val="24"/>
        </w:rPr>
        <w:t>La institución y su comunidad educativa son un modelo de convivencia productiva.</w:t>
      </w:r>
    </w:p>
    <w:p w:rsidR="002B32E2" w:rsidRDefault="002B32E2" w:rsidP="00AC014E">
      <w:pPr>
        <w:rPr>
          <w:rFonts w:ascii="Arial" w:hAnsi="Arial" w:cs="Arial"/>
          <w:sz w:val="24"/>
          <w:szCs w:val="24"/>
        </w:rPr>
      </w:pPr>
      <w:r>
        <w:rPr>
          <w:noProof/>
          <w:lang w:eastAsia="es-MX"/>
        </w:rPr>
        <w:lastRenderedPageBreak/>
        <w:drawing>
          <wp:inline distT="0" distB="0" distL="0" distR="0">
            <wp:extent cx="6179731" cy="1180214"/>
            <wp:effectExtent l="19050" t="0" r="0" b="0"/>
            <wp:docPr id="7" name="Imagen 7" descr="https://encrypted-tbn1.gstatic.com/images?q=tbn:ANd9GcShyXhBbmmLc4gbAjKmChEUS3oZAAXl0ffiqJ_9or3xHMHmbq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ShyXhBbmmLc4gbAjKmChEUS3oZAAXl0ffiqJ_9or3xHMHmbqX9"/>
                    <pic:cNvPicPr>
                      <a:picLocks noChangeAspect="1" noChangeArrowheads="1"/>
                    </pic:cNvPicPr>
                  </pic:nvPicPr>
                  <pic:blipFill>
                    <a:blip r:embed="rId6"/>
                    <a:srcRect/>
                    <a:stretch>
                      <a:fillRect/>
                    </a:stretch>
                  </pic:blipFill>
                  <pic:spPr bwMode="auto">
                    <a:xfrm>
                      <a:off x="0" y="0"/>
                      <a:ext cx="6179228" cy="1180118"/>
                    </a:xfrm>
                    <a:prstGeom prst="rect">
                      <a:avLst/>
                    </a:prstGeom>
                    <a:noFill/>
                    <a:ln w="9525">
                      <a:noFill/>
                      <a:miter lim="800000"/>
                      <a:headEnd/>
                      <a:tailEnd/>
                    </a:ln>
                  </pic:spPr>
                </pic:pic>
              </a:graphicData>
            </a:graphic>
          </wp:inline>
        </w:drawing>
      </w:r>
    </w:p>
    <w:p w:rsidR="002B32E2" w:rsidRDefault="002B32E2" w:rsidP="00AC014E">
      <w:pPr>
        <w:rPr>
          <w:rFonts w:ascii="Arial" w:hAnsi="Arial" w:cs="Arial"/>
          <w:sz w:val="24"/>
          <w:szCs w:val="24"/>
        </w:rPr>
      </w:pPr>
      <w:r>
        <w:rPr>
          <w:rFonts w:ascii="Arial" w:hAnsi="Arial" w:cs="Arial"/>
          <w:sz w:val="24"/>
          <w:szCs w:val="24"/>
        </w:rPr>
        <w:t>En cuanto a la MISIÓN es una empresa comprometida con la formación integral de profesionales competentes.</w:t>
      </w:r>
    </w:p>
    <w:p w:rsidR="002B32E2" w:rsidRDefault="002B32E2" w:rsidP="00AC014E">
      <w:pPr>
        <w:rPr>
          <w:rFonts w:ascii="Arial" w:hAnsi="Arial" w:cs="Arial"/>
          <w:sz w:val="24"/>
          <w:szCs w:val="24"/>
        </w:rPr>
      </w:pPr>
      <w:r>
        <w:rPr>
          <w:rFonts w:ascii="Arial" w:hAnsi="Arial" w:cs="Arial"/>
          <w:sz w:val="24"/>
          <w:szCs w:val="24"/>
        </w:rPr>
        <w:t>En la VISIÓN será una de las mejores universidades privadas del Norte y Occidente de México.</w:t>
      </w:r>
    </w:p>
    <w:p w:rsidR="002B32E2" w:rsidRDefault="002B32E2" w:rsidP="00AC014E">
      <w:pPr>
        <w:rPr>
          <w:rFonts w:ascii="Arial" w:hAnsi="Arial" w:cs="Arial"/>
          <w:sz w:val="24"/>
          <w:szCs w:val="24"/>
        </w:rPr>
      </w:pPr>
      <w:r>
        <w:rPr>
          <w:rFonts w:ascii="Arial" w:hAnsi="Arial" w:cs="Arial"/>
          <w:sz w:val="24"/>
          <w:szCs w:val="24"/>
        </w:rPr>
        <w:t>La POLÍTICA DE CALIDAD está comprometida con la construcción, mantenimiento y mejora continua de procesos de calidad que contribuyan a la formación integral.</w:t>
      </w:r>
    </w:p>
    <w:p w:rsidR="002B32E2" w:rsidRDefault="002B32E2" w:rsidP="00AC014E">
      <w:pPr>
        <w:rPr>
          <w:rFonts w:ascii="Arial" w:hAnsi="Arial" w:cs="Arial"/>
          <w:sz w:val="24"/>
          <w:szCs w:val="24"/>
        </w:rPr>
      </w:pPr>
    </w:p>
    <w:p w:rsidR="002B32E2" w:rsidRDefault="002B32E2" w:rsidP="00AC014E">
      <w:pPr>
        <w:rPr>
          <w:rFonts w:ascii="Arial" w:hAnsi="Arial" w:cs="Arial"/>
          <w:sz w:val="24"/>
          <w:szCs w:val="24"/>
        </w:rPr>
      </w:pPr>
      <w:r>
        <w:rPr>
          <w:rFonts w:ascii="Arial" w:hAnsi="Arial" w:cs="Arial"/>
          <w:sz w:val="24"/>
          <w:szCs w:val="24"/>
        </w:rPr>
        <w:t>PROYECTO ACADÉMICO</w:t>
      </w:r>
    </w:p>
    <w:p w:rsidR="002B32E2" w:rsidRDefault="00B61770" w:rsidP="00AC014E">
      <w:pPr>
        <w:rPr>
          <w:rFonts w:ascii="Arial" w:hAnsi="Arial" w:cs="Arial"/>
          <w:sz w:val="24"/>
          <w:szCs w:val="24"/>
        </w:rPr>
      </w:pPr>
      <w:r>
        <w:rPr>
          <w:noProof/>
          <w:lang w:eastAsia="es-MX"/>
        </w:rPr>
        <w:drawing>
          <wp:inline distT="0" distB="0" distL="0" distR="0">
            <wp:extent cx="5913917" cy="1307805"/>
            <wp:effectExtent l="19050" t="0" r="0" b="0"/>
            <wp:docPr id="10" name="Imagen 10" descr="https://encrypted-tbn0.gstatic.com/images?q=tbn:ANd9GcTatf5xFUKA9nXvwMNQqV5bfnmLC6W_VItwQRP0xdMZVx4wsg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Tatf5xFUKA9nXvwMNQqV5bfnmLC6W_VItwQRP0xdMZVx4wsg7Y"/>
                    <pic:cNvPicPr>
                      <a:picLocks noChangeAspect="1" noChangeArrowheads="1"/>
                    </pic:cNvPicPr>
                  </pic:nvPicPr>
                  <pic:blipFill>
                    <a:blip r:embed="rId7"/>
                    <a:srcRect/>
                    <a:stretch>
                      <a:fillRect/>
                    </a:stretch>
                  </pic:blipFill>
                  <pic:spPr bwMode="auto">
                    <a:xfrm>
                      <a:off x="0" y="0"/>
                      <a:ext cx="5920105" cy="1309173"/>
                    </a:xfrm>
                    <a:prstGeom prst="rect">
                      <a:avLst/>
                    </a:prstGeom>
                    <a:noFill/>
                    <a:ln w="9525">
                      <a:noFill/>
                      <a:miter lim="800000"/>
                      <a:headEnd/>
                      <a:tailEnd/>
                    </a:ln>
                  </pic:spPr>
                </pic:pic>
              </a:graphicData>
            </a:graphic>
          </wp:inline>
        </w:drawing>
      </w:r>
    </w:p>
    <w:p w:rsidR="00B61770" w:rsidRDefault="00B61770" w:rsidP="00AC014E">
      <w:pPr>
        <w:rPr>
          <w:rFonts w:ascii="Arial" w:hAnsi="Arial" w:cs="Arial"/>
          <w:sz w:val="24"/>
          <w:szCs w:val="24"/>
        </w:rPr>
      </w:pPr>
      <w:r>
        <w:rPr>
          <w:rFonts w:ascii="Arial" w:hAnsi="Arial" w:cs="Arial"/>
          <w:sz w:val="24"/>
          <w:szCs w:val="24"/>
        </w:rPr>
        <w:t xml:space="preserve">La UNIVERSIDAD </w:t>
      </w:r>
      <w:r w:rsidR="002F772F">
        <w:rPr>
          <w:rFonts w:ascii="Arial" w:hAnsi="Arial" w:cs="Arial"/>
          <w:sz w:val="24"/>
          <w:szCs w:val="24"/>
        </w:rPr>
        <w:t>LAMAR  es una comunidad educativa, laica, privada, que valora la tolerancia y el respeto a la diversidad ideológica.</w:t>
      </w:r>
    </w:p>
    <w:p w:rsidR="002F772F" w:rsidRDefault="002F772F" w:rsidP="00AC014E">
      <w:pPr>
        <w:rPr>
          <w:rFonts w:ascii="Arial" w:hAnsi="Arial" w:cs="Arial"/>
          <w:sz w:val="24"/>
          <w:szCs w:val="24"/>
        </w:rPr>
      </w:pPr>
      <w:r>
        <w:rPr>
          <w:rFonts w:ascii="Arial" w:hAnsi="Arial" w:cs="Arial"/>
          <w:sz w:val="24"/>
          <w:szCs w:val="24"/>
        </w:rPr>
        <w:t>No se circunscribe únicamente a la enseñanza, pues aplica el conocimiento al ámbito cultural con sentido universal.</w:t>
      </w:r>
    </w:p>
    <w:p w:rsidR="002F772F" w:rsidRDefault="002F772F" w:rsidP="00AC014E">
      <w:pPr>
        <w:rPr>
          <w:rFonts w:ascii="Arial" w:hAnsi="Arial" w:cs="Arial"/>
          <w:sz w:val="24"/>
          <w:szCs w:val="24"/>
        </w:rPr>
      </w:pPr>
      <w:r>
        <w:rPr>
          <w:rFonts w:ascii="Arial" w:hAnsi="Arial" w:cs="Arial"/>
          <w:sz w:val="24"/>
          <w:szCs w:val="24"/>
        </w:rPr>
        <w:t>Se sustenta en la concepción humanista, respetuosa  optimista.</w:t>
      </w:r>
    </w:p>
    <w:p w:rsidR="005823F3" w:rsidRDefault="005823F3" w:rsidP="00AC014E">
      <w:pPr>
        <w:rPr>
          <w:rFonts w:ascii="Arial" w:hAnsi="Arial" w:cs="Arial"/>
          <w:sz w:val="24"/>
          <w:szCs w:val="24"/>
        </w:rPr>
      </w:pPr>
      <w:r>
        <w:rPr>
          <w:rFonts w:ascii="Arial" w:hAnsi="Arial" w:cs="Arial"/>
          <w:sz w:val="24"/>
          <w:szCs w:val="24"/>
        </w:rPr>
        <w:t xml:space="preserve">LA UNIVERSIDAD LAMAR Y EL MODELO POR COMPETENCIAS PROFESIONALES INTEGRADAS. </w:t>
      </w:r>
    </w:p>
    <w:p w:rsidR="005823F3" w:rsidRDefault="005823F3" w:rsidP="00AC014E">
      <w:pPr>
        <w:rPr>
          <w:rFonts w:ascii="Arial" w:hAnsi="Arial" w:cs="Arial"/>
          <w:sz w:val="24"/>
          <w:szCs w:val="24"/>
        </w:rPr>
      </w:pPr>
      <w:r>
        <w:rPr>
          <w:rFonts w:ascii="Arial" w:hAnsi="Arial" w:cs="Arial"/>
          <w:sz w:val="24"/>
          <w:szCs w:val="24"/>
        </w:rPr>
        <w:t>PROYECTO ACADÉMICO</w:t>
      </w:r>
    </w:p>
    <w:p w:rsidR="005823F3" w:rsidRDefault="005823F3" w:rsidP="00AC014E">
      <w:pPr>
        <w:rPr>
          <w:rFonts w:ascii="Arial" w:hAnsi="Arial" w:cs="Arial"/>
          <w:sz w:val="24"/>
          <w:szCs w:val="24"/>
        </w:rPr>
      </w:pPr>
      <w:r>
        <w:rPr>
          <w:rFonts w:ascii="Arial" w:hAnsi="Arial" w:cs="Arial"/>
          <w:sz w:val="24"/>
          <w:szCs w:val="24"/>
        </w:rPr>
        <w:t>Está sustentado en los siguientes puntos:</w:t>
      </w:r>
    </w:p>
    <w:p w:rsidR="005823F3" w:rsidRDefault="005823F3" w:rsidP="00AC014E">
      <w:pPr>
        <w:rPr>
          <w:rFonts w:ascii="Arial" w:hAnsi="Arial" w:cs="Arial"/>
          <w:sz w:val="24"/>
          <w:szCs w:val="24"/>
        </w:rPr>
      </w:pPr>
      <w:r>
        <w:rPr>
          <w:rFonts w:ascii="Arial" w:hAnsi="Arial" w:cs="Arial"/>
          <w:sz w:val="24"/>
          <w:szCs w:val="24"/>
        </w:rPr>
        <w:t>1.-Aprendizaje significativo.</w:t>
      </w:r>
    </w:p>
    <w:p w:rsidR="005823F3" w:rsidRDefault="005823F3" w:rsidP="00AC014E">
      <w:pPr>
        <w:rPr>
          <w:rFonts w:ascii="Arial" w:hAnsi="Arial" w:cs="Arial"/>
          <w:sz w:val="24"/>
          <w:szCs w:val="24"/>
        </w:rPr>
      </w:pPr>
      <w:r>
        <w:rPr>
          <w:rFonts w:ascii="Arial" w:hAnsi="Arial" w:cs="Arial"/>
          <w:sz w:val="24"/>
          <w:szCs w:val="24"/>
        </w:rPr>
        <w:lastRenderedPageBreak/>
        <w:t xml:space="preserve">2.- Desarrollo e habilidades y estrategias cognitivas, con tendencia a la </w:t>
      </w:r>
      <w:proofErr w:type="spellStart"/>
      <w:r>
        <w:rPr>
          <w:rFonts w:ascii="Arial" w:hAnsi="Arial" w:cs="Arial"/>
          <w:sz w:val="24"/>
          <w:szCs w:val="24"/>
        </w:rPr>
        <w:t>autonomóa</w:t>
      </w:r>
      <w:proofErr w:type="spellEnd"/>
      <w:r>
        <w:rPr>
          <w:rFonts w:ascii="Arial" w:hAnsi="Arial" w:cs="Arial"/>
          <w:sz w:val="24"/>
          <w:szCs w:val="24"/>
        </w:rPr>
        <w:t>, competitividad, capacidad y creatividad de las personas.</w:t>
      </w:r>
    </w:p>
    <w:p w:rsidR="005823F3" w:rsidRDefault="005823F3" w:rsidP="00AC014E">
      <w:pPr>
        <w:rPr>
          <w:rFonts w:ascii="Arial" w:hAnsi="Arial" w:cs="Arial"/>
          <w:sz w:val="24"/>
          <w:szCs w:val="24"/>
        </w:rPr>
      </w:pPr>
      <w:r>
        <w:rPr>
          <w:rFonts w:ascii="Arial" w:hAnsi="Arial" w:cs="Arial"/>
          <w:sz w:val="24"/>
          <w:szCs w:val="24"/>
        </w:rPr>
        <w:t>3.- Concepción humanista, respetuosa, optimista.</w:t>
      </w:r>
    </w:p>
    <w:p w:rsidR="005823F3" w:rsidRDefault="005823F3" w:rsidP="00AC014E">
      <w:pPr>
        <w:rPr>
          <w:rFonts w:ascii="Arial" w:hAnsi="Arial" w:cs="Arial"/>
          <w:sz w:val="24"/>
          <w:szCs w:val="24"/>
        </w:rPr>
      </w:pPr>
      <w:r>
        <w:rPr>
          <w:rFonts w:ascii="Arial" w:hAnsi="Arial" w:cs="Arial"/>
          <w:sz w:val="24"/>
          <w:szCs w:val="24"/>
        </w:rPr>
        <w:t>4.- Prioriza la vinculación trabajo – estudio.</w:t>
      </w:r>
    </w:p>
    <w:p w:rsidR="005823F3" w:rsidRDefault="005823F3" w:rsidP="00AC014E">
      <w:pPr>
        <w:rPr>
          <w:rFonts w:ascii="Arial" w:hAnsi="Arial" w:cs="Arial"/>
          <w:sz w:val="24"/>
          <w:szCs w:val="24"/>
        </w:rPr>
      </w:pPr>
      <w:r>
        <w:rPr>
          <w:rFonts w:ascii="Arial" w:hAnsi="Arial" w:cs="Arial"/>
          <w:sz w:val="24"/>
          <w:szCs w:val="24"/>
        </w:rPr>
        <w:t xml:space="preserve"> La planeación educativa se diseña y desarrolla con el modelo de Competencias Profesionales, desarrollando  en el alumno competencias para:</w:t>
      </w:r>
    </w:p>
    <w:p w:rsidR="005823F3" w:rsidRDefault="005823F3" w:rsidP="00AC014E">
      <w:pPr>
        <w:rPr>
          <w:rFonts w:ascii="Arial" w:hAnsi="Arial" w:cs="Arial"/>
          <w:sz w:val="24"/>
          <w:szCs w:val="24"/>
        </w:rPr>
      </w:pPr>
      <w:r>
        <w:rPr>
          <w:rFonts w:ascii="Arial" w:hAnsi="Arial" w:cs="Arial"/>
          <w:sz w:val="24"/>
          <w:szCs w:val="24"/>
        </w:rPr>
        <w:t>1.- Aprender a aprend</w:t>
      </w:r>
      <w:r w:rsidR="00D37545">
        <w:rPr>
          <w:rFonts w:ascii="Arial" w:hAnsi="Arial" w:cs="Arial"/>
          <w:sz w:val="24"/>
          <w:szCs w:val="24"/>
        </w:rPr>
        <w:t>e</w:t>
      </w:r>
      <w:r>
        <w:rPr>
          <w:rFonts w:ascii="Arial" w:hAnsi="Arial" w:cs="Arial"/>
          <w:sz w:val="24"/>
          <w:szCs w:val="24"/>
        </w:rPr>
        <w:t>r</w:t>
      </w:r>
      <w:r w:rsidR="00D37545">
        <w:rPr>
          <w:rFonts w:ascii="Arial" w:hAnsi="Arial" w:cs="Arial"/>
          <w:sz w:val="24"/>
          <w:szCs w:val="24"/>
        </w:rPr>
        <w:t>.</w:t>
      </w:r>
    </w:p>
    <w:p w:rsidR="005823F3" w:rsidRDefault="005823F3" w:rsidP="00AC014E">
      <w:pPr>
        <w:rPr>
          <w:rFonts w:ascii="Arial" w:hAnsi="Arial" w:cs="Arial"/>
          <w:sz w:val="24"/>
          <w:szCs w:val="24"/>
        </w:rPr>
      </w:pPr>
      <w:r>
        <w:rPr>
          <w:rFonts w:ascii="Arial" w:hAnsi="Arial" w:cs="Arial"/>
          <w:sz w:val="24"/>
          <w:szCs w:val="24"/>
        </w:rPr>
        <w:t>2.- Aprender a hacer.</w:t>
      </w:r>
    </w:p>
    <w:p w:rsidR="00D37545" w:rsidRDefault="00D37545" w:rsidP="00AC014E">
      <w:pPr>
        <w:rPr>
          <w:rFonts w:ascii="Arial" w:hAnsi="Arial" w:cs="Arial"/>
          <w:sz w:val="24"/>
          <w:szCs w:val="24"/>
        </w:rPr>
      </w:pPr>
      <w:r>
        <w:rPr>
          <w:rFonts w:ascii="Arial" w:hAnsi="Arial" w:cs="Arial"/>
          <w:sz w:val="24"/>
          <w:szCs w:val="24"/>
        </w:rPr>
        <w:t>3.- Aprender a emprender.</w:t>
      </w:r>
    </w:p>
    <w:p w:rsidR="00D37545" w:rsidRDefault="00D37545" w:rsidP="00AC014E">
      <w:pPr>
        <w:rPr>
          <w:rFonts w:ascii="Arial" w:hAnsi="Arial" w:cs="Arial"/>
          <w:sz w:val="24"/>
          <w:szCs w:val="24"/>
        </w:rPr>
      </w:pPr>
      <w:r>
        <w:rPr>
          <w:rFonts w:ascii="Arial" w:hAnsi="Arial" w:cs="Arial"/>
          <w:sz w:val="24"/>
          <w:szCs w:val="24"/>
        </w:rPr>
        <w:t>4.- Aprender a investigar.</w:t>
      </w:r>
    </w:p>
    <w:p w:rsidR="00D37545" w:rsidRDefault="00D37545" w:rsidP="00AC014E">
      <w:pPr>
        <w:rPr>
          <w:rFonts w:ascii="Arial" w:hAnsi="Arial" w:cs="Arial"/>
          <w:sz w:val="24"/>
          <w:szCs w:val="24"/>
        </w:rPr>
      </w:pPr>
      <w:r>
        <w:rPr>
          <w:rFonts w:ascii="Arial" w:hAnsi="Arial" w:cs="Arial"/>
          <w:sz w:val="24"/>
          <w:szCs w:val="24"/>
        </w:rPr>
        <w:t>5.- Aprender a ser.</w:t>
      </w:r>
    </w:p>
    <w:p w:rsidR="00D37545" w:rsidRDefault="00D37545" w:rsidP="00AC014E">
      <w:pPr>
        <w:rPr>
          <w:rFonts w:ascii="Arial" w:hAnsi="Arial" w:cs="Arial"/>
          <w:sz w:val="24"/>
          <w:szCs w:val="24"/>
        </w:rPr>
      </w:pPr>
      <w:r>
        <w:rPr>
          <w:rFonts w:ascii="Arial" w:hAnsi="Arial" w:cs="Arial"/>
          <w:sz w:val="24"/>
          <w:szCs w:val="24"/>
        </w:rPr>
        <w:t>6.- Aprender a pensar.</w:t>
      </w:r>
    </w:p>
    <w:p w:rsidR="00D37545" w:rsidRDefault="00D37545" w:rsidP="00AC014E">
      <w:pPr>
        <w:rPr>
          <w:rFonts w:ascii="Arial" w:hAnsi="Arial" w:cs="Arial"/>
          <w:sz w:val="24"/>
          <w:szCs w:val="24"/>
        </w:rPr>
      </w:pPr>
      <w:r>
        <w:rPr>
          <w:rFonts w:ascii="Arial" w:hAnsi="Arial" w:cs="Arial"/>
          <w:sz w:val="24"/>
          <w:szCs w:val="24"/>
        </w:rPr>
        <w:t>PROYECTO FORMATIVO, VALORES INSTITUCIONALES</w:t>
      </w:r>
    </w:p>
    <w:p w:rsidR="00D37545" w:rsidRDefault="00D37545" w:rsidP="00AC014E">
      <w:pPr>
        <w:rPr>
          <w:rFonts w:ascii="Arial" w:hAnsi="Arial" w:cs="Arial"/>
          <w:sz w:val="24"/>
          <w:szCs w:val="24"/>
        </w:rPr>
      </w:pPr>
      <w:r>
        <w:rPr>
          <w:rFonts w:ascii="Arial" w:hAnsi="Arial" w:cs="Arial"/>
          <w:sz w:val="24"/>
          <w:szCs w:val="24"/>
        </w:rPr>
        <w:t>Se concreta en los siguientes valores:</w:t>
      </w:r>
    </w:p>
    <w:p w:rsidR="00D37545" w:rsidRDefault="00D37545" w:rsidP="00AC014E">
      <w:pPr>
        <w:rPr>
          <w:rFonts w:ascii="Arial" w:hAnsi="Arial" w:cs="Arial"/>
          <w:sz w:val="24"/>
          <w:szCs w:val="24"/>
        </w:rPr>
      </w:pPr>
      <w:r>
        <w:rPr>
          <w:rFonts w:ascii="Arial" w:hAnsi="Arial" w:cs="Arial"/>
          <w:sz w:val="24"/>
          <w:szCs w:val="24"/>
        </w:rPr>
        <w:t>1.- La tolerancia y el respeto a la diversidad.</w:t>
      </w:r>
    </w:p>
    <w:p w:rsidR="00D37545" w:rsidRDefault="00D37545" w:rsidP="00AC014E">
      <w:pPr>
        <w:rPr>
          <w:rFonts w:ascii="Arial" w:hAnsi="Arial" w:cs="Arial"/>
          <w:sz w:val="24"/>
          <w:szCs w:val="24"/>
        </w:rPr>
      </w:pPr>
      <w:r>
        <w:rPr>
          <w:rFonts w:ascii="Arial" w:hAnsi="Arial" w:cs="Arial"/>
          <w:sz w:val="24"/>
          <w:szCs w:val="24"/>
        </w:rPr>
        <w:t>2.- La realización integral de cada persona.</w:t>
      </w:r>
    </w:p>
    <w:p w:rsidR="00D37545" w:rsidRDefault="00D37545" w:rsidP="00AC014E">
      <w:pPr>
        <w:rPr>
          <w:rFonts w:ascii="Arial" w:hAnsi="Arial" w:cs="Arial"/>
          <w:sz w:val="24"/>
          <w:szCs w:val="24"/>
        </w:rPr>
      </w:pPr>
      <w:r>
        <w:rPr>
          <w:rFonts w:ascii="Arial" w:hAnsi="Arial" w:cs="Arial"/>
          <w:sz w:val="24"/>
          <w:szCs w:val="24"/>
        </w:rPr>
        <w:t>3.- El uso del pensamiento crítico y la creatividad.</w:t>
      </w:r>
    </w:p>
    <w:p w:rsidR="00D37545" w:rsidRDefault="00D37545" w:rsidP="00AC014E">
      <w:pPr>
        <w:rPr>
          <w:rFonts w:ascii="Arial" w:hAnsi="Arial" w:cs="Arial"/>
          <w:sz w:val="24"/>
          <w:szCs w:val="24"/>
        </w:rPr>
      </w:pPr>
      <w:r>
        <w:rPr>
          <w:rFonts w:ascii="Arial" w:hAnsi="Arial" w:cs="Arial"/>
          <w:sz w:val="24"/>
          <w:szCs w:val="24"/>
        </w:rPr>
        <w:t>4.- La autogestión y la responsabilidad.</w:t>
      </w:r>
    </w:p>
    <w:p w:rsidR="00D37545" w:rsidRDefault="00D37545" w:rsidP="00AC014E">
      <w:pPr>
        <w:rPr>
          <w:rFonts w:ascii="Arial" w:hAnsi="Arial" w:cs="Arial"/>
          <w:sz w:val="24"/>
          <w:szCs w:val="24"/>
        </w:rPr>
      </w:pPr>
      <w:r>
        <w:rPr>
          <w:rFonts w:ascii="Arial" w:hAnsi="Arial" w:cs="Arial"/>
          <w:sz w:val="24"/>
          <w:szCs w:val="24"/>
        </w:rPr>
        <w:t>5.- El realismo y sentido práctico.</w:t>
      </w:r>
    </w:p>
    <w:p w:rsidR="00D37545" w:rsidRDefault="00D37545" w:rsidP="00AC014E">
      <w:pPr>
        <w:rPr>
          <w:rFonts w:ascii="Arial" w:hAnsi="Arial" w:cs="Arial"/>
          <w:sz w:val="24"/>
          <w:szCs w:val="24"/>
        </w:rPr>
      </w:pPr>
      <w:r>
        <w:rPr>
          <w:rFonts w:ascii="Arial" w:hAnsi="Arial" w:cs="Arial"/>
          <w:sz w:val="24"/>
          <w:szCs w:val="24"/>
        </w:rPr>
        <w:t>6.- El trabajo en equipo.</w:t>
      </w:r>
    </w:p>
    <w:p w:rsidR="00D37545" w:rsidRDefault="00D37545" w:rsidP="00AC014E">
      <w:pPr>
        <w:rPr>
          <w:rFonts w:ascii="Arial" w:hAnsi="Arial" w:cs="Arial"/>
          <w:sz w:val="24"/>
          <w:szCs w:val="24"/>
        </w:rPr>
      </w:pPr>
      <w:r>
        <w:rPr>
          <w:rFonts w:ascii="Arial" w:hAnsi="Arial" w:cs="Arial"/>
          <w:sz w:val="24"/>
          <w:szCs w:val="24"/>
        </w:rPr>
        <w:t>7.- La excelencia en el servicio.</w:t>
      </w:r>
    </w:p>
    <w:p w:rsidR="00D37545" w:rsidRDefault="00D37545" w:rsidP="00AC014E">
      <w:pPr>
        <w:rPr>
          <w:rFonts w:ascii="Arial" w:hAnsi="Arial" w:cs="Arial"/>
          <w:sz w:val="24"/>
          <w:szCs w:val="24"/>
        </w:rPr>
      </w:pPr>
      <w:r>
        <w:rPr>
          <w:rFonts w:ascii="Arial" w:hAnsi="Arial" w:cs="Arial"/>
          <w:sz w:val="24"/>
          <w:szCs w:val="24"/>
        </w:rPr>
        <w:t>8.- Respeto a la naturaleza.</w:t>
      </w:r>
    </w:p>
    <w:p w:rsidR="00D37545" w:rsidRDefault="00D37545" w:rsidP="00AC014E">
      <w:pPr>
        <w:rPr>
          <w:rFonts w:ascii="Arial" w:hAnsi="Arial" w:cs="Arial"/>
          <w:sz w:val="24"/>
          <w:szCs w:val="24"/>
        </w:rPr>
      </w:pPr>
      <w:r>
        <w:rPr>
          <w:rFonts w:ascii="Arial" w:hAnsi="Arial" w:cs="Arial"/>
          <w:sz w:val="24"/>
          <w:szCs w:val="24"/>
        </w:rPr>
        <w:t>PROYECTO DE AMBIENTE EDUCATIVO</w:t>
      </w:r>
    </w:p>
    <w:p w:rsidR="00D37545" w:rsidRDefault="00D37545" w:rsidP="00AC014E">
      <w:pPr>
        <w:rPr>
          <w:rFonts w:ascii="Arial" w:hAnsi="Arial" w:cs="Arial"/>
          <w:sz w:val="24"/>
          <w:szCs w:val="24"/>
        </w:rPr>
      </w:pPr>
      <w:r>
        <w:rPr>
          <w:rFonts w:ascii="Arial" w:hAnsi="Arial" w:cs="Arial"/>
          <w:sz w:val="24"/>
          <w:szCs w:val="24"/>
        </w:rPr>
        <w:t>La universidad se mantiene y promueve</w:t>
      </w:r>
      <w:r w:rsidR="00480AC8">
        <w:rPr>
          <w:rFonts w:ascii="Arial" w:hAnsi="Arial" w:cs="Arial"/>
          <w:sz w:val="24"/>
          <w:szCs w:val="24"/>
        </w:rPr>
        <w:t xml:space="preserve"> permanentemente el orden, para lograr la armonía en las actividades, respetando las normas y la convivencia con el ejercicio de la autoridad en el ámbito institucional, promoviendo la participación de su personal, considerando que el </w:t>
      </w:r>
      <w:r w:rsidR="00480AC8">
        <w:rPr>
          <w:rFonts w:ascii="Arial" w:hAnsi="Arial" w:cs="Arial"/>
          <w:sz w:val="24"/>
          <w:szCs w:val="24"/>
        </w:rPr>
        <w:lastRenderedPageBreak/>
        <w:t xml:space="preserve">proyecto ambiental es propicio para la participación decidida y </w:t>
      </w:r>
      <w:proofErr w:type="spellStart"/>
      <w:r w:rsidR="00480AC8">
        <w:rPr>
          <w:rFonts w:ascii="Arial" w:hAnsi="Arial" w:cs="Arial"/>
          <w:sz w:val="24"/>
          <w:szCs w:val="24"/>
        </w:rPr>
        <w:t>permanenete</w:t>
      </w:r>
      <w:proofErr w:type="spellEnd"/>
      <w:r w:rsidR="00480AC8">
        <w:rPr>
          <w:rFonts w:ascii="Arial" w:hAnsi="Arial" w:cs="Arial"/>
          <w:sz w:val="24"/>
          <w:szCs w:val="24"/>
        </w:rPr>
        <w:t xml:space="preserve"> de todos los miembros de la comunidad educativa.</w:t>
      </w:r>
    </w:p>
    <w:p w:rsidR="00480AC8" w:rsidRDefault="00480AC8" w:rsidP="00AC014E">
      <w:pPr>
        <w:rPr>
          <w:rFonts w:ascii="Arial" w:hAnsi="Arial" w:cs="Arial"/>
          <w:sz w:val="24"/>
          <w:szCs w:val="24"/>
        </w:rPr>
      </w:pPr>
      <w:r>
        <w:rPr>
          <w:rFonts w:ascii="Arial" w:hAnsi="Arial" w:cs="Arial"/>
          <w:sz w:val="24"/>
          <w:szCs w:val="24"/>
        </w:rPr>
        <w:t>AREAS QUE BRINDAN LOS SERVICIOS ESCOLARES</w:t>
      </w:r>
    </w:p>
    <w:p w:rsidR="00480AC8" w:rsidRDefault="00A61EA9" w:rsidP="00AC014E">
      <w:pPr>
        <w:rPr>
          <w:rFonts w:ascii="Arial" w:hAnsi="Arial" w:cs="Arial"/>
          <w:sz w:val="24"/>
          <w:szCs w:val="24"/>
        </w:rPr>
      </w:pPr>
      <w:r>
        <w:rPr>
          <w:noProof/>
          <w:lang w:eastAsia="es-MX"/>
        </w:rPr>
        <w:drawing>
          <wp:inline distT="0" distB="0" distL="0" distR="0">
            <wp:extent cx="6179731" cy="1297172"/>
            <wp:effectExtent l="19050" t="0" r="0" b="0"/>
            <wp:docPr id="2" name="Imagen 1" descr="https://encrypted-tbn3.gstatic.com/images?q=tbn:ANd9GcSLs1x2GZVh3AgY52nX8N_XP3B1n2WUJONN45vs2VBCTocdYAsa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Ls1x2GZVh3AgY52nX8N_XP3B1n2WUJONN45vs2VBCTocdYAsa3g"/>
                    <pic:cNvPicPr>
                      <a:picLocks noChangeAspect="1" noChangeArrowheads="1"/>
                    </pic:cNvPicPr>
                  </pic:nvPicPr>
                  <pic:blipFill>
                    <a:blip r:embed="rId8"/>
                    <a:srcRect/>
                    <a:stretch>
                      <a:fillRect/>
                    </a:stretch>
                  </pic:blipFill>
                  <pic:spPr bwMode="auto">
                    <a:xfrm>
                      <a:off x="0" y="0"/>
                      <a:ext cx="6178897" cy="1296997"/>
                    </a:xfrm>
                    <a:prstGeom prst="rect">
                      <a:avLst/>
                    </a:prstGeom>
                    <a:noFill/>
                    <a:ln w="9525">
                      <a:noFill/>
                      <a:miter lim="800000"/>
                      <a:headEnd/>
                      <a:tailEnd/>
                    </a:ln>
                  </pic:spPr>
                </pic:pic>
              </a:graphicData>
            </a:graphic>
          </wp:inline>
        </w:drawing>
      </w:r>
    </w:p>
    <w:p w:rsidR="00D37545" w:rsidRDefault="00A61EA9" w:rsidP="00AC014E">
      <w:pPr>
        <w:rPr>
          <w:rFonts w:ascii="Arial" w:hAnsi="Arial" w:cs="Arial"/>
          <w:sz w:val="24"/>
          <w:szCs w:val="24"/>
        </w:rPr>
      </w:pPr>
      <w:r>
        <w:rPr>
          <w:rFonts w:ascii="Arial" w:hAnsi="Arial" w:cs="Arial"/>
          <w:sz w:val="24"/>
          <w:szCs w:val="24"/>
        </w:rPr>
        <w:t>1.- Coordinación de carrera.</w:t>
      </w:r>
    </w:p>
    <w:p w:rsidR="00A61EA9" w:rsidRDefault="00A61EA9" w:rsidP="00AC014E">
      <w:pPr>
        <w:rPr>
          <w:rFonts w:ascii="Arial" w:hAnsi="Arial" w:cs="Arial"/>
          <w:sz w:val="24"/>
          <w:szCs w:val="24"/>
        </w:rPr>
      </w:pPr>
      <w:r>
        <w:rPr>
          <w:rFonts w:ascii="Arial" w:hAnsi="Arial" w:cs="Arial"/>
          <w:sz w:val="24"/>
          <w:szCs w:val="24"/>
        </w:rPr>
        <w:t>2.- Dirección de control escolar.</w:t>
      </w:r>
    </w:p>
    <w:p w:rsidR="00A61EA9" w:rsidRDefault="00A61EA9" w:rsidP="00AC014E">
      <w:pPr>
        <w:rPr>
          <w:rFonts w:ascii="Arial" w:hAnsi="Arial" w:cs="Arial"/>
          <w:sz w:val="24"/>
          <w:szCs w:val="24"/>
        </w:rPr>
      </w:pPr>
      <w:r>
        <w:rPr>
          <w:rFonts w:ascii="Arial" w:hAnsi="Arial" w:cs="Arial"/>
          <w:sz w:val="24"/>
          <w:szCs w:val="24"/>
        </w:rPr>
        <w:t>3.- Mostrador de servicios múltiples.</w:t>
      </w:r>
    </w:p>
    <w:p w:rsidR="00A61EA9" w:rsidRDefault="00A61EA9" w:rsidP="00AC014E">
      <w:pPr>
        <w:rPr>
          <w:rFonts w:ascii="Arial" w:hAnsi="Arial" w:cs="Arial"/>
          <w:sz w:val="24"/>
          <w:szCs w:val="24"/>
        </w:rPr>
      </w:pPr>
      <w:r>
        <w:rPr>
          <w:rFonts w:ascii="Arial" w:hAnsi="Arial" w:cs="Arial"/>
          <w:sz w:val="24"/>
          <w:szCs w:val="24"/>
        </w:rPr>
        <w:t>4.- Prefectura.</w:t>
      </w:r>
    </w:p>
    <w:p w:rsidR="00A61EA9" w:rsidRDefault="00A61EA9" w:rsidP="00AC014E">
      <w:pPr>
        <w:rPr>
          <w:rFonts w:ascii="Arial" w:hAnsi="Arial" w:cs="Arial"/>
          <w:sz w:val="24"/>
          <w:szCs w:val="24"/>
        </w:rPr>
      </w:pPr>
      <w:r>
        <w:rPr>
          <w:rFonts w:ascii="Arial" w:hAnsi="Arial" w:cs="Arial"/>
          <w:sz w:val="24"/>
          <w:szCs w:val="24"/>
        </w:rPr>
        <w:t>5.- Secretaría Académica.</w:t>
      </w:r>
    </w:p>
    <w:p w:rsidR="00A61EA9" w:rsidRDefault="00A61EA9" w:rsidP="00AC014E">
      <w:pPr>
        <w:rPr>
          <w:rFonts w:ascii="Arial" w:hAnsi="Arial" w:cs="Arial"/>
          <w:sz w:val="24"/>
          <w:szCs w:val="24"/>
        </w:rPr>
      </w:pPr>
      <w:r>
        <w:rPr>
          <w:rFonts w:ascii="Arial" w:hAnsi="Arial" w:cs="Arial"/>
          <w:sz w:val="24"/>
          <w:szCs w:val="24"/>
        </w:rPr>
        <w:t>6.- Secretaría administrativa.</w:t>
      </w:r>
    </w:p>
    <w:p w:rsidR="00A61EA9" w:rsidRDefault="00A61EA9" w:rsidP="00AC014E">
      <w:pPr>
        <w:rPr>
          <w:rFonts w:ascii="Arial" w:hAnsi="Arial" w:cs="Arial"/>
          <w:sz w:val="24"/>
          <w:szCs w:val="24"/>
        </w:rPr>
      </w:pPr>
      <w:r>
        <w:rPr>
          <w:rFonts w:ascii="Arial" w:hAnsi="Arial" w:cs="Arial"/>
          <w:sz w:val="24"/>
          <w:szCs w:val="24"/>
        </w:rPr>
        <w:t>7.- Unidad de Administración de recursos didácticos.</w:t>
      </w:r>
    </w:p>
    <w:p w:rsidR="00A61EA9" w:rsidRDefault="00A61EA9" w:rsidP="00AC014E">
      <w:pPr>
        <w:rPr>
          <w:rFonts w:ascii="Arial" w:hAnsi="Arial" w:cs="Arial"/>
          <w:sz w:val="24"/>
          <w:szCs w:val="24"/>
        </w:rPr>
      </w:pPr>
      <w:r>
        <w:rPr>
          <w:rFonts w:ascii="Arial" w:hAnsi="Arial" w:cs="Arial"/>
          <w:sz w:val="24"/>
          <w:szCs w:val="24"/>
        </w:rPr>
        <w:t xml:space="preserve">8.- Unidad de seguimiento estudiantil de </w:t>
      </w:r>
      <w:proofErr w:type="spellStart"/>
      <w:r>
        <w:rPr>
          <w:rFonts w:ascii="Arial" w:hAnsi="Arial" w:cs="Arial"/>
          <w:sz w:val="24"/>
          <w:szCs w:val="24"/>
        </w:rPr>
        <w:t>cass</w:t>
      </w:r>
      <w:proofErr w:type="spellEnd"/>
      <w:r>
        <w:rPr>
          <w:rFonts w:ascii="Arial" w:hAnsi="Arial" w:cs="Arial"/>
          <w:sz w:val="24"/>
          <w:szCs w:val="24"/>
        </w:rPr>
        <w:t xml:space="preserve"> especiales.</w:t>
      </w:r>
    </w:p>
    <w:p w:rsidR="00A61EA9" w:rsidRDefault="00A61EA9" w:rsidP="00AC014E">
      <w:pPr>
        <w:rPr>
          <w:rFonts w:ascii="Arial" w:hAnsi="Arial" w:cs="Arial"/>
          <w:sz w:val="24"/>
          <w:szCs w:val="24"/>
        </w:rPr>
      </w:pPr>
      <w:r>
        <w:rPr>
          <w:rFonts w:ascii="Arial" w:hAnsi="Arial" w:cs="Arial"/>
          <w:sz w:val="24"/>
          <w:szCs w:val="24"/>
        </w:rPr>
        <w:t>9.- Unidad de titulación.</w:t>
      </w:r>
    </w:p>
    <w:p w:rsidR="006F4483" w:rsidRDefault="006F4483" w:rsidP="00AC014E">
      <w:pPr>
        <w:rPr>
          <w:rFonts w:ascii="Arial" w:hAnsi="Arial" w:cs="Arial"/>
          <w:sz w:val="24"/>
          <w:szCs w:val="24"/>
        </w:rPr>
      </w:pPr>
      <w:r>
        <w:rPr>
          <w:rFonts w:ascii="Arial" w:hAnsi="Arial" w:cs="Arial"/>
          <w:sz w:val="24"/>
          <w:szCs w:val="24"/>
        </w:rPr>
        <w:t>DESARROLLO INTEGRAL DEL ALUMNO</w:t>
      </w:r>
    </w:p>
    <w:p w:rsidR="006F4483" w:rsidRDefault="006F4483" w:rsidP="00AC014E">
      <w:pPr>
        <w:rPr>
          <w:rFonts w:ascii="Arial" w:hAnsi="Arial" w:cs="Arial"/>
          <w:sz w:val="24"/>
          <w:szCs w:val="24"/>
        </w:rPr>
      </w:pPr>
      <w:r>
        <w:rPr>
          <w:noProof/>
          <w:lang w:eastAsia="es-MX"/>
        </w:rPr>
        <w:drawing>
          <wp:inline distT="0" distB="0" distL="0" distR="0">
            <wp:extent cx="6583769" cy="1116419"/>
            <wp:effectExtent l="19050" t="0" r="7531" b="0"/>
            <wp:docPr id="3" name="Imagen 4" descr="https://encrypted-tbn2.gstatic.com/images?q=tbn:ANd9GcSSYaVmKEtl9ZnRguDweNSrHJs2U0YsQ86dUrauuhSRsPOqB3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SYaVmKEtl9ZnRguDweNSrHJs2U0YsQ86dUrauuhSRsPOqB3mE"/>
                    <pic:cNvPicPr>
                      <a:picLocks noChangeAspect="1" noChangeArrowheads="1"/>
                    </pic:cNvPicPr>
                  </pic:nvPicPr>
                  <pic:blipFill>
                    <a:blip r:embed="rId9"/>
                    <a:srcRect/>
                    <a:stretch>
                      <a:fillRect/>
                    </a:stretch>
                  </pic:blipFill>
                  <pic:spPr bwMode="auto">
                    <a:xfrm>
                      <a:off x="0" y="0"/>
                      <a:ext cx="6584347" cy="1116517"/>
                    </a:xfrm>
                    <a:prstGeom prst="rect">
                      <a:avLst/>
                    </a:prstGeom>
                    <a:noFill/>
                    <a:ln w="9525">
                      <a:noFill/>
                      <a:miter lim="800000"/>
                      <a:headEnd/>
                      <a:tailEnd/>
                    </a:ln>
                  </pic:spPr>
                </pic:pic>
              </a:graphicData>
            </a:graphic>
          </wp:inline>
        </w:drawing>
      </w:r>
    </w:p>
    <w:p w:rsidR="00A61EA9" w:rsidRDefault="006F4483" w:rsidP="00AC014E">
      <w:pPr>
        <w:rPr>
          <w:rFonts w:ascii="Arial" w:hAnsi="Arial" w:cs="Arial"/>
          <w:sz w:val="24"/>
          <w:szCs w:val="24"/>
        </w:rPr>
      </w:pPr>
      <w:r>
        <w:rPr>
          <w:rFonts w:ascii="Arial" w:hAnsi="Arial" w:cs="Arial"/>
          <w:sz w:val="24"/>
          <w:szCs w:val="24"/>
        </w:rPr>
        <w:t>1.- Programa institucional de tutorías.</w:t>
      </w:r>
    </w:p>
    <w:p w:rsidR="006F4483" w:rsidRDefault="006F4483" w:rsidP="00AC014E">
      <w:pPr>
        <w:rPr>
          <w:rFonts w:ascii="Arial" w:hAnsi="Arial" w:cs="Arial"/>
          <w:sz w:val="24"/>
          <w:szCs w:val="24"/>
        </w:rPr>
      </w:pPr>
      <w:r>
        <w:rPr>
          <w:rFonts w:ascii="Arial" w:hAnsi="Arial" w:cs="Arial"/>
          <w:sz w:val="24"/>
          <w:szCs w:val="24"/>
        </w:rPr>
        <w:t>Es un proceso de acompañamiento integral (DISCIPLINAR, PSICOLÓGICO, PEDAGÓGICO, METODOLÓGICO, PROFESIONAL).</w:t>
      </w:r>
    </w:p>
    <w:p w:rsidR="006F4483" w:rsidRDefault="00652B73" w:rsidP="00AC014E">
      <w:pPr>
        <w:rPr>
          <w:rFonts w:ascii="Arial" w:hAnsi="Arial" w:cs="Arial"/>
          <w:sz w:val="24"/>
          <w:szCs w:val="24"/>
        </w:rPr>
      </w:pPr>
      <w:r>
        <w:rPr>
          <w:rFonts w:ascii="Arial" w:hAnsi="Arial" w:cs="Arial"/>
          <w:sz w:val="24"/>
          <w:szCs w:val="24"/>
        </w:rPr>
        <w:t>2.-Centro de atención psicológica.</w:t>
      </w:r>
    </w:p>
    <w:p w:rsidR="00652B73" w:rsidRDefault="00652B73" w:rsidP="00AC014E">
      <w:pPr>
        <w:rPr>
          <w:rFonts w:ascii="Arial" w:hAnsi="Arial" w:cs="Arial"/>
          <w:sz w:val="24"/>
          <w:szCs w:val="24"/>
        </w:rPr>
      </w:pPr>
      <w:r>
        <w:rPr>
          <w:rFonts w:ascii="Arial" w:hAnsi="Arial" w:cs="Arial"/>
          <w:sz w:val="24"/>
          <w:szCs w:val="24"/>
        </w:rPr>
        <w:t xml:space="preserve">3.- Programa institucional de </w:t>
      </w:r>
      <w:proofErr w:type="spellStart"/>
      <w:r>
        <w:rPr>
          <w:rFonts w:ascii="Arial" w:hAnsi="Arial" w:cs="Arial"/>
          <w:sz w:val="24"/>
          <w:szCs w:val="24"/>
        </w:rPr>
        <w:t>p´racticas</w:t>
      </w:r>
      <w:proofErr w:type="spellEnd"/>
      <w:r>
        <w:rPr>
          <w:rFonts w:ascii="Arial" w:hAnsi="Arial" w:cs="Arial"/>
          <w:sz w:val="24"/>
          <w:szCs w:val="24"/>
        </w:rPr>
        <w:t xml:space="preserve"> </w:t>
      </w:r>
      <w:proofErr w:type="spellStart"/>
      <w:r>
        <w:rPr>
          <w:rFonts w:ascii="Arial" w:hAnsi="Arial" w:cs="Arial"/>
          <w:sz w:val="24"/>
          <w:szCs w:val="24"/>
        </w:rPr>
        <w:t>proesionales</w:t>
      </w:r>
      <w:proofErr w:type="spellEnd"/>
      <w:r>
        <w:rPr>
          <w:rFonts w:ascii="Arial" w:hAnsi="Arial" w:cs="Arial"/>
          <w:sz w:val="24"/>
          <w:szCs w:val="24"/>
        </w:rPr>
        <w:t>.</w:t>
      </w:r>
    </w:p>
    <w:p w:rsidR="00652B73" w:rsidRDefault="00652B73" w:rsidP="00AC014E">
      <w:pPr>
        <w:rPr>
          <w:rFonts w:ascii="Arial" w:hAnsi="Arial" w:cs="Arial"/>
          <w:sz w:val="24"/>
          <w:szCs w:val="24"/>
        </w:rPr>
      </w:pPr>
      <w:r>
        <w:rPr>
          <w:rFonts w:ascii="Arial" w:hAnsi="Arial" w:cs="Arial"/>
          <w:sz w:val="24"/>
          <w:szCs w:val="24"/>
        </w:rPr>
        <w:lastRenderedPageBreak/>
        <w:t>4.- Manuales académicos Lamar.</w:t>
      </w:r>
    </w:p>
    <w:p w:rsidR="00652B73" w:rsidRDefault="00652B73" w:rsidP="00AC014E">
      <w:pPr>
        <w:rPr>
          <w:rFonts w:ascii="Arial" w:hAnsi="Arial" w:cs="Arial"/>
          <w:sz w:val="24"/>
          <w:szCs w:val="24"/>
        </w:rPr>
      </w:pPr>
      <w:r>
        <w:rPr>
          <w:rFonts w:ascii="Arial" w:hAnsi="Arial" w:cs="Arial"/>
          <w:sz w:val="24"/>
          <w:szCs w:val="24"/>
        </w:rPr>
        <w:t>5.- Centro de Lenguas Extranjeras.</w:t>
      </w:r>
    </w:p>
    <w:p w:rsidR="00652B73" w:rsidRDefault="00652B73" w:rsidP="00AC014E">
      <w:pPr>
        <w:rPr>
          <w:rFonts w:ascii="Arial" w:hAnsi="Arial" w:cs="Arial"/>
          <w:sz w:val="24"/>
          <w:szCs w:val="24"/>
        </w:rPr>
      </w:pPr>
      <w:r>
        <w:rPr>
          <w:rFonts w:ascii="Arial" w:hAnsi="Arial" w:cs="Arial"/>
          <w:sz w:val="24"/>
          <w:szCs w:val="24"/>
        </w:rPr>
        <w:t>6.- Tecnologías educativas.</w:t>
      </w:r>
    </w:p>
    <w:p w:rsidR="00652B73" w:rsidRDefault="00652B73" w:rsidP="00AC014E">
      <w:pPr>
        <w:rPr>
          <w:rFonts w:ascii="Arial" w:hAnsi="Arial" w:cs="Arial"/>
          <w:sz w:val="24"/>
          <w:szCs w:val="24"/>
        </w:rPr>
      </w:pPr>
      <w:r>
        <w:rPr>
          <w:rFonts w:ascii="Arial" w:hAnsi="Arial" w:cs="Arial"/>
          <w:sz w:val="24"/>
          <w:szCs w:val="24"/>
        </w:rPr>
        <w:t>7.- Unidad de seguimiento de egresados.</w:t>
      </w:r>
    </w:p>
    <w:p w:rsidR="00652B73" w:rsidRDefault="00652B73" w:rsidP="00AC014E">
      <w:pPr>
        <w:rPr>
          <w:rFonts w:ascii="Arial" w:hAnsi="Arial" w:cs="Arial"/>
          <w:sz w:val="24"/>
          <w:szCs w:val="24"/>
        </w:rPr>
      </w:pPr>
      <w:r>
        <w:rPr>
          <w:rFonts w:ascii="Arial" w:hAnsi="Arial" w:cs="Arial"/>
          <w:sz w:val="24"/>
          <w:szCs w:val="24"/>
        </w:rPr>
        <w:t>Todos estos apoyos han sido creados para tener una comunicación e intera</w:t>
      </w:r>
      <w:r w:rsidR="00B103D5">
        <w:rPr>
          <w:rFonts w:ascii="Arial" w:hAnsi="Arial" w:cs="Arial"/>
          <w:sz w:val="24"/>
          <w:szCs w:val="24"/>
        </w:rPr>
        <w:t>c</w:t>
      </w:r>
      <w:r>
        <w:rPr>
          <w:rFonts w:ascii="Arial" w:hAnsi="Arial" w:cs="Arial"/>
          <w:sz w:val="24"/>
          <w:szCs w:val="24"/>
        </w:rPr>
        <w:t xml:space="preserve">ción constante con los alumnos y la comunidad </w:t>
      </w:r>
      <w:r w:rsidR="00B103D5">
        <w:rPr>
          <w:rFonts w:ascii="Arial" w:hAnsi="Arial" w:cs="Arial"/>
          <w:sz w:val="24"/>
          <w:szCs w:val="24"/>
        </w:rPr>
        <w:t>Lamar, aunque pareciera que es necesario llevar de la mano al alumno, lo funcional es el cumplimiento de las expectativas de nuestros clientes los alumnos.</w:t>
      </w:r>
    </w:p>
    <w:p w:rsidR="00B103D5" w:rsidRDefault="00B103D5" w:rsidP="00AC014E">
      <w:pPr>
        <w:rPr>
          <w:rFonts w:ascii="Arial" w:hAnsi="Arial" w:cs="Arial"/>
          <w:sz w:val="24"/>
          <w:szCs w:val="24"/>
        </w:rPr>
      </w:pPr>
      <w:r>
        <w:rPr>
          <w:rFonts w:ascii="Arial" w:hAnsi="Arial" w:cs="Arial"/>
          <w:sz w:val="24"/>
          <w:szCs w:val="24"/>
        </w:rPr>
        <w:t>SERVICIOS Y  TRÁMITES ESCOLARES</w:t>
      </w:r>
    </w:p>
    <w:p w:rsidR="00B103D5" w:rsidRDefault="00B103D5" w:rsidP="00AC014E">
      <w:pPr>
        <w:rPr>
          <w:rFonts w:ascii="Arial" w:hAnsi="Arial" w:cs="Arial"/>
          <w:sz w:val="24"/>
          <w:szCs w:val="24"/>
        </w:rPr>
      </w:pPr>
      <w:r>
        <w:rPr>
          <w:noProof/>
          <w:lang w:eastAsia="es-MX"/>
        </w:rPr>
        <w:drawing>
          <wp:inline distT="0" distB="0" distL="0" distR="0">
            <wp:extent cx="6179731" cy="1254641"/>
            <wp:effectExtent l="19050" t="0" r="0" b="0"/>
            <wp:docPr id="5" name="Imagen 7" descr="https://encrypted-tbn2.gstatic.com/images?q=tbn:ANd9GcTo-CTlsQsl5gUnu5mwpvSMnoGz3S363wBpcB87HsK5sok_q2Z7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To-CTlsQsl5gUnu5mwpvSMnoGz3S363wBpcB87HsK5sok_q2Z7IQ"/>
                    <pic:cNvPicPr>
                      <a:picLocks noChangeAspect="1" noChangeArrowheads="1"/>
                    </pic:cNvPicPr>
                  </pic:nvPicPr>
                  <pic:blipFill>
                    <a:blip r:embed="rId10"/>
                    <a:srcRect/>
                    <a:stretch>
                      <a:fillRect/>
                    </a:stretch>
                  </pic:blipFill>
                  <pic:spPr bwMode="auto">
                    <a:xfrm>
                      <a:off x="0" y="0"/>
                      <a:ext cx="6179238" cy="1254541"/>
                    </a:xfrm>
                    <a:prstGeom prst="rect">
                      <a:avLst/>
                    </a:prstGeom>
                    <a:noFill/>
                    <a:ln w="9525">
                      <a:noFill/>
                      <a:miter lim="800000"/>
                      <a:headEnd/>
                      <a:tailEnd/>
                    </a:ln>
                  </pic:spPr>
                </pic:pic>
              </a:graphicData>
            </a:graphic>
          </wp:inline>
        </w:drawing>
      </w:r>
    </w:p>
    <w:p w:rsidR="00B103D5" w:rsidRDefault="00B103D5" w:rsidP="00AC014E">
      <w:pPr>
        <w:rPr>
          <w:rFonts w:ascii="Arial" w:hAnsi="Arial" w:cs="Arial"/>
          <w:sz w:val="24"/>
          <w:szCs w:val="24"/>
        </w:rPr>
      </w:pPr>
      <w:r>
        <w:rPr>
          <w:rFonts w:ascii="Arial" w:hAnsi="Arial" w:cs="Arial"/>
          <w:sz w:val="24"/>
          <w:szCs w:val="24"/>
        </w:rPr>
        <w:t>EVALUACIONES:</w:t>
      </w:r>
    </w:p>
    <w:p w:rsidR="00B103D5" w:rsidRDefault="00B103D5" w:rsidP="00AC014E">
      <w:pPr>
        <w:rPr>
          <w:rFonts w:ascii="Arial" w:hAnsi="Arial" w:cs="Arial"/>
          <w:sz w:val="24"/>
          <w:szCs w:val="24"/>
        </w:rPr>
      </w:pPr>
      <w:r>
        <w:rPr>
          <w:rFonts w:ascii="Arial" w:hAnsi="Arial" w:cs="Arial"/>
          <w:sz w:val="24"/>
          <w:szCs w:val="24"/>
        </w:rPr>
        <w:t>1.- Asesoría de regulación</w:t>
      </w:r>
    </w:p>
    <w:p w:rsidR="00B103D5" w:rsidRDefault="00B103D5" w:rsidP="00AC014E">
      <w:pPr>
        <w:rPr>
          <w:rFonts w:ascii="Arial" w:hAnsi="Arial" w:cs="Arial"/>
          <w:sz w:val="24"/>
          <w:szCs w:val="24"/>
        </w:rPr>
      </w:pPr>
      <w:r>
        <w:rPr>
          <w:rFonts w:ascii="Arial" w:hAnsi="Arial" w:cs="Arial"/>
          <w:sz w:val="24"/>
          <w:szCs w:val="24"/>
        </w:rPr>
        <w:t>2.- Evaluaciones</w:t>
      </w:r>
    </w:p>
    <w:p w:rsidR="00B103D5" w:rsidRDefault="00B103D5" w:rsidP="00AC014E">
      <w:pPr>
        <w:rPr>
          <w:rFonts w:ascii="Arial" w:hAnsi="Arial" w:cs="Arial"/>
          <w:sz w:val="24"/>
          <w:szCs w:val="24"/>
        </w:rPr>
      </w:pPr>
      <w:r>
        <w:rPr>
          <w:rFonts w:ascii="Arial" w:hAnsi="Arial" w:cs="Arial"/>
          <w:sz w:val="24"/>
          <w:szCs w:val="24"/>
        </w:rPr>
        <w:t>3.- Evaluaciones extraordinarias</w:t>
      </w:r>
    </w:p>
    <w:p w:rsidR="00B103D5" w:rsidRDefault="00B103D5" w:rsidP="00AC014E">
      <w:pPr>
        <w:rPr>
          <w:rFonts w:ascii="Arial" w:hAnsi="Arial" w:cs="Arial"/>
          <w:sz w:val="24"/>
          <w:szCs w:val="24"/>
        </w:rPr>
      </w:pPr>
      <w:r>
        <w:rPr>
          <w:rFonts w:ascii="Arial" w:hAnsi="Arial" w:cs="Arial"/>
          <w:sz w:val="24"/>
          <w:szCs w:val="24"/>
        </w:rPr>
        <w:t>4.- Recursamientos</w:t>
      </w:r>
    </w:p>
    <w:p w:rsidR="00B103D5" w:rsidRDefault="00B103D5" w:rsidP="00AC014E">
      <w:pPr>
        <w:rPr>
          <w:rFonts w:ascii="Arial" w:hAnsi="Arial" w:cs="Arial"/>
          <w:sz w:val="24"/>
          <w:szCs w:val="24"/>
        </w:rPr>
      </w:pPr>
      <w:r>
        <w:rPr>
          <w:rFonts w:ascii="Arial" w:hAnsi="Arial" w:cs="Arial"/>
          <w:sz w:val="24"/>
          <w:szCs w:val="24"/>
        </w:rPr>
        <w:t xml:space="preserve"> </w:t>
      </w:r>
      <w:r w:rsidR="00765B18">
        <w:rPr>
          <w:rFonts w:ascii="Arial" w:hAnsi="Arial" w:cs="Arial"/>
          <w:sz w:val="24"/>
          <w:szCs w:val="24"/>
        </w:rPr>
        <w:t xml:space="preserve">Es necesario que el alumno perciba el orden y la seriedad que se ofrece a su presentación de evidencias de aprendizaje, tanto en el aula como en los laboratorios de práctica, en actividades extracurriculares, etc., ya que se debe respetar el ritmo de aprendizaje individual, el desarrollo de competencias personales, pero que se le brinda el suficiente apoyo para su crecimiento tanto como ser humano como profesional para desarrollarse en el área laboral. </w:t>
      </w:r>
    </w:p>
    <w:p w:rsidR="003A679A" w:rsidRDefault="003A679A" w:rsidP="00AC014E">
      <w:pPr>
        <w:rPr>
          <w:rFonts w:ascii="Arial" w:hAnsi="Arial" w:cs="Arial"/>
          <w:sz w:val="24"/>
          <w:szCs w:val="24"/>
        </w:rPr>
      </w:pPr>
      <w:r>
        <w:rPr>
          <w:noProof/>
          <w:lang w:eastAsia="es-MX"/>
        </w:rPr>
        <w:drawing>
          <wp:inline distT="0" distB="0" distL="0" distR="0">
            <wp:extent cx="6658196" cy="956931"/>
            <wp:effectExtent l="19050" t="0" r="9304" b="0"/>
            <wp:docPr id="6" name="Imagen 1" descr="https://encrypted-tbn1.gstatic.com/images?q=tbn:ANd9GcSJlmvTuB0VujtKPg_VwltHlfD_7_xNiAmeCvFzbNkA2UL3rZqJ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JlmvTuB0VujtKPg_VwltHlfD_7_xNiAmeCvFzbNkA2UL3rZqJwA"/>
                    <pic:cNvPicPr>
                      <a:picLocks noChangeAspect="1" noChangeArrowheads="1"/>
                    </pic:cNvPicPr>
                  </pic:nvPicPr>
                  <pic:blipFill>
                    <a:blip r:embed="rId11"/>
                    <a:srcRect/>
                    <a:stretch>
                      <a:fillRect/>
                    </a:stretch>
                  </pic:blipFill>
                  <pic:spPr bwMode="auto">
                    <a:xfrm>
                      <a:off x="0" y="0"/>
                      <a:ext cx="6657527" cy="956835"/>
                    </a:xfrm>
                    <a:prstGeom prst="rect">
                      <a:avLst/>
                    </a:prstGeom>
                    <a:noFill/>
                    <a:ln w="9525">
                      <a:noFill/>
                      <a:miter lim="800000"/>
                      <a:headEnd/>
                      <a:tailEnd/>
                    </a:ln>
                  </pic:spPr>
                </pic:pic>
              </a:graphicData>
            </a:graphic>
          </wp:inline>
        </w:drawing>
      </w:r>
    </w:p>
    <w:p w:rsidR="003A679A" w:rsidRDefault="003A679A" w:rsidP="00AC014E">
      <w:pPr>
        <w:rPr>
          <w:rFonts w:ascii="Arial" w:hAnsi="Arial" w:cs="Arial"/>
          <w:sz w:val="24"/>
          <w:szCs w:val="24"/>
        </w:rPr>
      </w:pPr>
      <w:r>
        <w:rPr>
          <w:rFonts w:ascii="Arial" w:hAnsi="Arial" w:cs="Arial"/>
          <w:sz w:val="24"/>
          <w:szCs w:val="24"/>
        </w:rPr>
        <w:t>INGRESOS</w:t>
      </w:r>
    </w:p>
    <w:p w:rsidR="003A679A" w:rsidRDefault="003A679A" w:rsidP="00AC014E">
      <w:pPr>
        <w:rPr>
          <w:rFonts w:ascii="Arial" w:hAnsi="Arial" w:cs="Arial"/>
          <w:sz w:val="24"/>
          <w:szCs w:val="24"/>
        </w:rPr>
      </w:pPr>
      <w:r>
        <w:rPr>
          <w:rFonts w:ascii="Arial" w:hAnsi="Arial" w:cs="Arial"/>
          <w:sz w:val="24"/>
          <w:szCs w:val="24"/>
        </w:rPr>
        <w:lastRenderedPageBreak/>
        <w:t>INGRESO A GRADO SUPERIOR</w:t>
      </w:r>
    </w:p>
    <w:p w:rsidR="003A679A" w:rsidRDefault="003A679A" w:rsidP="00AC014E">
      <w:pPr>
        <w:rPr>
          <w:rFonts w:ascii="Arial" w:hAnsi="Arial" w:cs="Arial"/>
          <w:sz w:val="24"/>
          <w:szCs w:val="24"/>
        </w:rPr>
      </w:pPr>
      <w:r>
        <w:rPr>
          <w:rFonts w:ascii="Arial" w:hAnsi="Arial" w:cs="Arial"/>
          <w:sz w:val="24"/>
          <w:szCs w:val="24"/>
        </w:rPr>
        <w:t>REACTIVACIÓN DE MATRÍCULA</w:t>
      </w:r>
    </w:p>
    <w:p w:rsidR="003A679A" w:rsidRDefault="003A679A" w:rsidP="00AC014E">
      <w:pPr>
        <w:rPr>
          <w:rFonts w:ascii="Arial" w:hAnsi="Arial" w:cs="Arial"/>
          <w:sz w:val="24"/>
          <w:szCs w:val="24"/>
        </w:rPr>
      </w:pPr>
      <w:r>
        <w:rPr>
          <w:rFonts w:ascii="Arial" w:hAnsi="Arial" w:cs="Arial"/>
          <w:sz w:val="24"/>
          <w:szCs w:val="24"/>
        </w:rPr>
        <w:t>REINGRESO</w:t>
      </w:r>
    </w:p>
    <w:p w:rsidR="003A679A" w:rsidRDefault="003A679A" w:rsidP="00AC014E">
      <w:pPr>
        <w:rPr>
          <w:rFonts w:ascii="Arial" w:hAnsi="Arial" w:cs="Arial"/>
          <w:sz w:val="24"/>
          <w:szCs w:val="24"/>
        </w:rPr>
      </w:pPr>
      <w:r>
        <w:rPr>
          <w:rFonts w:ascii="Arial" w:hAnsi="Arial" w:cs="Arial"/>
          <w:sz w:val="24"/>
          <w:szCs w:val="24"/>
        </w:rPr>
        <w:t>REINSCRIPCIÓN</w:t>
      </w:r>
    </w:p>
    <w:p w:rsidR="003A679A" w:rsidRDefault="003A679A" w:rsidP="00AC014E">
      <w:pPr>
        <w:rPr>
          <w:rFonts w:ascii="Arial" w:hAnsi="Arial" w:cs="Arial"/>
          <w:sz w:val="24"/>
          <w:szCs w:val="24"/>
        </w:rPr>
      </w:pPr>
      <w:r>
        <w:rPr>
          <w:rFonts w:ascii="Arial" w:hAnsi="Arial" w:cs="Arial"/>
          <w:sz w:val="24"/>
          <w:szCs w:val="24"/>
        </w:rPr>
        <w:t>Existe una gran gama de posibilidades para que el alumno que ha cursado algún semestre en la universidad, se rei</w:t>
      </w:r>
      <w:r w:rsidR="00FA554D">
        <w:rPr>
          <w:rFonts w:ascii="Arial" w:hAnsi="Arial" w:cs="Arial"/>
          <w:sz w:val="24"/>
          <w:szCs w:val="24"/>
        </w:rPr>
        <w:t>n</w:t>
      </w:r>
      <w:r>
        <w:rPr>
          <w:rFonts w:ascii="Arial" w:hAnsi="Arial" w:cs="Arial"/>
          <w:sz w:val="24"/>
          <w:szCs w:val="24"/>
        </w:rPr>
        <w:t>corpore a la misma con un previo estud</w:t>
      </w:r>
      <w:r w:rsidR="00FA554D">
        <w:rPr>
          <w:rFonts w:ascii="Arial" w:hAnsi="Arial" w:cs="Arial"/>
          <w:sz w:val="24"/>
          <w:szCs w:val="24"/>
        </w:rPr>
        <w:t>i</w:t>
      </w:r>
      <w:r>
        <w:rPr>
          <w:rFonts w:ascii="Arial" w:hAnsi="Arial" w:cs="Arial"/>
          <w:sz w:val="24"/>
          <w:szCs w:val="24"/>
        </w:rPr>
        <w:t xml:space="preserve">o de su situación, para que las autoridades </w:t>
      </w:r>
      <w:r w:rsidR="00FA554D">
        <w:rPr>
          <w:rFonts w:ascii="Arial" w:hAnsi="Arial" w:cs="Arial"/>
          <w:sz w:val="24"/>
          <w:szCs w:val="24"/>
        </w:rPr>
        <w:t>correspondientes tome la decisión idónea, así se le hará sentir al alumno parte de la universidad así como la identificación con la misma,</w:t>
      </w:r>
      <w:r>
        <w:rPr>
          <w:rFonts w:ascii="Arial" w:hAnsi="Arial" w:cs="Arial"/>
          <w:sz w:val="24"/>
          <w:szCs w:val="24"/>
        </w:rPr>
        <w:t xml:space="preserve"> si por cualquier motivo ha interr</w:t>
      </w:r>
      <w:r w:rsidR="00FA554D">
        <w:rPr>
          <w:rFonts w:ascii="Arial" w:hAnsi="Arial" w:cs="Arial"/>
          <w:sz w:val="24"/>
          <w:szCs w:val="24"/>
        </w:rPr>
        <w:t>umpido su escolaridad.</w:t>
      </w:r>
    </w:p>
    <w:p w:rsidR="00FA554D" w:rsidRDefault="00FA554D" w:rsidP="00AC014E">
      <w:pPr>
        <w:rPr>
          <w:rFonts w:ascii="Arial" w:hAnsi="Arial" w:cs="Arial"/>
          <w:sz w:val="24"/>
          <w:szCs w:val="24"/>
        </w:rPr>
      </w:pPr>
      <w:r>
        <w:rPr>
          <w:noProof/>
          <w:lang w:eastAsia="es-MX"/>
        </w:rPr>
        <w:drawing>
          <wp:inline distT="0" distB="0" distL="0" distR="0">
            <wp:extent cx="6317955" cy="850328"/>
            <wp:effectExtent l="19050" t="0" r="6645" b="0"/>
            <wp:docPr id="8" name="Imagen 4" descr="https://encrypted-tbn3.gstatic.com/images?q=tbn:ANd9GcRsCOOx3IwslKARTdWRBzOw6K_YdTR6QwCU3m5Av-JFmgkzyoDA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sCOOx3IwslKARTdWRBzOw6K_YdTR6QwCU3m5Av-JFmgkzyoDAoQ"/>
                    <pic:cNvPicPr>
                      <a:picLocks noChangeAspect="1" noChangeArrowheads="1"/>
                    </pic:cNvPicPr>
                  </pic:nvPicPr>
                  <pic:blipFill>
                    <a:blip r:embed="rId12"/>
                    <a:srcRect/>
                    <a:stretch>
                      <a:fillRect/>
                    </a:stretch>
                  </pic:blipFill>
                  <pic:spPr bwMode="auto">
                    <a:xfrm>
                      <a:off x="0" y="0"/>
                      <a:ext cx="6322204" cy="850900"/>
                    </a:xfrm>
                    <a:prstGeom prst="rect">
                      <a:avLst/>
                    </a:prstGeom>
                    <a:noFill/>
                    <a:ln w="9525">
                      <a:noFill/>
                      <a:miter lim="800000"/>
                      <a:headEnd/>
                      <a:tailEnd/>
                    </a:ln>
                  </pic:spPr>
                </pic:pic>
              </a:graphicData>
            </a:graphic>
          </wp:inline>
        </w:drawing>
      </w:r>
    </w:p>
    <w:p w:rsidR="003A679A" w:rsidRDefault="00FA554D" w:rsidP="00AC014E">
      <w:pPr>
        <w:rPr>
          <w:rFonts w:ascii="Arial" w:hAnsi="Arial" w:cs="Arial"/>
          <w:sz w:val="24"/>
          <w:szCs w:val="24"/>
        </w:rPr>
      </w:pPr>
      <w:r>
        <w:rPr>
          <w:rFonts w:ascii="Arial" w:hAnsi="Arial" w:cs="Arial"/>
          <w:sz w:val="24"/>
          <w:szCs w:val="24"/>
        </w:rPr>
        <w:t>EGRESOS</w:t>
      </w:r>
    </w:p>
    <w:p w:rsidR="00FA554D" w:rsidRDefault="00FA554D" w:rsidP="00AC014E">
      <w:pPr>
        <w:rPr>
          <w:rFonts w:ascii="Arial" w:hAnsi="Arial" w:cs="Arial"/>
          <w:sz w:val="24"/>
          <w:szCs w:val="24"/>
        </w:rPr>
      </w:pPr>
      <w:r>
        <w:rPr>
          <w:rFonts w:ascii="Arial" w:hAnsi="Arial" w:cs="Arial"/>
          <w:sz w:val="24"/>
          <w:szCs w:val="24"/>
        </w:rPr>
        <w:t>EGRESO DE BACHILERATO Y LICENCIATURA</w:t>
      </w:r>
    </w:p>
    <w:p w:rsidR="00FA554D" w:rsidRDefault="00FA554D" w:rsidP="00AC014E">
      <w:pPr>
        <w:rPr>
          <w:rFonts w:ascii="Arial" w:hAnsi="Arial" w:cs="Arial"/>
          <w:sz w:val="24"/>
          <w:szCs w:val="24"/>
        </w:rPr>
      </w:pPr>
      <w:r>
        <w:rPr>
          <w:rFonts w:ascii="Arial" w:hAnsi="Arial" w:cs="Arial"/>
          <w:sz w:val="24"/>
          <w:szCs w:val="24"/>
        </w:rPr>
        <w:t>EGRESO DE SECUNDARIA</w:t>
      </w:r>
    </w:p>
    <w:p w:rsidR="00FA554D" w:rsidRDefault="00FA554D" w:rsidP="00AC014E">
      <w:pPr>
        <w:rPr>
          <w:rFonts w:ascii="Arial" w:hAnsi="Arial" w:cs="Arial"/>
          <w:sz w:val="24"/>
          <w:szCs w:val="24"/>
        </w:rPr>
      </w:pPr>
      <w:r>
        <w:rPr>
          <w:rFonts w:ascii="Arial" w:hAnsi="Arial" w:cs="Arial"/>
          <w:sz w:val="24"/>
          <w:szCs w:val="24"/>
        </w:rPr>
        <w:t>PRESTACIÓN DEL SERVICIO SOCIAL SEP</w:t>
      </w:r>
    </w:p>
    <w:p w:rsidR="00FA554D" w:rsidRDefault="00FA554D" w:rsidP="00AC014E">
      <w:pPr>
        <w:rPr>
          <w:rFonts w:ascii="Arial" w:hAnsi="Arial" w:cs="Arial"/>
          <w:sz w:val="24"/>
          <w:szCs w:val="24"/>
        </w:rPr>
      </w:pPr>
      <w:r>
        <w:rPr>
          <w:rFonts w:ascii="Arial" w:hAnsi="Arial" w:cs="Arial"/>
          <w:sz w:val="24"/>
          <w:szCs w:val="24"/>
        </w:rPr>
        <w:t>PRESTACIÓN DEL SERVICIO SOCIAL UDG</w:t>
      </w:r>
    </w:p>
    <w:p w:rsidR="00FA554D" w:rsidRDefault="00FA554D" w:rsidP="00AC014E">
      <w:pPr>
        <w:rPr>
          <w:rFonts w:ascii="Arial" w:hAnsi="Arial" w:cs="Arial"/>
          <w:sz w:val="24"/>
          <w:szCs w:val="24"/>
        </w:rPr>
      </w:pPr>
      <w:r>
        <w:rPr>
          <w:rFonts w:ascii="Arial" w:hAnsi="Arial" w:cs="Arial"/>
          <w:sz w:val="24"/>
          <w:szCs w:val="24"/>
        </w:rPr>
        <w:t>TITULACIÓN DE LICENCIATURA SEP</w:t>
      </w:r>
    </w:p>
    <w:p w:rsidR="00FA554D" w:rsidRDefault="00FA554D" w:rsidP="00AC014E">
      <w:pPr>
        <w:rPr>
          <w:rFonts w:ascii="Arial" w:hAnsi="Arial" w:cs="Arial"/>
          <w:sz w:val="24"/>
          <w:szCs w:val="24"/>
        </w:rPr>
      </w:pPr>
      <w:r>
        <w:rPr>
          <w:rFonts w:ascii="Arial" w:hAnsi="Arial" w:cs="Arial"/>
          <w:sz w:val="24"/>
          <w:szCs w:val="24"/>
        </w:rPr>
        <w:t>TITULACIÓN LICENCIATURAS UDG</w:t>
      </w:r>
    </w:p>
    <w:p w:rsidR="00B61D80" w:rsidRDefault="00FA554D" w:rsidP="00AC014E">
      <w:pPr>
        <w:rPr>
          <w:rFonts w:ascii="Arial" w:hAnsi="Arial" w:cs="Arial"/>
          <w:sz w:val="24"/>
          <w:szCs w:val="24"/>
        </w:rPr>
      </w:pPr>
      <w:r>
        <w:rPr>
          <w:rFonts w:ascii="Arial" w:hAnsi="Arial" w:cs="Arial"/>
          <w:sz w:val="24"/>
          <w:szCs w:val="24"/>
        </w:rPr>
        <w:t xml:space="preserve">Es de importancia vital que el alumno esté bien informado acerca de los requisitos de egreso de su escolaridad, sea cual fuere el nivel del que egresa, </w:t>
      </w:r>
      <w:r w:rsidR="00B61D80">
        <w:rPr>
          <w:rFonts w:ascii="Arial" w:hAnsi="Arial" w:cs="Arial"/>
          <w:sz w:val="24"/>
          <w:szCs w:val="24"/>
        </w:rPr>
        <w:t>si se está en contacto constante con el mismo, el alumno no sentirá que los trámites son un paso difícil y engorroso, al contrario, sentirá la facilidad con que cumplirá con un requisito administrativo, que en la actualidad son trámites que le harán al alumno no detenerse en su preparación escolar por no cubrir algún requisito.</w:t>
      </w:r>
    </w:p>
    <w:p w:rsidR="00FA554D" w:rsidRDefault="00B61D80" w:rsidP="00AC014E">
      <w:pPr>
        <w:rPr>
          <w:rFonts w:ascii="Arial" w:hAnsi="Arial" w:cs="Arial"/>
          <w:sz w:val="24"/>
          <w:szCs w:val="24"/>
        </w:rPr>
      </w:pPr>
      <w:r>
        <w:rPr>
          <w:rFonts w:ascii="Arial" w:hAnsi="Arial" w:cs="Arial"/>
          <w:sz w:val="24"/>
          <w:szCs w:val="24"/>
        </w:rPr>
        <w:t xml:space="preserve"> </w:t>
      </w:r>
    </w:p>
    <w:p w:rsidR="007162D5" w:rsidRDefault="00B61D80" w:rsidP="00AC014E">
      <w:pPr>
        <w:rPr>
          <w:rFonts w:ascii="Arial" w:hAnsi="Arial" w:cs="Arial"/>
          <w:sz w:val="24"/>
          <w:szCs w:val="24"/>
        </w:rPr>
      </w:pPr>
      <w:r>
        <w:rPr>
          <w:noProof/>
          <w:lang w:eastAsia="es-MX"/>
        </w:rPr>
        <w:lastRenderedPageBreak/>
        <w:drawing>
          <wp:inline distT="0" distB="0" distL="0" distR="0">
            <wp:extent cx="7198242" cy="946298"/>
            <wp:effectExtent l="19050" t="0" r="2658" b="0"/>
            <wp:docPr id="9" name="Imagen 7" descr="https://encrypted-tbn1.gstatic.com/images?q=tbn:ANd9GcQ_FsjI3rCYtYs1jFRKKF02Fc4KyGfMeZLJCfEJNVWQ_Yu1Hx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_FsjI3rCYtYs1jFRKKF02Fc4KyGfMeZLJCfEJNVWQ_Yu1HxoA"/>
                    <pic:cNvPicPr>
                      <a:picLocks noChangeAspect="1" noChangeArrowheads="1"/>
                    </pic:cNvPicPr>
                  </pic:nvPicPr>
                  <pic:blipFill>
                    <a:blip r:embed="rId13"/>
                    <a:srcRect/>
                    <a:stretch>
                      <a:fillRect/>
                    </a:stretch>
                  </pic:blipFill>
                  <pic:spPr bwMode="auto">
                    <a:xfrm>
                      <a:off x="0" y="0"/>
                      <a:ext cx="7199132" cy="946415"/>
                    </a:xfrm>
                    <a:prstGeom prst="rect">
                      <a:avLst/>
                    </a:prstGeom>
                    <a:noFill/>
                    <a:ln w="9525">
                      <a:noFill/>
                      <a:miter lim="800000"/>
                      <a:headEnd/>
                      <a:tailEnd/>
                    </a:ln>
                  </pic:spPr>
                </pic:pic>
              </a:graphicData>
            </a:graphic>
          </wp:inline>
        </w:drawing>
      </w:r>
    </w:p>
    <w:p w:rsidR="00B103D5" w:rsidRDefault="00B61D80" w:rsidP="00AC014E">
      <w:pPr>
        <w:rPr>
          <w:rFonts w:ascii="Arial" w:hAnsi="Arial" w:cs="Arial"/>
          <w:sz w:val="24"/>
          <w:szCs w:val="24"/>
        </w:rPr>
      </w:pPr>
      <w:r>
        <w:rPr>
          <w:rFonts w:ascii="Arial" w:hAnsi="Arial" w:cs="Arial"/>
          <w:sz w:val="24"/>
          <w:szCs w:val="24"/>
        </w:rPr>
        <w:t>TRAMITES DE DOCUMENTOS</w:t>
      </w:r>
    </w:p>
    <w:p w:rsidR="00B61D80" w:rsidRDefault="00B61D80" w:rsidP="00AC014E">
      <w:pPr>
        <w:rPr>
          <w:rFonts w:ascii="Arial" w:hAnsi="Arial" w:cs="Arial"/>
          <w:sz w:val="24"/>
          <w:szCs w:val="24"/>
        </w:rPr>
      </w:pPr>
      <w:r>
        <w:rPr>
          <w:rFonts w:ascii="Arial" w:hAnsi="Arial" w:cs="Arial"/>
          <w:sz w:val="24"/>
          <w:szCs w:val="24"/>
        </w:rPr>
        <w:t>CARTA DE BUENA CONDUCTA</w:t>
      </w:r>
    </w:p>
    <w:p w:rsidR="00B61D80" w:rsidRDefault="00B61D80" w:rsidP="00AC014E">
      <w:pPr>
        <w:rPr>
          <w:rFonts w:ascii="Arial" w:hAnsi="Arial" w:cs="Arial"/>
          <w:sz w:val="24"/>
          <w:szCs w:val="24"/>
        </w:rPr>
      </w:pPr>
      <w:r>
        <w:rPr>
          <w:rFonts w:ascii="Arial" w:hAnsi="Arial" w:cs="Arial"/>
          <w:sz w:val="24"/>
          <w:szCs w:val="24"/>
        </w:rPr>
        <w:t>CARTA DE NO ADEUDO ECONÓMICO</w:t>
      </w:r>
    </w:p>
    <w:p w:rsidR="00B61D80" w:rsidRDefault="00B61D80" w:rsidP="00AC014E">
      <w:pPr>
        <w:rPr>
          <w:rFonts w:ascii="Arial" w:hAnsi="Arial" w:cs="Arial"/>
          <w:sz w:val="24"/>
          <w:szCs w:val="24"/>
        </w:rPr>
      </w:pPr>
      <w:r>
        <w:rPr>
          <w:rFonts w:ascii="Arial" w:hAnsi="Arial" w:cs="Arial"/>
          <w:sz w:val="24"/>
          <w:szCs w:val="24"/>
        </w:rPr>
        <w:t>CERTIFICADO PARCIALY DUPLICADO DE CERTIFICADO PARCIAL O TOTAL</w:t>
      </w:r>
    </w:p>
    <w:p w:rsidR="00B61D80" w:rsidRDefault="00B61D80" w:rsidP="00AC014E">
      <w:pPr>
        <w:rPr>
          <w:rFonts w:ascii="Arial" w:hAnsi="Arial" w:cs="Arial"/>
          <w:sz w:val="24"/>
          <w:szCs w:val="24"/>
        </w:rPr>
      </w:pPr>
      <w:r>
        <w:rPr>
          <w:rFonts w:ascii="Arial" w:hAnsi="Arial" w:cs="Arial"/>
          <w:sz w:val="24"/>
          <w:szCs w:val="24"/>
        </w:rPr>
        <w:t>COMPROBANTE DE CERTIFICADO EN TRÁMITE</w:t>
      </w:r>
    </w:p>
    <w:p w:rsidR="00B61D80" w:rsidRDefault="00B61D80" w:rsidP="00AC014E">
      <w:pPr>
        <w:rPr>
          <w:rFonts w:ascii="Arial" w:hAnsi="Arial" w:cs="Arial"/>
          <w:sz w:val="24"/>
          <w:szCs w:val="24"/>
        </w:rPr>
      </w:pPr>
      <w:r>
        <w:rPr>
          <w:rFonts w:ascii="Arial" w:hAnsi="Arial" w:cs="Arial"/>
          <w:sz w:val="24"/>
          <w:szCs w:val="24"/>
        </w:rPr>
        <w:t>CONSTANCIA DE DONACIÓN Y NO ADEUDO DE LIBRO</w:t>
      </w:r>
    </w:p>
    <w:p w:rsidR="00B61D80" w:rsidRDefault="00B61D80" w:rsidP="00AC014E">
      <w:pPr>
        <w:rPr>
          <w:rFonts w:ascii="Arial" w:hAnsi="Arial" w:cs="Arial"/>
          <w:sz w:val="24"/>
          <w:szCs w:val="24"/>
        </w:rPr>
      </w:pPr>
      <w:r>
        <w:rPr>
          <w:rFonts w:ascii="Arial" w:hAnsi="Arial" w:cs="Arial"/>
          <w:sz w:val="24"/>
          <w:szCs w:val="24"/>
        </w:rPr>
        <w:t>CONSTANCIAS</w:t>
      </w:r>
    </w:p>
    <w:p w:rsidR="00B61D80" w:rsidRDefault="00B61D80" w:rsidP="00AC014E">
      <w:pPr>
        <w:rPr>
          <w:rFonts w:ascii="Arial" w:hAnsi="Arial" w:cs="Arial"/>
          <w:sz w:val="24"/>
          <w:szCs w:val="24"/>
        </w:rPr>
      </w:pPr>
      <w:r>
        <w:rPr>
          <w:rFonts w:ascii="Arial" w:hAnsi="Arial" w:cs="Arial"/>
          <w:sz w:val="24"/>
          <w:szCs w:val="24"/>
        </w:rPr>
        <w:t xml:space="preserve">FACTURAS </w:t>
      </w:r>
    </w:p>
    <w:p w:rsidR="00B61D80" w:rsidRDefault="00B61D80" w:rsidP="00AC014E">
      <w:pPr>
        <w:rPr>
          <w:rFonts w:ascii="Arial" w:hAnsi="Arial" w:cs="Arial"/>
          <w:sz w:val="24"/>
          <w:szCs w:val="24"/>
        </w:rPr>
      </w:pPr>
      <w:r>
        <w:rPr>
          <w:rFonts w:ascii="Arial" w:hAnsi="Arial" w:cs="Arial"/>
          <w:sz w:val="24"/>
          <w:szCs w:val="24"/>
        </w:rPr>
        <w:t>KARDEX</w:t>
      </w:r>
    </w:p>
    <w:p w:rsidR="00B61D80" w:rsidRDefault="0001653F" w:rsidP="00AC014E">
      <w:pPr>
        <w:rPr>
          <w:rFonts w:ascii="Arial" w:hAnsi="Arial" w:cs="Arial"/>
          <w:sz w:val="24"/>
          <w:szCs w:val="24"/>
        </w:rPr>
      </w:pPr>
      <w:r>
        <w:rPr>
          <w:rFonts w:ascii="Arial" w:hAnsi="Arial" w:cs="Arial"/>
          <w:sz w:val="24"/>
          <w:szCs w:val="24"/>
        </w:rPr>
        <w:t>En las instituciones educativas los documentos que expidan, según la necesidad de aplicación, deberán ser evidencias fehacientes de estancia real del alumno en la institución, para avalar el trámite requerido, para lo cual existen documentos para cada petición.</w:t>
      </w:r>
    </w:p>
    <w:p w:rsidR="0001653F" w:rsidRDefault="0001653F" w:rsidP="00AC014E">
      <w:pPr>
        <w:rPr>
          <w:rFonts w:ascii="Arial" w:hAnsi="Arial" w:cs="Arial"/>
          <w:sz w:val="24"/>
          <w:szCs w:val="24"/>
        </w:rPr>
      </w:pPr>
    </w:p>
    <w:p w:rsidR="00652B73" w:rsidRDefault="00F66FC0" w:rsidP="00AC014E">
      <w:pPr>
        <w:rPr>
          <w:rFonts w:ascii="Arial" w:hAnsi="Arial" w:cs="Arial"/>
          <w:sz w:val="24"/>
          <w:szCs w:val="24"/>
        </w:rPr>
      </w:pPr>
      <w:r>
        <w:rPr>
          <w:noProof/>
          <w:lang w:eastAsia="es-MX"/>
        </w:rPr>
        <w:drawing>
          <wp:inline distT="0" distB="0" distL="0" distR="0">
            <wp:extent cx="6211629" cy="1041991"/>
            <wp:effectExtent l="19050" t="0" r="0" b="0"/>
            <wp:docPr id="11" name="Imagen 10" descr="https://encrypted-tbn0.gstatic.com/images?q=tbn:ANd9GcTsv8rOIKGlL_AnDDWlF8XnMxK_U-JsIuJkdUbwTupsV-O9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Tsv8rOIKGlL_AnDDWlF8XnMxK_U-JsIuJkdUbwTupsV-O9MA-X"/>
                    <pic:cNvPicPr>
                      <a:picLocks noChangeAspect="1" noChangeArrowheads="1"/>
                    </pic:cNvPicPr>
                  </pic:nvPicPr>
                  <pic:blipFill>
                    <a:blip r:embed="rId14"/>
                    <a:srcRect/>
                    <a:stretch>
                      <a:fillRect/>
                    </a:stretch>
                  </pic:blipFill>
                  <pic:spPr bwMode="auto">
                    <a:xfrm>
                      <a:off x="0" y="0"/>
                      <a:ext cx="6212136" cy="1042076"/>
                    </a:xfrm>
                    <a:prstGeom prst="rect">
                      <a:avLst/>
                    </a:prstGeom>
                    <a:noFill/>
                    <a:ln w="9525">
                      <a:noFill/>
                      <a:miter lim="800000"/>
                      <a:headEnd/>
                      <a:tailEnd/>
                    </a:ln>
                  </pic:spPr>
                </pic:pic>
              </a:graphicData>
            </a:graphic>
          </wp:inline>
        </w:drawing>
      </w:r>
    </w:p>
    <w:p w:rsidR="00A61EA9" w:rsidRDefault="00F66FC0" w:rsidP="00AC014E">
      <w:pPr>
        <w:rPr>
          <w:rFonts w:ascii="Arial" w:hAnsi="Arial" w:cs="Arial"/>
          <w:sz w:val="24"/>
          <w:szCs w:val="24"/>
        </w:rPr>
      </w:pPr>
      <w:r>
        <w:rPr>
          <w:rFonts w:ascii="Arial" w:hAnsi="Arial" w:cs="Arial"/>
          <w:sz w:val="24"/>
          <w:szCs w:val="24"/>
        </w:rPr>
        <w:t>REGLAMENTOS PARTICULARES Y GENERALES</w:t>
      </w:r>
    </w:p>
    <w:p w:rsidR="00F66FC0" w:rsidRDefault="00F66FC0" w:rsidP="00AC014E">
      <w:pPr>
        <w:rPr>
          <w:rFonts w:ascii="Arial" w:hAnsi="Arial" w:cs="Arial"/>
          <w:sz w:val="24"/>
          <w:szCs w:val="24"/>
        </w:rPr>
      </w:pPr>
      <w:r>
        <w:rPr>
          <w:rFonts w:ascii="Arial" w:hAnsi="Arial" w:cs="Arial"/>
          <w:sz w:val="24"/>
          <w:szCs w:val="24"/>
        </w:rPr>
        <w:t xml:space="preserve">INSTITUCIONALES </w:t>
      </w:r>
    </w:p>
    <w:p w:rsidR="00F66FC0" w:rsidRDefault="00F66FC0" w:rsidP="00AC014E">
      <w:pPr>
        <w:rPr>
          <w:rFonts w:ascii="Arial" w:hAnsi="Arial" w:cs="Arial"/>
          <w:sz w:val="24"/>
          <w:szCs w:val="24"/>
        </w:rPr>
      </w:pPr>
      <w:r>
        <w:rPr>
          <w:rFonts w:ascii="Arial" w:hAnsi="Arial" w:cs="Arial"/>
          <w:sz w:val="24"/>
          <w:szCs w:val="24"/>
        </w:rPr>
        <w:t>DE CIENCIAS DE LA SALUD</w:t>
      </w:r>
    </w:p>
    <w:p w:rsidR="00F66FC0" w:rsidRDefault="00F66FC0" w:rsidP="00AC014E">
      <w:pPr>
        <w:rPr>
          <w:rFonts w:ascii="Arial" w:hAnsi="Arial" w:cs="Arial"/>
          <w:sz w:val="24"/>
          <w:szCs w:val="24"/>
        </w:rPr>
      </w:pPr>
      <w:r>
        <w:rPr>
          <w:rFonts w:ascii="Arial" w:hAnsi="Arial" w:cs="Arial"/>
          <w:sz w:val="24"/>
          <w:szCs w:val="24"/>
        </w:rPr>
        <w:t>CIENCIAS ECONÓMICO – ADMINISTRATIVAS</w:t>
      </w:r>
    </w:p>
    <w:p w:rsidR="00F66FC0" w:rsidRDefault="00F66FC0" w:rsidP="00AC014E">
      <w:pPr>
        <w:rPr>
          <w:rFonts w:ascii="Arial" w:hAnsi="Arial" w:cs="Arial"/>
          <w:sz w:val="24"/>
          <w:szCs w:val="24"/>
        </w:rPr>
      </w:pPr>
      <w:r>
        <w:rPr>
          <w:rFonts w:ascii="Arial" w:hAnsi="Arial" w:cs="Arial"/>
          <w:sz w:val="24"/>
          <w:szCs w:val="24"/>
        </w:rPr>
        <w:t>CIENCIAS EXACTAS</w:t>
      </w:r>
    </w:p>
    <w:p w:rsidR="00F66FC0" w:rsidRDefault="00F66FC0" w:rsidP="00AC014E">
      <w:pPr>
        <w:rPr>
          <w:rFonts w:ascii="Arial" w:hAnsi="Arial" w:cs="Arial"/>
          <w:sz w:val="24"/>
          <w:szCs w:val="24"/>
        </w:rPr>
      </w:pPr>
      <w:r>
        <w:rPr>
          <w:rFonts w:ascii="Arial" w:hAnsi="Arial" w:cs="Arial"/>
          <w:sz w:val="24"/>
          <w:szCs w:val="24"/>
        </w:rPr>
        <w:t>CIENCIAS SOCIALES Y HUMANIDADES</w:t>
      </w:r>
    </w:p>
    <w:p w:rsidR="00F66FC0" w:rsidRDefault="00F66FC0" w:rsidP="00AC014E">
      <w:pPr>
        <w:rPr>
          <w:rFonts w:ascii="Arial" w:hAnsi="Arial" w:cs="Arial"/>
          <w:sz w:val="24"/>
          <w:szCs w:val="24"/>
        </w:rPr>
      </w:pPr>
      <w:r>
        <w:rPr>
          <w:rFonts w:ascii="Arial" w:hAnsi="Arial" w:cs="Arial"/>
          <w:sz w:val="24"/>
          <w:szCs w:val="24"/>
        </w:rPr>
        <w:lastRenderedPageBreak/>
        <w:t>DISCIPLINAS CREATIVAS</w:t>
      </w:r>
    </w:p>
    <w:p w:rsidR="007634C5" w:rsidRDefault="00F66FC0" w:rsidP="00AC014E">
      <w:pPr>
        <w:rPr>
          <w:rFonts w:ascii="Arial" w:hAnsi="Arial" w:cs="Arial"/>
          <w:sz w:val="24"/>
          <w:szCs w:val="24"/>
        </w:rPr>
      </w:pPr>
      <w:r>
        <w:rPr>
          <w:rFonts w:ascii="Arial" w:hAnsi="Arial" w:cs="Arial"/>
          <w:sz w:val="24"/>
          <w:szCs w:val="24"/>
        </w:rPr>
        <w:t xml:space="preserve">Cuando las instituciones educativas de nivel superior reciben a los prospectos de alumnos, se presupone que los mismos han desarrollado hábitos y habilidades que concuerdan con el perfil de ingreso, pero cada empresa privada o pública deberá presentar normas y reglas en las que se explicitan los derechos y obligaciones de cada persona dentro del sistema universitario, para lo cual deberá informarse por medio de este reglamento, para la actividad de tutoría es indispensable el conocimiento del mismo, para que en </w:t>
      </w:r>
      <w:proofErr w:type="spellStart"/>
      <w:r>
        <w:rPr>
          <w:rFonts w:ascii="Arial" w:hAnsi="Arial" w:cs="Arial"/>
          <w:sz w:val="24"/>
          <w:szCs w:val="24"/>
        </w:rPr>
        <w:t>e</w:t>
      </w:r>
      <w:proofErr w:type="spellEnd"/>
      <w:r>
        <w:rPr>
          <w:rFonts w:ascii="Arial" w:hAnsi="Arial" w:cs="Arial"/>
          <w:sz w:val="24"/>
          <w:szCs w:val="24"/>
        </w:rPr>
        <w:t xml:space="preserve"> momento que el alumno solicite este servicio se interprete con el sentido disciplinario que se propone, pero con una disciplina razonada y no impuesta, ya que es importante que el alumno se integre a la institución con </w:t>
      </w:r>
      <w:r w:rsidR="007634C5">
        <w:rPr>
          <w:rFonts w:ascii="Arial" w:hAnsi="Arial" w:cs="Arial"/>
          <w:sz w:val="24"/>
          <w:szCs w:val="24"/>
        </w:rPr>
        <w:t>la propuesta del modelo educativo por competencias, sobre todo con el “saber ser”.</w:t>
      </w:r>
    </w:p>
    <w:p w:rsidR="00F66FC0" w:rsidRDefault="00F66FC0" w:rsidP="00AC014E">
      <w:pPr>
        <w:rPr>
          <w:rFonts w:ascii="Arial" w:hAnsi="Arial" w:cs="Arial"/>
          <w:sz w:val="24"/>
          <w:szCs w:val="24"/>
        </w:rPr>
      </w:pPr>
      <w:r>
        <w:rPr>
          <w:rFonts w:ascii="Arial" w:hAnsi="Arial" w:cs="Arial"/>
          <w:sz w:val="24"/>
          <w:szCs w:val="24"/>
        </w:rPr>
        <w:t xml:space="preserve"> </w:t>
      </w:r>
    </w:p>
    <w:p w:rsidR="00D37545" w:rsidRDefault="00D37545" w:rsidP="00AC014E">
      <w:pPr>
        <w:rPr>
          <w:rFonts w:ascii="Arial" w:hAnsi="Arial" w:cs="Arial"/>
          <w:sz w:val="24"/>
          <w:szCs w:val="24"/>
        </w:rPr>
      </w:pPr>
    </w:p>
    <w:p w:rsidR="00D37545" w:rsidRDefault="00D37545" w:rsidP="00AC014E">
      <w:pPr>
        <w:rPr>
          <w:rFonts w:ascii="Arial" w:hAnsi="Arial" w:cs="Arial"/>
          <w:sz w:val="24"/>
          <w:szCs w:val="24"/>
        </w:rPr>
      </w:pPr>
    </w:p>
    <w:p w:rsidR="00D37545" w:rsidRDefault="00D37545" w:rsidP="00AC014E">
      <w:pPr>
        <w:rPr>
          <w:rFonts w:ascii="Arial" w:hAnsi="Arial" w:cs="Arial"/>
          <w:sz w:val="24"/>
          <w:szCs w:val="24"/>
        </w:rPr>
      </w:pPr>
    </w:p>
    <w:p w:rsidR="005823F3" w:rsidRDefault="005823F3" w:rsidP="00AC014E">
      <w:pPr>
        <w:rPr>
          <w:rFonts w:ascii="Arial" w:hAnsi="Arial" w:cs="Arial"/>
          <w:sz w:val="24"/>
          <w:szCs w:val="24"/>
        </w:rPr>
      </w:pPr>
    </w:p>
    <w:p w:rsidR="002F772F" w:rsidRDefault="005823F3" w:rsidP="00AC014E">
      <w:pPr>
        <w:rPr>
          <w:rFonts w:ascii="Arial" w:hAnsi="Arial" w:cs="Arial"/>
          <w:sz w:val="24"/>
          <w:szCs w:val="24"/>
        </w:rPr>
      </w:pPr>
      <w:r>
        <w:rPr>
          <w:rFonts w:ascii="Arial" w:hAnsi="Arial" w:cs="Arial"/>
          <w:sz w:val="24"/>
          <w:szCs w:val="24"/>
        </w:rPr>
        <w:tab/>
      </w:r>
    </w:p>
    <w:p w:rsidR="002F772F" w:rsidRDefault="002F772F" w:rsidP="00AC014E">
      <w:pPr>
        <w:rPr>
          <w:rFonts w:ascii="Arial" w:hAnsi="Arial" w:cs="Arial"/>
          <w:sz w:val="24"/>
          <w:szCs w:val="24"/>
        </w:rPr>
      </w:pPr>
    </w:p>
    <w:p w:rsidR="002B32E2" w:rsidRPr="00AC014E" w:rsidRDefault="002B32E2" w:rsidP="00AC014E">
      <w:pPr>
        <w:rPr>
          <w:rFonts w:ascii="Arial" w:hAnsi="Arial" w:cs="Arial"/>
          <w:sz w:val="24"/>
          <w:szCs w:val="24"/>
        </w:rPr>
      </w:pPr>
    </w:p>
    <w:sectPr w:rsidR="002B32E2" w:rsidRPr="00AC014E" w:rsidSect="00AC014E">
      <w:pgSz w:w="12240" w:h="15840"/>
      <w:pgMar w:top="1418" w:right="1043"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C014E"/>
    <w:rsid w:val="00015C24"/>
    <w:rsid w:val="0001653F"/>
    <w:rsid w:val="00020B57"/>
    <w:rsid w:val="00044B8D"/>
    <w:rsid w:val="0007043A"/>
    <w:rsid w:val="000F195C"/>
    <w:rsid w:val="000F7A10"/>
    <w:rsid w:val="00182B25"/>
    <w:rsid w:val="00190D25"/>
    <w:rsid w:val="001A7217"/>
    <w:rsid w:val="001D3E01"/>
    <w:rsid w:val="001E629D"/>
    <w:rsid w:val="002B32E2"/>
    <w:rsid w:val="002C288C"/>
    <w:rsid w:val="002C5385"/>
    <w:rsid w:val="002F772F"/>
    <w:rsid w:val="00301D1C"/>
    <w:rsid w:val="00317308"/>
    <w:rsid w:val="00342489"/>
    <w:rsid w:val="003463F8"/>
    <w:rsid w:val="003908D8"/>
    <w:rsid w:val="003A679A"/>
    <w:rsid w:val="003A7720"/>
    <w:rsid w:val="003B12D7"/>
    <w:rsid w:val="00480AC8"/>
    <w:rsid w:val="00485673"/>
    <w:rsid w:val="004C2C26"/>
    <w:rsid w:val="00511B7E"/>
    <w:rsid w:val="00526EE6"/>
    <w:rsid w:val="005823F3"/>
    <w:rsid w:val="005E6BE0"/>
    <w:rsid w:val="006162C7"/>
    <w:rsid w:val="00652B73"/>
    <w:rsid w:val="00685E3D"/>
    <w:rsid w:val="006F4483"/>
    <w:rsid w:val="00702ABB"/>
    <w:rsid w:val="007162D5"/>
    <w:rsid w:val="007548B9"/>
    <w:rsid w:val="007634C5"/>
    <w:rsid w:val="00765B18"/>
    <w:rsid w:val="007712B2"/>
    <w:rsid w:val="00786B10"/>
    <w:rsid w:val="0079374A"/>
    <w:rsid w:val="00794F65"/>
    <w:rsid w:val="007D6E78"/>
    <w:rsid w:val="007F0D37"/>
    <w:rsid w:val="00852CD3"/>
    <w:rsid w:val="00920A9D"/>
    <w:rsid w:val="009548AD"/>
    <w:rsid w:val="0095589A"/>
    <w:rsid w:val="00994698"/>
    <w:rsid w:val="009C40C4"/>
    <w:rsid w:val="009F5FB6"/>
    <w:rsid w:val="00A42A53"/>
    <w:rsid w:val="00A604F9"/>
    <w:rsid w:val="00A61EA9"/>
    <w:rsid w:val="00AC014E"/>
    <w:rsid w:val="00B103D5"/>
    <w:rsid w:val="00B61770"/>
    <w:rsid w:val="00B61D80"/>
    <w:rsid w:val="00B657AC"/>
    <w:rsid w:val="00B71BBA"/>
    <w:rsid w:val="00BA1D17"/>
    <w:rsid w:val="00C33713"/>
    <w:rsid w:val="00CC6C67"/>
    <w:rsid w:val="00D25BB5"/>
    <w:rsid w:val="00D37545"/>
    <w:rsid w:val="00D56E8B"/>
    <w:rsid w:val="00DA462F"/>
    <w:rsid w:val="00E16242"/>
    <w:rsid w:val="00EB4EDD"/>
    <w:rsid w:val="00EC45BD"/>
    <w:rsid w:val="00F26E41"/>
    <w:rsid w:val="00F66FC0"/>
    <w:rsid w:val="00F84F9E"/>
    <w:rsid w:val="00FA554D"/>
    <w:rsid w:val="00FC30CC"/>
    <w:rsid w:val="00FD616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01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8</Pages>
  <Words>1122</Words>
  <Characters>6173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Maestra</dc:creator>
  <cp:lastModifiedBy>Maestra</cp:lastModifiedBy>
  <cp:revision>4</cp:revision>
  <dcterms:created xsi:type="dcterms:W3CDTF">2014-11-08T23:41:00Z</dcterms:created>
  <dcterms:modified xsi:type="dcterms:W3CDTF">2014-11-13T01:15:00Z</dcterms:modified>
</cp:coreProperties>
</file>