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4A" w:rsidRDefault="00B44479" w:rsidP="00B4154E">
      <w:pPr>
        <w:pStyle w:val="Ttulo"/>
        <w:jc w:val="both"/>
      </w:pPr>
      <w:r>
        <w:t>Tutoría en educación</w:t>
      </w:r>
    </w:p>
    <w:p w:rsidR="00B44479" w:rsidRPr="00B44479" w:rsidRDefault="00B44479" w:rsidP="00B4154E">
      <w:pPr>
        <w:pStyle w:val="Ttulo"/>
        <w:jc w:val="both"/>
        <w:rPr>
          <w:sz w:val="28"/>
          <w:szCs w:val="28"/>
        </w:rPr>
      </w:pPr>
      <w:r w:rsidRPr="00B44479">
        <w:rPr>
          <w:sz w:val="28"/>
          <w:szCs w:val="28"/>
        </w:rPr>
        <w:t>Análisis  hecho por:</w:t>
      </w:r>
    </w:p>
    <w:p w:rsidR="00B44479" w:rsidRDefault="00B44479" w:rsidP="00B4154E">
      <w:pPr>
        <w:pStyle w:val="Ttulo"/>
        <w:jc w:val="both"/>
        <w:rPr>
          <w:sz w:val="28"/>
          <w:szCs w:val="28"/>
        </w:rPr>
      </w:pPr>
      <w:r w:rsidRPr="00B44479">
        <w:rPr>
          <w:sz w:val="28"/>
          <w:szCs w:val="28"/>
        </w:rPr>
        <w:t>Jorge García López</w:t>
      </w:r>
    </w:p>
    <w:p w:rsidR="005A6A95" w:rsidRDefault="005A6A95"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 xml:space="preserve">La </w:t>
      </w:r>
      <w:proofErr w:type="spellStart"/>
      <w:r>
        <w:rPr>
          <w:rStyle w:val="apple-converted-space"/>
          <w:rFonts w:ascii="Arial" w:hAnsi="Arial" w:cs="Arial"/>
          <w:color w:val="666666"/>
          <w:sz w:val="21"/>
          <w:szCs w:val="21"/>
          <w:shd w:val="clear" w:color="auto" w:fill="FFFFFF"/>
        </w:rPr>
        <w:t>tutoria</w:t>
      </w:r>
      <w:proofErr w:type="spellEnd"/>
      <w:r>
        <w:rPr>
          <w:rStyle w:val="apple-converted-space"/>
          <w:rFonts w:ascii="Arial" w:hAnsi="Arial" w:cs="Arial"/>
          <w:color w:val="666666"/>
          <w:sz w:val="21"/>
          <w:szCs w:val="21"/>
          <w:shd w:val="clear" w:color="auto" w:fill="FFFFFF"/>
        </w:rPr>
        <w:t xml:space="preserve">, es una labor necesaria para que el alumno pueda </w:t>
      </w:r>
      <w:r w:rsidR="00B4154E">
        <w:rPr>
          <w:rStyle w:val="apple-converted-space"/>
          <w:rFonts w:ascii="Arial" w:hAnsi="Arial" w:cs="Arial"/>
          <w:color w:val="666666"/>
          <w:sz w:val="21"/>
          <w:szCs w:val="21"/>
          <w:shd w:val="clear" w:color="auto" w:fill="FFFFFF"/>
        </w:rPr>
        <w:t>enfocarse</w:t>
      </w:r>
      <w:r w:rsidR="008C5805">
        <w:rPr>
          <w:rStyle w:val="apple-converted-space"/>
          <w:rFonts w:ascii="Arial" w:hAnsi="Arial" w:cs="Arial"/>
          <w:color w:val="666666"/>
          <w:sz w:val="21"/>
          <w:szCs w:val="21"/>
          <w:shd w:val="clear" w:color="auto" w:fill="FFFFFF"/>
        </w:rPr>
        <w:t xml:space="preserve"> adecuadamente en un </w:t>
      </w:r>
      <w:r w:rsidR="00B4154E">
        <w:rPr>
          <w:rStyle w:val="apple-converted-space"/>
          <w:rFonts w:ascii="Arial" w:hAnsi="Arial" w:cs="Arial"/>
          <w:color w:val="666666"/>
          <w:sz w:val="21"/>
          <w:szCs w:val="21"/>
          <w:shd w:val="clear" w:color="auto" w:fill="FFFFFF"/>
        </w:rPr>
        <w:t>ámbito</w:t>
      </w:r>
      <w:r w:rsidR="008C5805">
        <w:rPr>
          <w:rStyle w:val="apple-converted-space"/>
          <w:rFonts w:ascii="Arial" w:hAnsi="Arial" w:cs="Arial"/>
          <w:color w:val="666666"/>
          <w:sz w:val="21"/>
          <w:szCs w:val="21"/>
          <w:shd w:val="clear" w:color="auto" w:fill="FFFFFF"/>
        </w:rPr>
        <w:t xml:space="preserve"> laboral, </w:t>
      </w:r>
      <w:r w:rsidR="00B4154E">
        <w:rPr>
          <w:rStyle w:val="apple-converted-space"/>
          <w:rFonts w:ascii="Arial" w:hAnsi="Arial" w:cs="Arial"/>
          <w:color w:val="666666"/>
          <w:sz w:val="21"/>
          <w:szCs w:val="21"/>
          <w:shd w:val="clear" w:color="auto" w:fill="FFFFFF"/>
        </w:rPr>
        <w:t>así</w:t>
      </w:r>
      <w:r w:rsidR="008C5805">
        <w:rPr>
          <w:rStyle w:val="apple-converted-space"/>
          <w:rFonts w:ascii="Arial" w:hAnsi="Arial" w:cs="Arial"/>
          <w:color w:val="666666"/>
          <w:sz w:val="21"/>
          <w:szCs w:val="21"/>
          <w:shd w:val="clear" w:color="auto" w:fill="FFFFFF"/>
        </w:rPr>
        <w:t xml:space="preserve"> como también el brindar apoyo en situaciones ajenas a su desarrollo educativo, que en un momento dado puedan ser factores  que obstaculicen el alcanzar la meta de profesionalización del tutorado.</w:t>
      </w:r>
    </w:p>
    <w:p w:rsidR="008C5805" w:rsidRDefault="008C5805"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 xml:space="preserve">Esta dinámica tutor-tutorado, favorece una retroalimentación en ambos </w:t>
      </w:r>
      <w:r w:rsidR="001F7A3D">
        <w:rPr>
          <w:rStyle w:val="apple-converted-space"/>
          <w:rFonts w:ascii="Arial" w:hAnsi="Arial" w:cs="Arial"/>
          <w:color w:val="666666"/>
          <w:sz w:val="21"/>
          <w:szCs w:val="21"/>
          <w:shd w:val="clear" w:color="auto" w:fill="FFFFFF"/>
        </w:rPr>
        <w:t>sentidos, en</w:t>
      </w:r>
      <w:r>
        <w:rPr>
          <w:rStyle w:val="apple-converted-space"/>
          <w:rFonts w:ascii="Arial" w:hAnsi="Arial" w:cs="Arial"/>
          <w:color w:val="666666"/>
          <w:sz w:val="21"/>
          <w:szCs w:val="21"/>
          <w:shd w:val="clear" w:color="auto" w:fill="FFFFFF"/>
        </w:rPr>
        <w:t xml:space="preserve"> el caso del tutorado, este al estar siendo guiado o apoyado por un profesional, tiene al alcance varios aspectos que le posibilitan un desarrollo eficiente y aprovechamiento </w:t>
      </w:r>
      <w:r w:rsidR="00B4154E">
        <w:rPr>
          <w:rStyle w:val="apple-converted-space"/>
          <w:rFonts w:ascii="Arial" w:hAnsi="Arial" w:cs="Arial"/>
          <w:color w:val="666666"/>
          <w:sz w:val="21"/>
          <w:szCs w:val="21"/>
          <w:shd w:val="clear" w:color="auto" w:fill="FFFFFF"/>
        </w:rPr>
        <w:t>óptimo</w:t>
      </w:r>
      <w:r>
        <w:rPr>
          <w:rStyle w:val="apple-converted-space"/>
          <w:rFonts w:ascii="Arial" w:hAnsi="Arial" w:cs="Arial"/>
          <w:color w:val="666666"/>
          <w:sz w:val="21"/>
          <w:szCs w:val="21"/>
          <w:shd w:val="clear" w:color="auto" w:fill="FFFFFF"/>
        </w:rPr>
        <w:t xml:space="preserve"> de su permanencia en una carrera </w:t>
      </w:r>
      <w:proofErr w:type="spellStart"/>
      <w:r w:rsidR="001F7A3D">
        <w:rPr>
          <w:rStyle w:val="apple-converted-space"/>
          <w:rFonts w:ascii="Arial" w:hAnsi="Arial" w:cs="Arial"/>
          <w:color w:val="666666"/>
          <w:sz w:val="21"/>
          <w:szCs w:val="21"/>
          <w:shd w:val="clear" w:color="auto" w:fill="FFFFFF"/>
        </w:rPr>
        <w:t>profesionalizante</w:t>
      </w:r>
      <w:proofErr w:type="spellEnd"/>
      <w:r>
        <w:rPr>
          <w:rStyle w:val="apple-converted-space"/>
          <w:rFonts w:ascii="Arial" w:hAnsi="Arial" w:cs="Arial"/>
          <w:color w:val="666666"/>
          <w:sz w:val="21"/>
          <w:szCs w:val="21"/>
          <w:shd w:val="clear" w:color="auto" w:fill="FFFFFF"/>
        </w:rPr>
        <w:t>, estos aspectos pueden ser:</w:t>
      </w:r>
    </w:p>
    <w:p w:rsidR="008C5805" w:rsidRDefault="008C5805"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 xml:space="preserve">1. </w:t>
      </w:r>
      <w:r w:rsidR="001F7A3D">
        <w:rPr>
          <w:rStyle w:val="apple-converted-space"/>
          <w:rFonts w:ascii="Arial" w:hAnsi="Arial" w:cs="Arial"/>
          <w:color w:val="666666"/>
          <w:sz w:val="21"/>
          <w:szCs w:val="21"/>
          <w:shd w:val="clear" w:color="auto" w:fill="FFFFFF"/>
        </w:rPr>
        <w:t>Visión</w:t>
      </w:r>
      <w:r>
        <w:rPr>
          <w:rStyle w:val="apple-converted-space"/>
          <w:rFonts w:ascii="Arial" w:hAnsi="Arial" w:cs="Arial"/>
          <w:color w:val="666666"/>
          <w:sz w:val="21"/>
          <w:szCs w:val="21"/>
          <w:shd w:val="clear" w:color="auto" w:fill="FFFFFF"/>
        </w:rPr>
        <w:t xml:space="preserve"> multidire</w:t>
      </w:r>
      <w:r w:rsidR="001F7A3D">
        <w:rPr>
          <w:rStyle w:val="apple-converted-space"/>
          <w:rFonts w:ascii="Arial" w:hAnsi="Arial" w:cs="Arial"/>
          <w:color w:val="666666"/>
          <w:sz w:val="21"/>
          <w:szCs w:val="21"/>
          <w:shd w:val="clear" w:color="auto" w:fill="FFFFFF"/>
        </w:rPr>
        <w:t xml:space="preserve">ccional de un asunto o problema, esto se logra cuando el tutor brinda desde su propia experiencia diversos puntos de vista, de un determinado asunto, y con ello brindar  un abanico de posibilidades </w:t>
      </w:r>
      <w:proofErr w:type="spellStart"/>
      <w:proofErr w:type="gramStart"/>
      <w:r w:rsidR="001F7A3D">
        <w:rPr>
          <w:rStyle w:val="apple-converted-space"/>
          <w:rFonts w:ascii="Arial" w:hAnsi="Arial" w:cs="Arial"/>
          <w:color w:val="666666"/>
          <w:sz w:val="21"/>
          <w:szCs w:val="21"/>
          <w:shd w:val="clear" w:color="auto" w:fill="FFFFFF"/>
        </w:rPr>
        <w:t>mas</w:t>
      </w:r>
      <w:proofErr w:type="spellEnd"/>
      <w:proofErr w:type="gramEnd"/>
      <w:r w:rsidR="001F7A3D">
        <w:rPr>
          <w:rStyle w:val="apple-converted-space"/>
          <w:rFonts w:ascii="Arial" w:hAnsi="Arial" w:cs="Arial"/>
          <w:color w:val="666666"/>
          <w:sz w:val="21"/>
          <w:szCs w:val="21"/>
          <w:shd w:val="clear" w:color="auto" w:fill="FFFFFF"/>
        </w:rPr>
        <w:t xml:space="preserve"> amplio que el que puede pensar el tutorado.</w:t>
      </w:r>
    </w:p>
    <w:p w:rsidR="008C5805" w:rsidRDefault="008C5805"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2. Enfoque y objetiv</w:t>
      </w:r>
      <w:r w:rsidR="001F7A3D">
        <w:rPr>
          <w:rStyle w:val="apple-converted-space"/>
          <w:rFonts w:ascii="Arial" w:hAnsi="Arial" w:cs="Arial"/>
          <w:color w:val="666666"/>
          <w:sz w:val="21"/>
          <w:szCs w:val="21"/>
          <w:shd w:val="clear" w:color="auto" w:fill="FFFFFF"/>
        </w:rPr>
        <w:t>idad, basados en la experiencia, debido a que para el alumno habrá situaciones que en un momento dado, parezcan tener una trascendencia mayor que cuando la habla con el tutor, razona que quizá no tiene mayor implicación en su desarrollo profesional a futuro.</w:t>
      </w:r>
    </w:p>
    <w:p w:rsidR="008C5805" w:rsidRDefault="008C5805"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3. Desarrollo del proceso edu</w:t>
      </w:r>
      <w:r w:rsidR="00F64CFB">
        <w:rPr>
          <w:rStyle w:val="apple-converted-space"/>
          <w:rFonts w:ascii="Arial" w:hAnsi="Arial" w:cs="Arial"/>
          <w:color w:val="666666"/>
          <w:sz w:val="21"/>
          <w:szCs w:val="21"/>
          <w:shd w:val="clear" w:color="auto" w:fill="FFFFFF"/>
        </w:rPr>
        <w:t>cativo de manera clara y segura, al estar siendo apoyado por una persona cuya experiencia es mayor, probablemente el tutorado pueda alcanzar su meta formativa con más facilidad que alguien que no posee dicho recurso.</w:t>
      </w:r>
    </w:p>
    <w:p w:rsidR="008C5805" w:rsidRDefault="008C5805"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4. Apoyo en la priorización de responsabilidades y los respectivos riesgos que están implícitos en ellas.</w:t>
      </w:r>
    </w:p>
    <w:p w:rsidR="008C5805" w:rsidRDefault="008C5805"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 xml:space="preserve">5. Mayor confianza tanto en </w:t>
      </w:r>
      <w:proofErr w:type="spellStart"/>
      <w:r>
        <w:rPr>
          <w:rStyle w:val="apple-converted-space"/>
          <w:rFonts w:ascii="Arial" w:hAnsi="Arial" w:cs="Arial"/>
          <w:color w:val="666666"/>
          <w:sz w:val="21"/>
          <w:szCs w:val="21"/>
          <w:shd w:val="clear" w:color="auto" w:fill="FFFFFF"/>
        </w:rPr>
        <w:t>si</w:t>
      </w:r>
      <w:proofErr w:type="spellEnd"/>
      <w:r>
        <w:rPr>
          <w:rStyle w:val="apple-converted-space"/>
          <w:rFonts w:ascii="Arial" w:hAnsi="Arial" w:cs="Arial"/>
          <w:color w:val="666666"/>
          <w:sz w:val="21"/>
          <w:szCs w:val="21"/>
          <w:shd w:val="clear" w:color="auto" w:fill="FFFFFF"/>
        </w:rPr>
        <w:t xml:space="preserve"> mismo, como en la institución </w:t>
      </w:r>
      <w:r w:rsidR="00F64CFB">
        <w:rPr>
          <w:rStyle w:val="apple-converted-space"/>
          <w:rFonts w:ascii="Arial" w:hAnsi="Arial" w:cs="Arial"/>
          <w:color w:val="666666"/>
          <w:sz w:val="21"/>
          <w:szCs w:val="21"/>
          <w:shd w:val="clear" w:color="auto" w:fill="FFFFFF"/>
        </w:rPr>
        <w:t>donde se desarrolla, el alumno al sentirse acompañado en sus proceso formativo, comienza a formar una identidad profesional que le favorece la propia identificación tanto con su carrera así como con la institución en la cual se desarrolla, esto favorece que los índices de deserción disminuyan considerablemente.</w:t>
      </w:r>
    </w:p>
    <w:p w:rsidR="008C5805" w:rsidRDefault="001F7A3D"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 xml:space="preserve">El </w:t>
      </w:r>
      <w:r w:rsidR="00F64CFB">
        <w:rPr>
          <w:rStyle w:val="apple-converted-space"/>
          <w:rFonts w:ascii="Arial" w:hAnsi="Arial" w:cs="Arial"/>
          <w:color w:val="666666"/>
          <w:sz w:val="21"/>
          <w:szCs w:val="21"/>
          <w:shd w:val="clear" w:color="auto" w:fill="FFFFFF"/>
        </w:rPr>
        <w:t>tutor,</w:t>
      </w:r>
      <w:r>
        <w:rPr>
          <w:rStyle w:val="apple-converted-space"/>
          <w:rFonts w:ascii="Arial" w:hAnsi="Arial" w:cs="Arial"/>
          <w:color w:val="666666"/>
          <w:sz w:val="21"/>
          <w:szCs w:val="21"/>
          <w:shd w:val="clear" w:color="auto" w:fill="FFFFFF"/>
        </w:rPr>
        <w:t xml:space="preserve"> también se ve beneficiado con esta interacción dado que esta labor le puede brindar los siguientes aspectos.</w:t>
      </w:r>
    </w:p>
    <w:p w:rsidR="001F7A3D" w:rsidRDefault="001F7A3D"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1. Ref</w:t>
      </w:r>
      <w:r w:rsidR="00F64CFB">
        <w:rPr>
          <w:rStyle w:val="apple-converted-space"/>
          <w:rFonts w:ascii="Arial" w:hAnsi="Arial" w:cs="Arial"/>
          <w:color w:val="666666"/>
          <w:sz w:val="21"/>
          <w:szCs w:val="21"/>
          <w:shd w:val="clear" w:color="auto" w:fill="FFFFFF"/>
        </w:rPr>
        <w:t xml:space="preserve">orzamiento de ideas y conceptos, al expresar una serie de ideas y conceptos para apoyar al tutorado, el tutor comienza una labor creativa que permite el reforzar este </w:t>
      </w:r>
      <w:proofErr w:type="spellStart"/>
      <w:r w:rsidR="00F64CFB">
        <w:rPr>
          <w:rStyle w:val="apple-converted-space"/>
          <w:rFonts w:ascii="Arial" w:hAnsi="Arial" w:cs="Arial"/>
          <w:color w:val="666666"/>
          <w:sz w:val="21"/>
          <w:szCs w:val="21"/>
          <w:shd w:val="clear" w:color="auto" w:fill="FFFFFF"/>
        </w:rPr>
        <w:t>vinvulo</w:t>
      </w:r>
      <w:proofErr w:type="spellEnd"/>
      <w:r w:rsidR="00F64CFB">
        <w:rPr>
          <w:rStyle w:val="apple-converted-space"/>
          <w:rFonts w:ascii="Arial" w:hAnsi="Arial" w:cs="Arial"/>
          <w:color w:val="666666"/>
          <w:sz w:val="21"/>
          <w:szCs w:val="21"/>
          <w:shd w:val="clear" w:color="auto" w:fill="FFFFFF"/>
        </w:rPr>
        <w:t xml:space="preserve"> comunicativo con su alumno.</w:t>
      </w:r>
    </w:p>
    <w:p w:rsidR="001F7A3D" w:rsidRDefault="001F7A3D"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2. Actualización sobre problemáticas actuales, de acuerdo al cont</w:t>
      </w:r>
      <w:r w:rsidR="00F64CFB">
        <w:rPr>
          <w:rStyle w:val="apple-converted-space"/>
          <w:rFonts w:ascii="Arial" w:hAnsi="Arial" w:cs="Arial"/>
          <w:color w:val="666666"/>
          <w:sz w:val="21"/>
          <w:szCs w:val="21"/>
          <w:shd w:val="clear" w:color="auto" w:fill="FFFFFF"/>
        </w:rPr>
        <w:t>exto sociocultural del tutorado, debido a la interacción con una persona de menor edad, el tutor conoce las dinámicas del momento sociocultural que el alumno vive, con esto es adentrado a la realidad generacional del alumno tutorado.</w:t>
      </w:r>
    </w:p>
    <w:p w:rsidR="001F7A3D" w:rsidRDefault="00F64CFB"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lastRenderedPageBreak/>
        <w:t>3. Satisfaccion</w:t>
      </w:r>
      <w:r w:rsidR="001F7A3D">
        <w:rPr>
          <w:rStyle w:val="apple-converted-space"/>
          <w:rFonts w:ascii="Arial" w:hAnsi="Arial" w:cs="Arial"/>
          <w:color w:val="666666"/>
          <w:sz w:val="21"/>
          <w:szCs w:val="21"/>
          <w:shd w:val="clear" w:color="auto" w:fill="FFFFFF"/>
        </w:rPr>
        <w:t xml:space="preserve"> al ayudar al tutorado a desarrollarse </w:t>
      </w:r>
      <w:r>
        <w:rPr>
          <w:rStyle w:val="apple-converted-space"/>
          <w:rFonts w:ascii="Arial" w:hAnsi="Arial" w:cs="Arial"/>
          <w:color w:val="666666"/>
          <w:sz w:val="21"/>
          <w:szCs w:val="21"/>
          <w:shd w:val="clear" w:color="auto" w:fill="FFFFFF"/>
        </w:rPr>
        <w:t>plenamente así como sensación de trascendencia.</w:t>
      </w:r>
    </w:p>
    <w:p w:rsidR="001F7A3D" w:rsidRDefault="00F64CFB"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4</w:t>
      </w:r>
      <w:r w:rsidR="001F7A3D">
        <w:rPr>
          <w:rStyle w:val="apple-converted-space"/>
          <w:rFonts w:ascii="Arial" w:hAnsi="Arial" w:cs="Arial"/>
          <w:color w:val="666666"/>
          <w:sz w:val="21"/>
          <w:szCs w:val="21"/>
          <w:shd w:val="clear" w:color="auto" w:fill="FFFFFF"/>
        </w:rPr>
        <w:t xml:space="preserve">. Desarrollo de la propia </w:t>
      </w:r>
      <w:r w:rsidR="00B4154E">
        <w:rPr>
          <w:rStyle w:val="apple-converted-space"/>
          <w:rFonts w:ascii="Arial" w:hAnsi="Arial" w:cs="Arial"/>
          <w:color w:val="666666"/>
          <w:sz w:val="21"/>
          <w:szCs w:val="21"/>
          <w:shd w:val="clear" w:color="auto" w:fill="FFFFFF"/>
        </w:rPr>
        <w:t>creatividad, al</w:t>
      </w:r>
      <w:r w:rsidR="001F7A3D">
        <w:rPr>
          <w:rStyle w:val="apple-converted-space"/>
          <w:rFonts w:ascii="Arial" w:hAnsi="Arial" w:cs="Arial"/>
          <w:color w:val="666666"/>
          <w:sz w:val="21"/>
          <w:szCs w:val="21"/>
          <w:shd w:val="clear" w:color="auto" w:fill="FFFFFF"/>
        </w:rPr>
        <w:t xml:space="preserve"> </w:t>
      </w:r>
      <w:r>
        <w:rPr>
          <w:rStyle w:val="apple-converted-space"/>
          <w:rFonts w:ascii="Arial" w:hAnsi="Arial" w:cs="Arial"/>
          <w:color w:val="666666"/>
          <w:sz w:val="21"/>
          <w:szCs w:val="21"/>
          <w:shd w:val="clear" w:color="auto" w:fill="FFFFFF"/>
        </w:rPr>
        <w:t>desarrollar</w:t>
      </w:r>
      <w:r w:rsidR="001F7A3D">
        <w:rPr>
          <w:rStyle w:val="apple-converted-space"/>
          <w:rFonts w:ascii="Arial" w:hAnsi="Arial" w:cs="Arial"/>
          <w:color w:val="666666"/>
          <w:sz w:val="21"/>
          <w:szCs w:val="21"/>
          <w:shd w:val="clear" w:color="auto" w:fill="FFFFFF"/>
        </w:rPr>
        <w:t xml:space="preserve"> estrategias para guiar y apoyar al tutorado.</w:t>
      </w:r>
    </w:p>
    <w:p w:rsidR="00F64CFB" w:rsidRDefault="00F64CFB"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 xml:space="preserve">Sin embargo existen obstáculos que surgen en esta </w:t>
      </w:r>
      <w:r w:rsidR="00B4154E">
        <w:rPr>
          <w:rStyle w:val="apple-converted-space"/>
          <w:rFonts w:ascii="Arial" w:hAnsi="Arial" w:cs="Arial"/>
          <w:color w:val="666666"/>
          <w:sz w:val="21"/>
          <w:szCs w:val="21"/>
          <w:shd w:val="clear" w:color="auto" w:fill="FFFFFF"/>
        </w:rPr>
        <w:t>interacción</w:t>
      </w:r>
      <w:r>
        <w:rPr>
          <w:rStyle w:val="apple-converted-space"/>
          <w:rFonts w:ascii="Arial" w:hAnsi="Arial" w:cs="Arial"/>
          <w:color w:val="666666"/>
          <w:sz w:val="21"/>
          <w:szCs w:val="21"/>
          <w:shd w:val="clear" w:color="auto" w:fill="FFFFFF"/>
        </w:rPr>
        <w:t xml:space="preserve">, mucho de estos, están dados por la propia idiosincrasia, del  tutor, el cual en lugar de hacer una labor de acompañamiento, puede estar forjando una </w:t>
      </w:r>
      <w:r w:rsidR="00B4154E">
        <w:rPr>
          <w:rStyle w:val="apple-converted-space"/>
          <w:rFonts w:ascii="Arial" w:hAnsi="Arial" w:cs="Arial"/>
          <w:color w:val="666666"/>
          <w:sz w:val="21"/>
          <w:szCs w:val="21"/>
          <w:shd w:val="clear" w:color="auto" w:fill="FFFFFF"/>
        </w:rPr>
        <w:t xml:space="preserve">relación </w:t>
      </w:r>
      <w:r>
        <w:rPr>
          <w:rStyle w:val="apple-converted-space"/>
          <w:rFonts w:ascii="Arial" w:hAnsi="Arial" w:cs="Arial"/>
          <w:color w:val="666666"/>
          <w:sz w:val="21"/>
          <w:szCs w:val="21"/>
          <w:shd w:val="clear" w:color="auto" w:fill="FFFFFF"/>
        </w:rPr>
        <w:t>defectuosa, que puede estar basada en el ego, en una sensación de insatisfacción y celo profesional</w:t>
      </w:r>
      <w:r w:rsidR="002F0E8E">
        <w:rPr>
          <w:rStyle w:val="apple-converted-space"/>
          <w:rFonts w:ascii="Arial" w:hAnsi="Arial" w:cs="Arial"/>
          <w:color w:val="666666"/>
          <w:sz w:val="21"/>
          <w:szCs w:val="21"/>
          <w:shd w:val="clear" w:color="auto" w:fill="FFFFFF"/>
        </w:rPr>
        <w:t xml:space="preserve"> o en un deseo de subyugar al tutorado como un sujeto en formación que si bien no tiene el nivel profesional necesario, debe de ser explotado en pos de obtenerlo. Esto puede terminar con esta </w:t>
      </w:r>
      <w:r w:rsidR="00B4154E">
        <w:rPr>
          <w:rStyle w:val="apple-converted-space"/>
          <w:rFonts w:ascii="Arial" w:hAnsi="Arial" w:cs="Arial"/>
          <w:color w:val="666666"/>
          <w:sz w:val="21"/>
          <w:szCs w:val="21"/>
          <w:shd w:val="clear" w:color="auto" w:fill="FFFFFF"/>
        </w:rPr>
        <w:t>interacción</w:t>
      </w:r>
      <w:r w:rsidR="002F0E8E">
        <w:rPr>
          <w:rStyle w:val="apple-converted-space"/>
          <w:rFonts w:ascii="Arial" w:hAnsi="Arial" w:cs="Arial"/>
          <w:color w:val="666666"/>
          <w:sz w:val="21"/>
          <w:szCs w:val="21"/>
          <w:shd w:val="clear" w:color="auto" w:fill="FFFFFF"/>
        </w:rPr>
        <w:t xml:space="preserve"> fácilmente o incluso terminar en un cuadro de dependencia </w:t>
      </w:r>
      <w:r w:rsidR="00B4154E">
        <w:rPr>
          <w:rStyle w:val="apple-converted-space"/>
          <w:rFonts w:ascii="Arial" w:hAnsi="Arial" w:cs="Arial"/>
          <w:color w:val="666666"/>
          <w:sz w:val="21"/>
          <w:szCs w:val="21"/>
          <w:shd w:val="clear" w:color="auto" w:fill="FFFFFF"/>
        </w:rPr>
        <w:t>académica</w:t>
      </w:r>
      <w:r w:rsidR="002F0E8E">
        <w:rPr>
          <w:rStyle w:val="apple-converted-space"/>
          <w:rFonts w:ascii="Arial" w:hAnsi="Arial" w:cs="Arial"/>
          <w:color w:val="666666"/>
          <w:sz w:val="21"/>
          <w:szCs w:val="21"/>
          <w:shd w:val="clear" w:color="auto" w:fill="FFFFFF"/>
        </w:rPr>
        <w:t xml:space="preserve">. </w:t>
      </w:r>
      <w:r w:rsidR="00B4154E">
        <w:rPr>
          <w:rStyle w:val="apple-converted-space"/>
          <w:rFonts w:ascii="Arial" w:hAnsi="Arial" w:cs="Arial"/>
          <w:color w:val="666666"/>
          <w:sz w:val="21"/>
          <w:szCs w:val="21"/>
          <w:shd w:val="clear" w:color="auto" w:fill="FFFFFF"/>
        </w:rPr>
        <w:t>Además</w:t>
      </w:r>
      <w:r w:rsidR="002F0E8E">
        <w:rPr>
          <w:rStyle w:val="apple-converted-space"/>
          <w:rFonts w:ascii="Arial" w:hAnsi="Arial" w:cs="Arial"/>
          <w:color w:val="666666"/>
          <w:sz w:val="21"/>
          <w:szCs w:val="21"/>
          <w:shd w:val="clear" w:color="auto" w:fill="FFFFFF"/>
        </w:rPr>
        <w:t xml:space="preserve"> de esto, la propia indiferencia por parte de ambos elementos </w:t>
      </w:r>
      <w:r w:rsidR="00B4154E">
        <w:rPr>
          <w:rStyle w:val="apple-converted-space"/>
          <w:rFonts w:ascii="Arial" w:hAnsi="Arial" w:cs="Arial"/>
          <w:color w:val="666666"/>
          <w:sz w:val="21"/>
          <w:szCs w:val="21"/>
          <w:shd w:val="clear" w:color="auto" w:fill="FFFFFF"/>
        </w:rPr>
        <w:t>(tutor</w:t>
      </w:r>
      <w:r w:rsidR="002F0E8E">
        <w:rPr>
          <w:rStyle w:val="apple-converted-space"/>
          <w:rFonts w:ascii="Arial" w:hAnsi="Arial" w:cs="Arial"/>
          <w:color w:val="666666"/>
          <w:sz w:val="21"/>
          <w:szCs w:val="21"/>
          <w:shd w:val="clear" w:color="auto" w:fill="FFFFFF"/>
        </w:rPr>
        <w:t>-tutorado) puede ser que este lazo jamás se forje y con ello nunca obtener los beneficios antes mencionados.</w:t>
      </w:r>
    </w:p>
    <w:p w:rsidR="002F0E8E" w:rsidRDefault="002F0E8E"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 xml:space="preserve">Es menester que el tutor, a partir del desarrollo de la autoconfianza del alumno, por medio de consejos, charlas y oportunas intervenciones en momentos de crisis, favorezca siempre, que el tutorado conozca sus </w:t>
      </w:r>
      <w:r w:rsidR="00B4154E">
        <w:rPr>
          <w:rStyle w:val="apple-converted-space"/>
          <w:rFonts w:ascii="Arial" w:hAnsi="Arial" w:cs="Arial"/>
          <w:color w:val="666666"/>
          <w:sz w:val="21"/>
          <w:szCs w:val="21"/>
          <w:shd w:val="clear" w:color="auto" w:fill="FFFFFF"/>
        </w:rPr>
        <w:t>áreas</w:t>
      </w:r>
      <w:r>
        <w:rPr>
          <w:rStyle w:val="apple-converted-space"/>
          <w:rFonts w:ascii="Arial" w:hAnsi="Arial" w:cs="Arial"/>
          <w:color w:val="666666"/>
          <w:sz w:val="21"/>
          <w:szCs w:val="21"/>
          <w:shd w:val="clear" w:color="auto" w:fill="FFFFFF"/>
        </w:rPr>
        <w:t xml:space="preserve"> de mejora y con ello al resolverlas, pueda crecer en experiencia y seguridad lo que se traducirá en una mayor autoestima, al saberse capaz de salir delante de cualquier evento o dilema durante su desarrollo académico-</w:t>
      </w:r>
      <w:r w:rsidR="00B4154E">
        <w:rPr>
          <w:rStyle w:val="apple-converted-space"/>
          <w:rFonts w:ascii="Arial" w:hAnsi="Arial" w:cs="Arial"/>
          <w:color w:val="666666"/>
          <w:sz w:val="21"/>
          <w:szCs w:val="21"/>
          <w:shd w:val="clear" w:color="auto" w:fill="FFFFFF"/>
        </w:rPr>
        <w:t>profesional</w:t>
      </w:r>
      <w:r>
        <w:rPr>
          <w:rStyle w:val="apple-converted-space"/>
          <w:rFonts w:ascii="Arial" w:hAnsi="Arial" w:cs="Arial"/>
          <w:color w:val="666666"/>
          <w:sz w:val="21"/>
          <w:szCs w:val="21"/>
          <w:shd w:val="clear" w:color="auto" w:fill="FFFFFF"/>
        </w:rPr>
        <w:t>.</w:t>
      </w:r>
    </w:p>
    <w:p w:rsidR="006F561A" w:rsidRDefault="002F0E8E"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 xml:space="preserve">El </w:t>
      </w:r>
      <w:r w:rsidR="00B4154E">
        <w:rPr>
          <w:rStyle w:val="apple-converted-space"/>
          <w:rFonts w:ascii="Arial" w:hAnsi="Arial" w:cs="Arial"/>
          <w:color w:val="666666"/>
          <w:sz w:val="21"/>
          <w:szCs w:val="21"/>
          <w:shd w:val="clear" w:color="auto" w:fill="FFFFFF"/>
        </w:rPr>
        <w:t>contexto</w:t>
      </w:r>
      <w:r>
        <w:rPr>
          <w:rStyle w:val="apple-converted-space"/>
          <w:rFonts w:ascii="Arial" w:hAnsi="Arial" w:cs="Arial"/>
          <w:color w:val="666666"/>
          <w:sz w:val="21"/>
          <w:szCs w:val="21"/>
          <w:shd w:val="clear" w:color="auto" w:fill="FFFFFF"/>
        </w:rPr>
        <w:t xml:space="preserve"> </w:t>
      </w:r>
      <w:r w:rsidR="00B4154E">
        <w:rPr>
          <w:rStyle w:val="apple-converted-space"/>
          <w:rFonts w:ascii="Arial" w:hAnsi="Arial" w:cs="Arial"/>
          <w:color w:val="666666"/>
          <w:sz w:val="21"/>
          <w:szCs w:val="21"/>
          <w:shd w:val="clear" w:color="auto" w:fill="FFFFFF"/>
        </w:rPr>
        <w:t>generacional</w:t>
      </w:r>
      <w:r>
        <w:rPr>
          <w:rStyle w:val="apple-converted-space"/>
          <w:rFonts w:ascii="Arial" w:hAnsi="Arial" w:cs="Arial"/>
          <w:color w:val="666666"/>
          <w:sz w:val="21"/>
          <w:szCs w:val="21"/>
          <w:shd w:val="clear" w:color="auto" w:fill="FFFFFF"/>
        </w:rPr>
        <w:t xml:space="preserve"> </w:t>
      </w:r>
      <w:r w:rsidR="00B4154E">
        <w:rPr>
          <w:rStyle w:val="apple-converted-space"/>
          <w:rFonts w:ascii="Arial" w:hAnsi="Arial" w:cs="Arial"/>
          <w:color w:val="666666"/>
          <w:sz w:val="21"/>
          <w:szCs w:val="21"/>
          <w:shd w:val="clear" w:color="auto" w:fill="FFFFFF"/>
        </w:rPr>
        <w:t>sociocultural</w:t>
      </w:r>
      <w:r>
        <w:rPr>
          <w:rStyle w:val="apple-converted-space"/>
          <w:rFonts w:ascii="Arial" w:hAnsi="Arial" w:cs="Arial"/>
          <w:color w:val="666666"/>
          <w:sz w:val="21"/>
          <w:szCs w:val="21"/>
          <w:shd w:val="clear" w:color="auto" w:fill="FFFFFF"/>
        </w:rPr>
        <w:t xml:space="preserve">, será un reto que el propio tutor deberá de sortear , para poder brindar una labor de acompañamiento eficiente, dado que es este </w:t>
      </w:r>
      <w:r w:rsidR="00B4154E">
        <w:rPr>
          <w:rStyle w:val="apple-converted-space"/>
          <w:rFonts w:ascii="Arial" w:hAnsi="Arial" w:cs="Arial"/>
          <w:color w:val="666666"/>
          <w:sz w:val="21"/>
          <w:szCs w:val="21"/>
          <w:shd w:val="clear" w:color="auto" w:fill="FFFFFF"/>
        </w:rPr>
        <w:t>contexto</w:t>
      </w:r>
      <w:r>
        <w:rPr>
          <w:rStyle w:val="apple-converted-space"/>
          <w:rFonts w:ascii="Arial" w:hAnsi="Arial" w:cs="Arial"/>
          <w:color w:val="666666"/>
          <w:sz w:val="21"/>
          <w:szCs w:val="21"/>
          <w:shd w:val="clear" w:color="auto" w:fill="FFFFFF"/>
        </w:rPr>
        <w:t xml:space="preserve">, en el cual surgen los mayores momentos de crisis, que pueden poner en riesgo el futuro profesional del sujeto en formación, por ello resulta adecuado, que el tutor aparte de su experiencia y contexto de vida, tenga la suficiente apertura mental para poder </w:t>
      </w:r>
      <w:r w:rsidR="00B4154E">
        <w:rPr>
          <w:rStyle w:val="apple-converted-space"/>
          <w:rFonts w:ascii="Arial" w:hAnsi="Arial" w:cs="Arial"/>
          <w:color w:val="666666"/>
          <w:sz w:val="21"/>
          <w:szCs w:val="21"/>
          <w:shd w:val="clear" w:color="auto" w:fill="FFFFFF"/>
        </w:rPr>
        <w:t>adentrarse</w:t>
      </w:r>
      <w:r>
        <w:rPr>
          <w:rStyle w:val="apple-converted-space"/>
          <w:rFonts w:ascii="Arial" w:hAnsi="Arial" w:cs="Arial"/>
          <w:color w:val="666666"/>
          <w:sz w:val="21"/>
          <w:szCs w:val="21"/>
          <w:shd w:val="clear" w:color="auto" w:fill="FFFFFF"/>
        </w:rPr>
        <w:t xml:space="preserve"> y conocer estas situaciones socioculturales sin emitir un juicio al respecto y nuevamente </w:t>
      </w:r>
      <w:r w:rsidR="00B4154E">
        <w:rPr>
          <w:rStyle w:val="apple-converted-space"/>
          <w:rFonts w:ascii="Arial" w:hAnsi="Arial" w:cs="Arial"/>
          <w:color w:val="666666"/>
          <w:sz w:val="21"/>
          <w:szCs w:val="21"/>
          <w:shd w:val="clear" w:color="auto" w:fill="FFFFFF"/>
        </w:rPr>
        <w:t>favoreciendo</w:t>
      </w:r>
      <w:r>
        <w:rPr>
          <w:rStyle w:val="apple-converted-space"/>
          <w:rFonts w:ascii="Arial" w:hAnsi="Arial" w:cs="Arial"/>
          <w:color w:val="666666"/>
          <w:sz w:val="21"/>
          <w:szCs w:val="21"/>
          <w:shd w:val="clear" w:color="auto" w:fill="FFFFFF"/>
        </w:rPr>
        <w:t xml:space="preserve"> un abanico de posibilidades y situaciones, </w:t>
      </w:r>
      <w:r w:rsidR="00B4154E">
        <w:rPr>
          <w:rStyle w:val="apple-converted-space"/>
          <w:rFonts w:ascii="Arial" w:hAnsi="Arial" w:cs="Arial"/>
          <w:color w:val="666666"/>
          <w:sz w:val="21"/>
          <w:szCs w:val="21"/>
          <w:shd w:val="clear" w:color="auto" w:fill="FFFFFF"/>
        </w:rPr>
        <w:t>más</w:t>
      </w:r>
      <w:r>
        <w:rPr>
          <w:rStyle w:val="apple-converted-space"/>
          <w:rFonts w:ascii="Arial" w:hAnsi="Arial" w:cs="Arial"/>
          <w:color w:val="666666"/>
          <w:sz w:val="21"/>
          <w:szCs w:val="21"/>
          <w:shd w:val="clear" w:color="auto" w:fill="FFFFFF"/>
        </w:rPr>
        <w:t xml:space="preserve"> variado del que el propio tutorado pueda estar visualizando.</w:t>
      </w:r>
      <w:r w:rsidR="00B4154E">
        <w:rPr>
          <w:rStyle w:val="apple-converted-space"/>
          <w:rFonts w:ascii="Arial" w:hAnsi="Arial" w:cs="Arial"/>
          <w:color w:val="666666"/>
          <w:sz w:val="21"/>
          <w:szCs w:val="21"/>
          <w:shd w:val="clear" w:color="auto" w:fill="FFFFFF"/>
        </w:rPr>
        <w:t xml:space="preserve"> Esto en ocasiones es un verdadero reto debido a la amplia brecha generacional que existe entre ambos sujetos, sin embargo la voluntad de brindar apoyo </w:t>
      </w:r>
      <w:proofErr w:type="spellStart"/>
      <w:r w:rsidR="00B4154E">
        <w:rPr>
          <w:rStyle w:val="apple-converted-space"/>
          <w:rFonts w:ascii="Arial" w:hAnsi="Arial" w:cs="Arial"/>
          <w:color w:val="666666"/>
          <w:sz w:val="21"/>
          <w:szCs w:val="21"/>
          <w:shd w:val="clear" w:color="auto" w:fill="FFFFFF"/>
        </w:rPr>
        <w:t>asi</w:t>
      </w:r>
      <w:proofErr w:type="spellEnd"/>
      <w:r w:rsidR="00B4154E">
        <w:rPr>
          <w:rStyle w:val="apple-converted-space"/>
          <w:rFonts w:ascii="Arial" w:hAnsi="Arial" w:cs="Arial"/>
          <w:color w:val="666666"/>
          <w:sz w:val="21"/>
          <w:szCs w:val="21"/>
          <w:shd w:val="clear" w:color="auto" w:fill="FFFFFF"/>
        </w:rPr>
        <w:t xml:space="preserve"> como de ser apoyado, serán piezas clave que ayudaran a ambos – tutor y tutorado- a elegir una vía de comunicación clara, empática ay eficiente</w:t>
      </w:r>
      <w:r w:rsidR="006F561A">
        <w:rPr>
          <w:rStyle w:val="apple-converted-space"/>
          <w:rFonts w:ascii="Arial" w:hAnsi="Arial" w:cs="Arial"/>
          <w:color w:val="666666"/>
          <w:sz w:val="21"/>
          <w:szCs w:val="21"/>
          <w:shd w:val="clear" w:color="auto" w:fill="FFFFFF"/>
        </w:rPr>
        <w:t>.</w:t>
      </w:r>
    </w:p>
    <w:p w:rsidR="006F561A" w:rsidRDefault="006F561A" w:rsidP="00B4154E">
      <w:pPr>
        <w:jc w:val="both"/>
        <w:rPr>
          <w:rStyle w:val="apple-converted-space"/>
          <w:rFonts w:ascii="Arial" w:hAnsi="Arial" w:cs="Arial"/>
          <w:color w:val="666666"/>
          <w:sz w:val="21"/>
          <w:szCs w:val="21"/>
          <w:shd w:val="clear" w:color="auto" w:fill="FFFFFF"/>
        </w:rPr>
      </w:pPr>
    </w:p>
    <w:p w:rsidR="006F561A" w:rsidRDefault="006F561A" w:rsidP="00B4154E">
      <w:pPr>
        <w:jc w:val="both"/>
        <w:rPr>
          <w:rStyle w:val="apple-converted-space"/>
          <w:rFonts w:ascii="Arial" w:hAnsi="Arial" w:cs="Arial"/>
          <w:color w:val="666666"/>
          <w:sz w:val="21"/>
          <w:szCs w:val="21"/>
          <w:shd w:val="clear" w:color="auto" w:fill="FFFFFF"/>
        </w:rPr>
      </w:pPr>
    </w:p>
    <w:p w:rsidR="006F561A" w:rsidRDefault="006F561A" w:rsidP="00B4154E">
      <w:pPr>
        <w:jc w:val="both"/>
        <w:rPr>
          <w:rStyle w:val="apple-converted-space"/>
          <w:rFonts w:ascii="Arial" w:hAnsi="Arial" w:cs="Arial"/>
          <w:color w:val="666666"/>
          <w:sz w:val="21"/>
          <w:szCs w:val="21"/>
          <w:shd w:val="clear" w:color="auto" w:fill="FFFFFF"/>
        </w:rPr>
      </w:pPr>
    </w:p>
    <w:p w:rsidR="006F561A" w:rsidRDefault="006F561A" w:rsidP="00B4154E">
      <w:pPr>
        <w:jc w:val="both"/>
        <w:rPr>
          <w:rStyle w:val="apple-converted-space"/>
          <w:rFonts w:ascii="Arial" w:hAnsi="Arial" w:cs="Arial"/>
          <w:color w:val="666666"/>
          <w:sz w:val="21"/>
          <w:szCs w:val="21"/>
          <w:shd w:val="clear" w:color="auto" w:fill="FFFFFF"/>
        </w:rPr>
      </w:pPr>
    </w:p>
    <w:p w:rsidR="006F561A" w:rsidRDefault="006F561A" w:rsidP="00B4154E">
      <w:pPr>
        <w:jc w:val="both"/>
        <w:rPr>
          <w:rStyle w:val="apple-converted-space"/>
          <w:rFonts w:ascii="Arial" w:hAnsi="Arial" w:cs="Arial"/>
          <w:color w:val="666666"/>
          <w:sz w:val="21"/>
          <w:szCs w:val="21"/>
          <w:shd w:val="clear" w:color="auto" w:fill="FFFFFF"/>
        </w:rPr>
      </w:pPr>
    </w:p>
    <w:p w:rsidR="006F561A" w:rsidRDefault="006F561A" w:rsidP="00B4154E">
      <w:pPr>
        <w:jc w:val="both"/>
        <w:rPr>
          <w:rStyle w:val="apple-converted-space"/>
          <w:rFonts w:ascii="Arial" w:hAnsi="Arial" w:cs="Arial"/>
          <w:color w:val="666666"/>
          <w:sz w:val="21"/>
          <w:szCs w:val="21"/>
          <w:shd w:val="clear" w:color="auto" w:fill="FFFFFF"/>
        </w:rPr>
      </w:pPr>
    </w:p>
    <w:p w:rsidR="006F561A" w:rsidRDefault="006F561A" w:rsidP="00B4154E">
      <w:pPr>
        <w:jc w:val="both"/>
        <w:rPr>
          <w:rStyle w:val="apple-converted-space"/>
          <w:rFonts w:ascii="Arial" w:hAnsi="Arial" w:cs="Arial"/>
          <w:color w:val="666666"/>
          <w:sz w:val="21"/>
          <w:szCs w:val="21"/>
          <w:shd w:val="clear" w:color="auto" w:fill="FFFFFF"/>
        </w:rPr>
      </w:pPr>
    </w:p>
    <w:p w:rsidR="006F561A" w:rsidRDefault="006F561A" w:rsidP="00B4154E">
      <w:pPr>
        <w:jc w:val="both"/>
        <w:rPr>
          <w:rStyle w:val="apple-converted-space"/>
          <w:rFonts w:ascii="Arial" w:hAnsi="Arial" w:cs="Arial"/>
          <w:color w:val="666666"/>
          <w:sz w:val="21"/>
          <w:szCs w:val="21"/>
          <w:shd w:val="clear" w:color="auto" w:fill="FFFFFF"/>
        </w:rPr>
      </w:pPr>
    </w:p>
    <w:p w:rsidR="006F561A" w:rsidRDefault="006F561A" w:rsidP="00B4154E">
      <w:pPr>
        <w:jc w:val="both"/>
        <w:rPr>
          <w:rStyle w:val="apple-converted-space"/>
          <w:rFonts w:ascii="Arial" w:hAnsi="Arial" w:cs="Arial"/>
          <w:color w:val="666666"/>
          <w:sz w:val="21"/>
          <w:szCs w:val="21"/>
          <w:shd w:val="clear" w:color="auto" w:fill="FFFFFF"/>
        </w:rPr>
      </w:pPr>
    </w:p>
    <w:p w:rsidR="006F561A" w:rsidRPr="006F561A" w:rsidRDefault="006F561A" w:rsidP="006F561A">
      <w:pPr>
        <w:pStyle w:val="Ttulo"/>
        <w:jc w:val="center"/>
        <w:rPr>
          <w:rStyle w:val="apple-converted-space"/>
          <w:rFonts w:ascii="Arial" w:hAnsi="Arial" w:cs="Arial"/>
          <w:color w:val="666666"/>
          <w:sz w:val="16"/>
          <w:szCs w:val="21"/>
          <w:shd w:val="clear" w:color="auto" w:fill="FFFFFF"/>
        </w:rPr>
      </w:pPr>
      <w:r w:rsidRPr="006F561A">
        <w:rPr>
          <w:sz w:val="40"/>
          <w:shd w:val="clear" w:color="auto" w:fill="FFFFFF"/>
        </w:rPr>
        <w:lastRenderedPageBreak/>
        <w:t>Conductas o cara</w:t>
      </w:r>
      <w:r>
        <w:rPr>
          <w:sz w:val="40"/>
          <w:shd w:val="clear" w:color="auto" w:fill="FFFFFF"/>
        </w:rPr>
        <w:t xml:space="preserve">cterísticas de riesgo en el espacio como </w:t>
      </w:r>
      <w:r w:rsidRPr="006F561A">
        <w:rPr>
          <w:sz w:val="40"/>
          <w:shd w:val="clear" w:color="auto" w:fill="FFFFFF"/>
        </w:rPr>
        <w:t>docente.</w:t>
      </w:r>
    </w:p>
    <w:p w:rsidR="006F561A" w:rsidRDefault="00CF304F"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Conductas</w:t>
      </w:r>
      <w:r w:rsidR="006F561A">
        <w:rPr>
          <w:rStyle w:val="apple-converted-space"/>
          <w:rFonts w:ascii="Arial" w:hAnsi="Arial" w:cs="Arial"/>
          <w:color w:val="666666"/>
          <w:sz w:val="21"/>
          <w:szCs w:val="21"/>
          <w:shd w:val="clear" w:color="auto" w:fill="FFFFFF"/>
        </w:rPr>
        <w:t xml:space="preserve"> de </w:t>
      </w:r>
      <w:r>
        <w:rPr>
          <w:rStyle w:val="apple-converted-space"/>
          <w:rFonts w:ascii="Arial" w:hAnsi="Arial" w:cs="Arial"/>
          <w:color w:val="666666"/>
          <w:sz w:val="21"/>
          <w:szCs w:val="21"/>
          <w:shd w:val="clear" w:color="auto" w:fill="FFFFFF"/>
        </w:rPr>
        <w:t>riesgo detectadas</w:t>
      </w:r>
      <w:r w:rsidR="006F561A">
        <w:rPr>
          <w:rStyle w:val="apple-converted-space"/>
          <w:rFonts w:ascii="Arial" w:hAnsi="Arial" w:cs="Arial"/>
          <w:color w:val="666666"/>
          <w:sz w:val="21"/>
          <w:szCs w:val="21"/>
          <w:shd w:val="clear" w:color="auto" w:fill="FFFFFF"/>
        </w:rPr>
        <w:t xml:space="preserve"> en la carrera de enfermería.</w:t>
      </w:r>
    </w:p>
    <w:p w:rsidR="006F561A" w:rsidRDefault="006F561A"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1. Desconocimiento de las implicaciones de ser enfermera.</w:t>
      </w:r>
    </w:p>
    <w:p w:rsidR="006F561A" w:rsidRDefault="006F561A"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 xml:space="preserve">2. </w:t>
      </w:r>
      <w:r w:rsidR="00CF304F">
        <w:rPr>
          <w:rStyle w:val="apple-converted-space"/>
          <w:rFonts w:ascii="Arial" w:hAnsi="Arial" w:cs="Arial"/>
          <w:color w:val="666666"/>
          <w:sz w:val="21"/>
          <w:szCs w:val="21"/>
          <w:shd w:val="clear" w:color="auto" w:fill="FFFFFF"/>
        </w:rPr>
        <w:t>Reconocerse</w:t>
      </w:r>
      <w:r>
        <w:rPr>
          <w:rStyle w:val="apple-converted-space"/>
          <w:rFonts w:ascii="Arial" w:hAnsi="Arial" w:cs="Arial"/>
          <w:color w:val="666666"/>
          <w:sz w:val="21"/>
          <w:szCs w:val="21"/>
          <w:shd w:val="clear" w:color="auto" w:fill="FFFFFF"/>
        </w:rPr>
        <w:t xml:space="preserve"> como un alumno en estado de transición en lo que ingresa a otra carrera.</w:t>
      </w:r>
    </w:p>
    <w:p w:rsidR="006F561A" w:rsidRDefault="00CF304F"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3. Sentimiento</w:t>
      </w:r>
      <w:r w:rsidR="006F561A">
        <w:rPr>
          <w:rStyle w:val="apple-converted-space"/>
          <w:rFonts w:ascii="Arial" w:hAnsi="Arial" w:cs="Arial"/>
          <w:color w:val="666666"/>
          <w:sz w:val="21"/>
          <w:szCs w:val="21"/>
          <w:shd w:val="clear" w:color="auto" w:fill="FFFFFF"/>
        </w:rPr>
        <w:t xml:space="preserve"> de inferioridad al percibirse como un alumno rechazado de una casa de estudios.</w:t>
      </w:r>
    </w:p>
    <w:p w:rsidR="006F561A" w:rsidRDefault="006F561A"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 xml:space="preserve">4. </w:t>
      </w:r>
      <w:r w:rsidR="00CF304F">
        <w:rPr>
          <w:rStyle w:val="apple-converted-space"/>
          <w:rFonts w:ascii="Arial" w:hAnsi="Arial" w:cs="Arial"/>
          <w:color w:val="666666"/>
          <w:sz w:val="21"/>
          <w:szCs w:val="21"/>
          <w:shd w:val="clear" w:color="auto" w:fill="FFFFFF"/>
        </w:rPr>
        <w:t>Sentirse</w:t>
      </w:r>
      <w:r>
        <w:rPr>
          <w:rStyle w:val="apple-converted-space"/>
          <w:rFonts w:ascii="Arial" w:hAnsi="Arial" w:cs="Arial"/>
          <w:color w:val="666666"/>
          <w:sz w:val="21"/>
          <w:szCs w:val="21"/>
          <w:shd w:val="clear" w:color="auto" w:fill="FFFFFF"/>
        </w:rPr>
        <w:t xml:space="preserve"> ajeno a los enfoques y visión de la carrera de enfermería, pro que no es la carrera que el alumno cree haber </w:t>
      </w:r>
      <w:r w:rsidR="00CF304F">
        <w:rPr>
          <w:rStyle w:val="apple-converted-space"/>
          <w:rFonts w:ascii="Arial" w:hAnsi="Arial" w:cs="Arial"/>
          <w:color w:val="666666"/>
          <w:sz w:val="21"/>
          <w:szCs w:val="21"/>
          <w:shd w:val="clear" w:color="auto" w:fill="FFFFFF"/>
        </w:rPr>
        <w:t>elegido</w:t>
      </w:r>
      <w:r>
        <w:rPr>
          <w:rStyle w:val="apple-converted-space"/>
          <w:rFonts w:ascii="Arial" w:hAnsi="Arial" w:cs="Arial"/>
          <w:color w:val="666666"/>
          <w:sz w:val="21"/>
          <w:szCs w:val="21"/>
          <w:shd w:val="clear" w:color="auto" w:fill="FFFFFF"/>
        </w:rPr>
        <w:t>.</w:t>
      </w:r>
    </w:p>
    <w:p w:rsidR="006F561A" w:rsidRDefault="006F561A"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 xml:space="preserve">5. </w:t>
      </w:r>
      <w:r w:rsidR="00CF304F">
        <w:rPr>
          <w:rStyle w:val="apple-converted-space"/>
          <w:rFonts w:ascii="Arial" w:hAnsi="Arial" w:cs="Arial"/>
          <w:color w:val="666666"/>
          <w:sz w:val="21"/>
          <w:szCs w:val="21"/>
          <w:shd w:val="clear" w:color="auto" w:fill="FFFFFF"/>
        </w:rPr>
        <w:t>Elección</w:t>
      </w:r>
      <w:r>
        <w:rPr>
          <w:rStyle w:val="apple-converted-space"/>
          <w:rFonts w:ascii="Arial" w:hAnsi="Arial" w:cs="Arial"/>
          <w:color w:val="666666"/>
          <w:sz w:val="21"/>
          <w:szCs w:val="21"/>
          <w:shd w:val="clear" w:color="auto" w:fill="FFFFFF"/>
        </w:rPr>
        <w:t xml:space="preserve"> profesional, basada en el azar y en el </w:t>
      </w:r>
      <w:r w:rsidR="00CF304F">
        <w:rPr>
          <w:rStyle w:val="apple-converted-space"/>
          <w:rFonts w:ascii="Arial" w:hAnsi="Arial" w:cs="Arial"/>
          <w:color w:val="666666"/>
          <w:sz w:val="21"/>
          <w:szCs w:val="21"/>
          <w:shd w:val="clear" w:color="auto" w:fill="FFFFFF"/>
        </w:rPr>
        <w:t>contexto</w:t>
      </w:r>
      <w:r>
        <w:rPr>
          <w:rStyle w:val="apple-converted-space"/>
          <w:rFonts w:ascii="Arial" w:hAnsi="Arial" w:cs="Arial"/>
          <w:color w:val="666666"/>
          <w:sz w:val="21"/>
          <w:szCs w:val="21"/>
          <w:shd w:val="clear" w:color="auto" w:fill="FFFFFF"/>
        </w:rPr>
        <w:t xml:space="preserve"> familiar.</w:t>
      </w:r>
    </w:p>
    <w:p w:rsidR="006F561A" w:rsidRDefault="006F561A"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6. Sentimiento de pánico  y frustración antes las materias básicas, debido a su complejidad.</w:t>
      </w:r>
    </w:p>
    <w:p w:rsidR="006F561A" w:rsidRDefault="006F561A"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 xml:space="preserve">7. </w:t>
      </w:r>
      <w:r w:rsidR="00CF304F">
        <w:rPr>
          <w:rStyle w:val="apple-converted-space"/>
          <w:rFonts w:ascii="Arial" w:hAnsi="Arial" w:cs="Arial"/>
          <w:color w:val="666666"/>
          <w:sz w:val="21"/>
          <w:szCs w:val="21"/>
          <w:shd w:val="clear" w:color="auto" w:fill="FFFFFF"/>
        </w:rPr>
        <w:t>Elección vocacional, ajena al proyecto de vida o totalmente incompatible.</w:t>
      </w:r>
    </w:p>
    <w:p w:rsidR="00CF304F" w:rsidRDefault="00CF304F"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8. Desconocimiento del tronco de materias básico común lo que complica el desarrollo inicial del alumno y la propia integración a la carrera.</w:t>
      </w:r>
    </w:p>
    <w:p w:rsidR="00CF304F" w:rsidRDefault="00CF304F"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9. sujetos con vacios emocionales, que ingresan a una carrea del ámbito medico, para ser llenados a partir del ego.</w:t>
      </w:r>
    </w:p>
    <w:p w:rsidR="00CF304F" w:rsidRDefault="00CF304F" w:rsidP="00B4154E">
      <w:pPr>
        <w:jc w:val="both"/>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10. El contexto generacional actual, en el cual la ley del mínimo esfuerzo para alcanzar los mejores resultados, es imperante.</w:t>
      </w:r>
    </w:p>
    <w:p w:rsidR="00CF304F" w:rsidRDefault="00CF304F" w:rsidP="00B4154E">
      <w:pPr>
        <w:jc w:val="both"/>
        <w:rPr>
          <w:rStyle w:val="apple-converted-space"/>
          <w:rFonts w:ascii="Arial" w:hAnsi="Arial" w:cs="Arial"/>
          <w:color w:val="666666"/>
          <w:sz w:val="21"/>
          <w:szCs w:val="21"/>
          <w:shd w:val="clear" w:color="auto" w:fill="FFFFFF"/>
        </w:rPr>
      </w:pPr>
    </w:p>
    <w:p w:rsidR="006F561A" w:rsidRDefault="006F561A" w:rsidP="00B4154E">
      <w:pPr>
        <w:jc w:val="both"/>
        <w:rPr>
          <w:rStyle w:val="apple-converted-space"/>
          <w:rFonts w:ascii="Arial" w:hAnsi="Arial" w:cs="Arial"/>
          <w:color w:val="666666"/>
          <w:sz w:val="21"/>
          <w:szCs w:val="21"/>
          <w:shd w:val="clear" w:color="auto" w:fill="FFFFFF"/>
        </w:rPr>
      </w:pPr>
    </w:p>
    <w:p w:rsidR="002F0E8E" w:rsidRPr="00B44479" w:rsidRDefault="002F0E8E" w:rsidP="00B4154E">
      <w:pPr>
        <w:jc w:val="both"/>
      </w:pPr>
    </w:p>
    <w:sectPr w:rsidR="002F0E8E" w:rsidRPr="00B44479" w:rsidSect="008C294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4479"/>
    <w:rsid w:val="001F7A3D"/>
    <w:rsid w:val="002F0E8E"/>
    <w:rsid w:val="005A6A95"/>
    <w:rsid w:val="006F561A"/>
    <w:rsid w:val="008C294A"/>
    <w:rsid w:val="008C5805"/>
    <w:rsid w:val="00B20CEA"/>
    <w:rsid w:val="00B4154E"/>
    <w:rsid w:val="00B44479"/>
    <w:rsid w:val="00CF304F"/>
    <w:rsid w:val="00F64CF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444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44479"/>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Fuentedeprrafopredeter"/>
    <w:rsid w:val="005A6A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941</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5</cp:revision>
  <dcterms:created xsi:type="dcterms:W3CDTF">2016-04-16T16:29:00Z</dcterms:created>
  <dcterms:modified xsi:type="dcterms:W3CDTF">2016-04-16T17:35:00Z</dcterms:modified>
</cp:coreProperties>
</file>