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C6" w:rsidRDefault="005242C6">
      <w:pPr>
        <w:rPr>
          <w:rFonts w:ascii="Arial" w:hAnsi="Arial" w:cs="Arial"/>
          <w:b/>
          <w:color w:val="666666"/>
          <w:szCs w:val="21"/>
          <w:shd w:val="clear" w:color="auto" w:fill="FFFFFF"/>
        </w:rPr>
      </w:pPr>
      <w:r>
        <w:rPr>
          <w:rFonts w:ascii="Arial" w:hAnsi="Arial" w:cs="Arial"/>
          <w:b/>
          <w:color w:val="666666"/>
          <w:szCs w:val="21"/>
          <w:shd w:val="clear" w:color="auto" w:fill="FFFFFF"/>
        </w:rPr>
        <w:t xml:space="preserve">                                HIDALGO 1</w:t>
      </w:r>
    </w:p>
    <w:p w:rsidR="005242C6" w:rsidRDefault="005242C6">
      <w:pPr>
        <w:rPr>
          <w:rFonts w:ascii="Arial" w:hAnsi="Arial" w:cs="Arial"/>
          <w:b/>
          <w:color w:val="666666"/>
          <w:szCs w:val="21"/>
          <w:shd w:val="clear" w:color="auto" w:fill="FFFFFF"/>
        </w:rPr>
      </w:pPr>
      <w:r>
        <w:rPr>
          <w:rFonts w:ascii="Arial" w:hAnsi="Arial" w:cs="Arial"/>
          <w:b/>
          <w:color w:val="666666"/>
          <w:szCs w:val="21"/>
          <w:shd w:val="clear" w:color="auto" w:fill="FFFFFF"/>
        </w:rPr>
        <w:t xml:space="preserve">                ANA ADRIANA ARRIAGA PEREZ</w:t>
      </w:r>
    </w:p>
    <w:p w:rsidR="005242C6" w:rsidRDefault="005242C6">
      <w:pPr>
        <w:rPr>
          <w:rFonts w:ascii="Arial" w:hAnsi="Arial" w:cs="Arial"/>
          <w:b/>
          <w:color w:val="666666"/>
          <w:szCs w:val="21"/>
          <w:shd w:val="clear" w:color="auto" w:fill="FFFFFF"/>
        </w:rPr>
      </w:pPr>
    </w:p>
    <w:p w:rsidR="005242C6" w:rsidRDefault="005242C6">
      <w:pPr>
        <w:rPr>
          <w:rFonts w:ascii="Arial" w:hAnsi="Arial" w:cs="Arial"/>
          <w:b/>
          <w:color w:val="666666"/>
          <w:szCs w:val="21"/>
          <w:shd w:val="clear" w:color="auto" w:fill="FFFFFF"/>
        </w:rPr>
      </w:pPr>
      <w:r>
        <w:rPr>
          <w:rFonts w:ascii="Arial" w:hAnsi="Arial" w:cs="Arial"/>
          <w:b/>
          <w:color w:val="666666"/>
          <w:szCs w:val="21"/>
          <w:shd w:val="clear" w:color="auto" w:fill="FFFFFF"/>
        </w:rPr>
        <w:t xml:space="preserve">ACTIVIDAD  3 </w:t>
      </w:r>
      <w:r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>"LA TUTORÍA Y SU IMPORTANCIA 2"</w:t>
      </w:r>
    </w:p>
    <w:p w:rsidR="005242C6" w:rsidRDefault="005242C6">
      <w:pPr>
        <w:rPr>
          <w:rFonts w:ascii="Arial" w:hAnsi="Arial" w:cs="Arial"/>
          <w:b/>
          <w:color w:val="666666"/>
          <w:szCs w:val="21"/>
          <w:shd w:val="clear" w:color="auto" w:fill="FFFFFF"/>
        </w:rPr>
      </w:pPr>
    </w:p>
    <w:p w:rsidR="00FC6938" w:rsidRPr="00FC6938" w:rsidRDefault="00FC6938">
      <w:pPr>
        <w:rPr>
          <w:rStyle w:val="apple-converted-space"/>
          <w:rFonts w:ascii="Arial" w:hAnsi="Arial" w:cs="Arial"/>
          <w:b/>
          <w:color w:val="666666"/>
          <w:szCs w:val="21"/>
          <w:shd w:val="clear" w:color="auto" w:fill="FFFFFF"/>
        </w:rPr>
      </w:pPr>
      <w:r w:rsidRPr="00FC6938">
        <w:rPr>
          <w:rFonts w:ascii="Arial" w:hAnsi="Arial" w:cs="Arial"/>
          <w:b/>
          <w:color w:val="666666"/>
          <w:szCs w:val="21"/>
          <w:shd w:val="clear" w:color="auto" w:fill="FFFFFF"/>
        </w:rPr>
        <w:t>*Beneficios de la tutoría</w:t>
      </w:r>
      <w:r w:rsidRPr="00FC6938">
        <w:rPr>
          <w:rStyle w:val="apple-converted-space"/>
          <w:rFonts w:ascii="Arial" w:hAnsi="Arial" w:cs="Arial"/>
          <w:b/>
          <w:color w:val="666666"/>
          <w:szCs w:val="21"/>
          <w:shd w:val="clear" w:color="auto" w:fill="FFFFFF"/>
        </w:rPr>
        <w:t> </w:t>
      </w:r>
    </w:p>
    <w:p w:rsidR="00B027C5" w:rsidRDefault="005242C6"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</w:t>
      </w:r>
      <w:r w:rsidR="00FC6938">
        <w:t xml:space="preserve">     </w:t>
      </w:r>
      <w:r w:rsidR="00A02A8E">
        <w:t>Permite solicitar becas, participar en publicaciones, colaboran  en investigaciones, soporte, altas probabilidades de éxito ocupacional y experiencia, conocimientos, consejos,</w:t>
      </w:r>
      <w:r w:rsidR="004533D9">
        <w:t xml:space="preserve"> fortalecen sus carreras generando nuevas ideas e incrementan la profundidad de sus conocimientos, también adquiere conocimiento sobre políticas, regulaciones y ordenes </w:t>
      </w:r>
      <w:r w:rsidR="00FC6938">
        <w:t>implícitas</w:t>
      </w:r>
      <w:r w:rsidR="004533D9">
        <w:t xml:space="preserve">.  </w:t>
      </w:r>
      <w:r w:rsidR="00A02A8E">
        <w:t xml:space="preserve"> y para los tutores también generan beneficios, tales como:</w:t>
      </w:r>
      <w:r w:rsidR="004533D9">
        <w:t xml:space="preserve"> recepción de asistencia y se incrementan los niveles de productividad, mejoran su experiencia </w:t>
      </w:r>
      <w:r w:rsidR="00FC6938">
        <w:t>académica</w:t>
      </w:r>
    </w:p>
    <w:p w:rsidR="004533D9" w:rsidRPr="00B35FD5" w:rsidRDefault="00FC6938">
      <w:pPr>
        <w:rPr>
          <w:b/>
          <w:sz w:val="24"/>
        </w:rPr>
      </w:pPr>
      <w:r w:rsidRPr="00FC6938">
        <w:rPr>
          <w:rFonts w:ascii="Arial" w:hAnsi="Arial" w:cs="Arial"/>
          <w:b/>
          <w:color w:val="666666"/>
          <w:szCs w:val="21"/>
          <w:shd w:val="clear" w:color="auto" w:fill="FFFFFF"/>
        </w:rPr>
        <w:t xml:space="preserve"> </w:t>
      </w:r>
      <w:r w:rsidRPr="00B35FD5">
        <w:rPr>
          <w:rFonts w:ascii="Arial" w:hAnsi="Arial" w:cs="Arial"/>
          <w:b/>
          <w:szCs w:val="21"/>
          <w:shd w:val="clear" w:color="auto" w:fill="FFFFFF"/>
        </w:rPr>
        <w:t>Obstáculos de la tutoría</w:t>
      </w:r>
      <w:r w:rsidRPr="00B35FD5">
        <w:rPr>
          <w:rStyle w:val="apple-converted-space"/>
          <w:rFonts w:ascii="Arial" w:hAnsi="Arial" w:cs="Arial"/>
          <w:b/>
          <w:szCs w:val="21"/>
          <w:shd w:val="clear" w:color="auto" w:fill="FFFFFF"/>
        </w:rPr>
        <w:t> </w:t>
      </w:r>
    </w:p>
    <w:p w:rsidR="00FC6938" w:rsidRDefault="00FC6938">
      <w:r>
        <w:t xml:space="preserve">                 </w:t>
      </w:r>
      <w:r w:rsidR="004533D9">
        <w:t xml:space="preserve">Falta de conocimientos por parte del tutor, actitudes controladoras, falta de compromiso, egocentrismo, falta de interés o poca </w:t>
      </w:r>
      <w:r>
        <w:t>motivación, sobrecarga de trabajo, poca  disponibilidad, falta de didáctica y supervisión inadecuada de proyectos de investigación y ausencia de retroalimentación.</w:t>
      </w:r>
    </w:p>
    <w:p w:rsidR="00B35FD5" w:rsidRDefault="00FC6938">
      <w:r>
        <w:t xml:space="preserve">También </w:t>
      </w:r>
      <w:r w:rsidR="00B35FD5">
        <w:t>se señala a</w:t>
      </w:r>
      <w:r>
        <w:t xml:space="preserve"> grupos de trabajo, universidades, empresas y campos disciplinarios,  que van relacionados con los beneficios personales.</w:t>
      </w:r>
      <w:r w:rsidR="00B35FD5">
        <w:t xml:space="preserve"> </w:t>
      </w:r>
    </w:p>
    <w:p w:rsidR="004533D9" w:rsidRPr="00B35FD5" w:rsidRDefault="00B35FD5">
      <w:pPr>
        <w:rPr>
          <w:b/>
          <w:color w:val="000000" w:themeColor="text1"/>
          <w:sz w:val="24"/>
        </w:rPr>
      </w:pPr>
      <w:r w:rsidRPr="00B35FD5">
        <w:rPr>
          <w:rFonts w:ascii="Arial" w:hAnsi="Arial" w:cs="Arial"/>
          <w:b/>
          <w:color w:val="000000" w:themeColor="text1"/>
          <w:szCs w:val="21"/>
          <w:shd w:val="clear" w:color="auto" w:fill="FFFFFF"/>
        </w:rPr>
        <w:t>*Apoyo a la autoestima del alumno</w:t>
      </w:r>
    </w:p>
    <w:p w:rsidR="002F4362" w:rsidRDefault="00B35FD5">
      <w:r>
        <w:t xml:space="preserve">          La tutoria es un apoyo a la autoestim</w:t>
      </w:r>
      <w:r w:rsidR="00DF33CF">
        <w:t>a porque dentro de</w:t>
      </w:r>
      <w:r w:rsidR="002F4362">
        <w:t xml:space="preserve">l acompañamiento académico se incluye el desarrollo integral permitiendo que el alumno sea capaz de tener criterio para tomar decisiones importantes en su vida ya sea </w:t>
      </w:r>
      <w:r w:rsidR="00DF33CF">
        <w:t>social o profesional</w:t>
      </w:r>
      <w:r w:rsidR="002F4362">
        <w:t xml:space="preserve"> ya que tener un mayor conocimiento respaldado por su aprendizaje le da la seguridad al participar en sociedad.</w:t>
      </w:r>
    </w:p>
    <w:p w:rsidR="00B35FD5" w:rsidRDefault="00B35FD5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2F4362">
        <w:rPr>
          <w:b/>
        </w:rPr>
        <w:t xml:space="preserve"> </w:t>
      </w:r>
      <w:r w:rsidR="002F4362" w:rsidRPr="002F4362">
        <w:rPr>
          <w:rFonts w:ascii="Arial" w:hAnsi="Arial" w:cs="Arial"/>
          <w:b/>
          <w:sz w:val="21"/>
          <w:szCs w:val="21"/>
          <w:shd w:val="clear" w:color="auto" w:fill="FFFFFF"/>
        </w:rPr>
        <w:t>*Comprensión de la motivación del alumno y su contexto sociocultural</w:t>
      </w:r>
    </w:p>
    <w:p w:rsidR="002F4362" w:rsidRPr="002F4362" w:rsidRDefault="002F436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           </w:t>
      </w:r>
      <w:r>
        <w:rPr>
          <w:rFonts w:ascii="Arial" w:hAnsi="Arial" w:cs="Arial"/>
          <w:sz w:val="21"/>
          <w:szCs w:val="21"/>
          <w:shd w:val="clear" w:color="auto" w:fill="FFFFFF"/>
        </w:rPr>
        <w:t>En estos tiempos existen necesidades que representan retos importantes para los alumnos, ya que con los avances tecnológicos tienen que estar en constante actualización de</w:t>
      </w:r>
      <w:r w:rsidR="00DF33CF">
        <w:rPr>
          <w:rFonts w:ascii="Arial" w:hAnsi="Arial" w:cs="Arial"/>
          <w:sz w:val="21"/>
          <w:szCs w:val="21"/>
          <w:shd w:val="clear" w:color="auto" w:fill="FFFFFF"/>
        </w:rPr>
        <w:t xml:space="preserve"> estos para no quedar fuera y poder desempeñarse de manera efectiva en cualquier ámbito que sea necesario.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2F4362" w:rsidRDefault="002F4362">
      <w:pPr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            </w:t>
      </w:r>
      <w:r w:rsidR="00DF33CF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DF33CF" w:rsidRPr="00DF33CF">
        <w:rPr>
          <w:rFonts w:ascii="Arial" w:hAnsi="Arial" w:cs="Arial"/>
          <w:b/>
          <w:sz w:val="21"/>
          <w:szCs w:val="21"/>
          <w:shd w:val="clear" w:color="auto" w:fill="FFFFFF"/>
        </w:rPr>
        <w:t xml:space="preserve">Conductas </w:t>
      </w:r>
      <w:r w:rsidR="00DF33CF">
        <w:rPr>
          <w:rFonts w:ascii="Arial" w:hAnsi="Arial" w:cs="Arial"/>
          <w:b/>
          <w:sz w:val="21"/>
          <w:szCs w:val="21"/>
          <w:shd w:val="clear" w:color="auto" w:fill="FFFFFF"/>
        </w:rPr>
        <w:t>o características que identifico como riesgo en mi</w:t>
      </w:r>
      <w:r w:rsidR="00DF33CF" w:rsidRPr="00DF33CF">
        <w:rPr>
          <w:rFonts w:ascii="Arial" w:hAnsi="Arial" w:cs="Arial"/>
          <w:b/>
          <w:sz w:val="21"/>
          <w:szCs w:val="21"/>
          <w:shd w:val="clear" w:color="auto" w:fill="FFFFFF"/>
        </w:rPr>
        <w:t xml:space="preserve"> espacio como docente.</w:t>
      </w:r>
      <w:r w:rsidR="00DF33CF" w:rsidRPr="00DF33CF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 </w:t>
      </w:r>
    </w:p>
    <w:p w:rsidR="00DF33CF" w:rsidRPr="00DF33CF" w:rsidRDefault="00DF33CF">
      <w:r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 xml:space="preserve">      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El aspecto económico, consumo de drogas, metas sin definir, cero objetivos personales papas consentidores, poco espíritu competitivo.</w:t>
      </w:r>
      <w:r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 xml:space="preserve">   </w:t>
      </w:r>
    </w:p>
    <w:sectPr w:rsidR="00DF33CF" w:rsidRPr="00DF33CF" w:rsidSect="00B027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31" w:rsidRDefault="00D92731" w:rsidP="005242C6">
      <w:pPr>
        <w:spacing w:after="0" w:line="240" w:lineRule="auto"/>
      </w:pPr>
      <w:r>
        <w:separator/>
      </w:r>
    </w:p>
  </w:endnote>
  <w:endnote w:type="continuationSeparator" w:id="0">
    <w:p w:rsidR="00D92731" w:rsidRDefault="00D92731" w:rsidP="0052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31" w:rsidRDefault="00D92731" w:rsidP="005242C6">
      <w:pPr>
        <w:spacing w:after="0" w:line="240" w:lineRule="auto"/>
      </w:pPr>
      <w:r>
        <w:separator/>
      </w:r>
    </w:p>
  </w:footnote>
  <w:footnote w:type="continuationSeparator" w:id="0">
    <w:p w:rsidR="00D92731" w:rsidRDefault="00D92731" w:rsidP="0052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C6" w:rsidRDefault="005242C6" w:rsidP="005242C6">
    <w:pPr>
      <w:pBdr>
        <w:top w:val="thickThinMediumGap" w:sz="24" w:space="0" w:color="008080"/>
        <w:left w:val="thickThinMediumGap" w:sz="24" w:space="4" w:color="008080"/>
        <w:bottom w:val="thinThickMediumGap" w:sz="24" w:space="1" w:color="008080"/>
        <w:right w:val="thinThickMediumGap" w:sz="24" w:space="4" w:color="008080"/>
      </w:pBdr>
      <w:spacing w:line="100" w:lineRule="atLeast"/>
      <w:rPr>
        <w:b/>
        <w:i/>
        <w:iCs/>
        <w:sz w:val="20"/>
        <w:szCs w:val="20"/>
      </w:rPr>
    </w:pPr>
    <w:r>
      <w:rPr>
        <w:b/>
        <w:sz w:val="20"/>
        <w:szCs w:val="20"/>
      </w:rPr>
      <w:t xml:space="preserve">               </w:t>
    </w:r>
  </w:p>
  <w:p w:rsidR="005242C6" w:rsidRPr="005242C6" w:rsidRDefault="005242C6" w:rsidP="005242C6">
    <w:pPr>
      <w:pStyle w:val="Encabezado"/>
    </w:pPr>
    <w:r>
      <w:rPr>
        <w:noProof/>
        <w:lang w:eastAsia="es-MX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113030</wp:posOffset>
          </wp:positionV>
          <wp:extent cx="904875" cy="457200"/>
          <wp:effectExtent l="19050" t="0" r="9525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2A8E"/>
    <w:rsid w:val="002F4362"/>
    <w:rsid w:val="004533D9"/>
    <w:rsid w:val="005242C6"/>
    <w:rsid w:val="00A02A8E"/>
    <w:rsid w:val="00B027C5"/>
    <w:rsid w:val="00B35FD5"/>
    <w:rsid w:val="00D92731"/>
    <w:rsid w:val="00DF33CF"/>
    <w:rsid w:val="00FC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C6938"/>
  </w:style>
  <w:style w:type="paragraph" w:styleId="Encabezado">
    <w:name w:val="header"/>
    <w:basedOn w:val="Normal"/>
    <w:link w:val="EncabezadoCar"/>
    <w:uiPriority w:val="99"/>
    <w:semiHidden/>
    <w:unhideWhenUsed/>
    <w:rsid w:val="00524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42C6"/>
  </w:style>
  <w:style w:type="paragraph" w:styleId="Piedepgina">
    <w:name w:val="footer"/>
    <w:basedOn w:val="Normal"/>
    <w:link w:val="PiedepginaCar"/>
    <w:uiPriority w:val="99"/>
    <w:semiHidden/>
    <w:unhideWhenUsed/>
    <w:rsid w:val="00524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4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2014-03-30T03:37:00Z</dcterms:created>
  <dcterms:modified xsi:type="dcterms:W3CDTF">2014-03-30T04:45:00Z</dcterms:modified>
</cp:coreProperties>
</file>