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92" w:rsidRPr="0053556B" w:rsidRDefault="00417292" w:rsidP="00417292">
      <w:pPr>
        <w:spacing w:after="0"/>
        <w:jc w:val="center"/>
        <w:rPr>
          <w:rFonts w:ascii="Century Gothic" w:hAnsi="Century Gothic" w:cs="Aharoni"/>
          <w:b/>
          <w:sz w:val="32"/>
          <w:szCs w:val="32"/>
          <w:u w:val="single"/>
        </w:rPr>
      </w:pPr>
      <w:r w:rsidRPr="0053556B">
        <w:rPr>
          <w:rFonts w:ascii="Century Gothic" w:hAnsi="Century Gothic" w:cs="Aharoni"/>
          <w:b/>
          <w:sz w:val="32"/>
          <w:szCs w:val="32"/>
          <w:u w:val="single"/>
        </w:rPr>
        <w:t>DIPLOMADO EN TUTORIAS ACADEMICAS INTEGRALES</w:t>
      </w:r>
    </w:p>
    <w:p w:rsidR="00417292" w:rsidRDefault="00417292" w:rsidP="00264E45">
      <w:pPr>
        <w:spacing w:after="0"/>
        <w:jc w:val="center"/>
        <w:rPr>
          <w:rFonts w:ascii="Century Gothic" w:hAnsi="Century Gothic" w:cs="Aharoni"/>
          <w:b/>
          <w:color w:val="C00000"/>
          <w:sz w:val="24"/>
          <w:szCs w:val="24"/>
        </w:rPr>
      </w:pPr>
      <w:r w:rsidRPr="0053556B">
        <w:rPr>
          <w:rFonts w:ascii="Century Gothic" w:hAnsi="Century Gothic" w:cs="Aharoni"/>
          <w:b/>
          <w:color w:val="C00000"/>
          <w:sz w:val="24"/>
          <w:szCs w:val="24"/>
        </w:rPr>
        <w:t>MODULO 2</w:t>
      </w:r>
    </w:p>
    <w:p w:rsidR="004A5C3D" w:rsidRPr="00264E45" w:rsidRDefault="004A5C3D" w:rsidP="00264E45">
      <w:pPr>
        <w:spacing w:after="0"/>
        <w:jc w:val="center"/>
        <w:rPr>
          <w:rFonts w:ascii="Century Gothic" w:hAnsi="Century Gothic" w:cs="Aharoni"/>
          <w:b/>
          <w:color w:val="C00000"/>
          <w:sz w:val="24"/>
          <w:szCs w:val="24"/>
        </w:rPr>
      </w:pPr>
    </w:p>
    <w:p w:rsidR="00417292" w:rsidRPr="0053556B" w:rsidRDefault="004A5C3D" w:rsidP="00417292">
      <w:pPr>
        <w:jc w:val="center"/>
        <w:rPr>
          <w:rFonts w:ascii="Century Gothic" w:hAnsi="Century Gothic"/>
        </w:rPr>
      </w:pPr>
      <w:r>
        <w:rPr>
          <w:rFonts w:ascii="Century Gothic" w:hAnsi="Century Gothic"/>
          <w:noProof/>
          <w:lang w:eastAsia="es-MX"/>
        </w:rPr>
        <w:drawing>
          <wp:inline distT="0" distB="0" distL="0" distR="0">
            <wp:extent cx="3297356" cy="2611125"/>
            <wp:effectExtent l="19050" t="0" r="0" b="0"/>
            <wp:docPr id="1" name="Imagen 1" descr="C:\Users\Very - Nice\Desktop\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y - Nice\Desktop\Imagen1.png"/>
                    <pic:cNvPicPr>
                      <a:picLocks noChangeAspect="1" noChangeArrowheads="1"/>
                    </pic:cNvPicPr>
                  </pic:nvPicPr>
                  <pic:blipFill>
                    <a:blip r:embed="rId5" cstate="print"/>
                    <a:srcRect/>
                    <a:stretch>
                      <a:fillRect/>
                    </a:stretch>
                  </pic:blipFill>
                  <pic:spPr bwMode="auto">
                    <a:xfrm>
                      <a:off x="0" y="0"/>
                      <a:ext cx="3302446" cy="2615156"/>
                    </a:xfrm>
                    <a:prstGeom prst="rect">
                      <a:avLst/>
                    </a:prstGeom>
                    <a:noFill/>
                    <a:ln w="9525">
                      <a:noFill/>
                      <a:miter lim="800000"/>
                      <a:headEnd/>
                      <a:tailEnd/>
                    </a:ln>
                  </pic:spPr>
                </pic:pic>
              </a:graphicData>
            </a:graphic>
          </wp:inline>
        </w:drawing>
      </w:r>
      <w:r w:rsidR="00D216C1">
        <w:rPr>
          <w:rFonts w:ascii="Century Gothic" w:hAnsi="Century Gothic"/>
        </w:rPr>
        <w:t xml:space="preserve">  </w:t>
      </w:r>
    </w:p>
    <w:p w:rsidR="00417292" w:rsidRDefault="00417292" w:rsidP="00417292">
      <w:pPr>
        <w:spacing w:after="0"/>
        <w:rPr>
          <w:rFonts w:ascii="Century Gothic" w:hAnsi="Century Gothic"/>
          <w:sz w:val="24"/>
          <w:szCs w:val="24"/>
        </w:rPr>
      </w:pPr>
      <w:r w:rsidRPr="0053556B">
        <w:rPr>
          <w:rFonts w:ascii="Century Gothic" w:hAnsi="Century Gothic"/>
          <w:sz w:val="24"/>
          <w:szCs w:val="24"/>
        </w:rPr>
        <w:t xml:space="preserve">Maestra: </w:t>
      </w:r>
      <w:proofErr w:type="spellStart"/>
      <w:r w:rsidRPr="0053556B">
        <w:rPr>
          <w:rFonts w:ascii="Century Gothic" w:hAnsi="Century Gothic"/>
          <w:sz w:val="24"/>
          <w:szCs w:val="24"/>
        </w:rPr>
        <w:t>Janeth</w:t>
      </w:r>
      <w:proofErr w:type="spellEnd"/>
      <w:r w:rsidRPr="0053556B">
        <w:rPr>
          <w:rFonts w:ascii="Century Gothic" w:hAnsi="Century Gothic"/>
          <w:sz w:val="24"/>
          <w:szCs w:val="24"/>
        </w:rPr>
        <w:t xml:space="preserve"> Berenice Bañuelos Vizcarra</w:t>
      </w:r>
    </w:p>
    <w:p w:rsidR="004A5C3D" w:rsidRPr="0053556B" w:rsidRDefault="004A5C3D" w:rsidP="00417292">
      <w:pPr>
        <w:spacing w:after="0"/>
        <w:rPr>
          <w:rFonts w:ascii="Century Gothic" w:hAnsi="Century Gothic"/>
          <w:sz w:val="24"/>
          <w:szCs w:val="24"/>
        </w:rPr>
      </w:pPr>
    </w:p>
    <w:p w:rsidR="00417292" w:rsidRPr="0053556B" w:rsidRDefault="00417292" w:rsidP="00417292">
      <w:pPr>
        <w:spacing w:after="0"/>
        <w:rPr>
          <w:rFonts w:ascii="Century Gothic" w:hAnsi="Century Gothic"/>
        </w:rPr>
      </w:pPr>
    </w:p>
    <w:p w:rsidR="00417292" w:rsidRPr="0053556B" w:rsidRDefault="005C5B24" w:rsidP="00417292">
      <w:pPr>
        <w:spacing w:after="0"/>
        <w:jc w:val="center"/>
        <w:rPr>
          <w:rFonts w:ascii="Century Gothic" w:hAnsi="Century Gothic"/>
          <w:b/>
          <w:color w:val="008000"/>
          <w:sz w:val="32"/>
          <w:szCs w:val="32"/>
          <w:u w:val="single"/>
        </w:rPr>
      </w:pPr>
      <w:r>
        <w:rPr>
          <w:rFonts w:ascii="Century Gothic" w:hAnsi="Century Gothic"/>
          <w:b/>
          <w:color w:val="008000"/>
          <w:sz w:val="32"/>
          <w:szCs w:val="32"/>
          <w:u w:val="single"/>
        </w:rPr>
        <w:t>ACTIVIDAD 5</w:t>
      </w:r>
    </w:p>
    <w:p w:rsidR="00417292" w:rsidRPr="0053556B" w:rsidRDefault="00417292" w:rsidP="00417292">
      <w:pPr>
        <w:rPr>
          <w:rFonts w:ascii="Century Gothic" w:hAnsi="Century Gothic"/>
        </w:rPr>
      </w:pPr>
    </w:p>
    <w:p w:rsidR="00D918AF" w:rsidRPr="003C071F" w:rsidRDefault="003C071F" w:rsidP="003C071F">
      <w:pPr>
        <w:jc w:val="center"/>
        <w:rPr>
          <w:rFonts w:ascii="Century Gothic" w:hAnsi="Century Gothic" w:cs="Arial"/>
          <w:b/>
          <w:sz w:val="30"/>
          <w:szCs w:val="30"/>
        </w:rPr>
      </w:pPr>
      <w:r w:rsidRPr="003C071F">
        <w:rPr>
          <w:rFonts w:ascii="Century Gothic" w:hAnsi="Century Gothic" w:cs="Arial"/>
          <w:b/>
          <w:sz w:val="30"/>
          <w:szCs w:val="30"/>
        </w:rPr>
        <w:t>LA IMPORTANCIA DE LAS TUTORIAS EN LA UNIVERSIDAD GUADALAJARA LAMAR</w:t>
      </w:r>
    </w:p>
    <w:p w:rsidR="003C071F" w:rsidRDefault="003C071F" w:rsidP="003C071F">
      <w:pPr>
        <w:jc w:val="both"/>
        <w:rPr>
          <w:rFonts w:ascii="Century Gothic" w:hAnsi="Century Gothic"/>
          <w:sz w:val="24"/>
          <w:szCs w:val="24"/>
        </w:rPr>
      </w:pPr>
    </w:p>
    <w:p w:rsidR="003C071F" w:rsidRDefault="00076F75" w:rsidP="003C071F">
      <w:pPr>
        <w:jc w:val="both"/>
        <w:rPr>
          <w:rFonts w:ascii="Century Gothic" w:hAnsi="Century Gothic"/>
          <w:sz w:val="24"/>
          <w:szCs w:val="24"/>
        </w:rPr>
      </w:pPr>
      <w:r>
        <w:rPr>
          <w:rFonts w:ascii="Century Gothic" w:hAnsi="Century Gothic"/>
          <w:sz w:val="24"/>
          <w:szCs w:val="24"/>
        </w:rPr>
        <w:t xml:space="preserve">El papel que se desempeña como docente </w:t>
      </w:r>
      <w:r w:rsidR="00F77406">
        <w:rPr>
          <w:rFonts w:ascii="Century Gothic" w:hAnsi="Century Gothic"/>
          <w:sz w:val="24"/>
          <w:szCs w:val="24"/>
        </w:rPr>
        <w:t>e</w:t>
      </w:r>
      <w:r>
        <w:rPr>
          <w:rFonts w:ascii="Century Gothic" w:hAnsi="Century Gothic"/>
          <w:sz w:val="24"/>
          <w:szCs w:val="24"/>
        </w:rPr>
        <w:t>n</w:t>
      </w:r>
      <w:r w:rsidR="00F77406">
        <w:rPr>
          <w:rFonts w:ascii="Century Gothic" w:hAnsi="Century Gothic"/>
          <w:sz w:val="24"/>
          <w:szCs w:val="24"/>
        </w:rPr>
        <w:t xml:space="preserve"> la Universidad</w:t>
      </w:r>
      <w:r>
        <w:rPr>
          <w:rFonts w:ascii="Century Gothic" w:hAnsi="Century Gothic"/>
          <w:sz w:val="24"/>
          <w:szCs w:val="24"/>
        </w:rPr>
        <w:t xml:space="preserve"> Guadalajara Lamar exige</w:t>
      </w:r>
      <w:r w:rsidR="00F77406">
        <w:rPr>
          <w:rFonts w:ascii="Century Gothic" w:hAnsi="Century Gothic"/>
          <w:sz w:val="24"/>
          <w:szCs w:val="24"/>
        </w:rPr>
        <w:t xml:space="preserve"> m</w:t>
      </w:r>
      <w:r>
        <w:rPr>
          <w:rFonts w:ascii="Century Gothic" w:hAnsi="Century Gothic"/>
          <w:sz w:val="24"/>
          <w:szCs w:val="24"/>
        </w:rPr>
        <w:t>ucha responsabilidad. Pero, la necesidad</w:t>
      </w:r>
      <w:r w:rsidR="00F77406">
        <w:rPr>
          <w:rFonts w:ascii="Century Gothic" w:hAnsi="Century Gothic"/>
          <w:sz w:val="24"/>
          <w:szCs w:val="24"/>
        </w:rPr>
        <w:t xml:space="preserve"> </w:t>
      </w:r>
      <w:r>
        <w:rPr>
          <w:rFonts w:ascii="Century Gothic" w:hAnsi="Century Gothic"/>
          <w:sz w:val="24"/>
          <w:szCs w:val="24"/>
        </w:rPr>
        <w:t>Educativa</w:t>
      </w:r>
      <w:r w:rsidR="00F77406">
        <w:rPr>
          <w:rFonts w:ascii="Century Gothic" w:hAnsi="Century Gothic"/>
          <w:sz w:val="24"/>
          <w:szCs w:val="24"/>
        </w:rPr>
        <w:t xml:space="preserve"> </w:t>
      </w:r>
      <w:r>
        <w:rPr>
          <w:rFonts w:ascii="Century Gothic" w:hAnsi="Century Gothic"/>
          <w:sz w:val="24"/>
          <w:szCs w:val="24"/>
        </w:rPr>
        <w:t xml:space="preserve">demanda mucha </w:t>
      </w:r>
      <w:r w:rsidR="00223B52">
        <w:rPr>
          <w:rFonts w:ascii="Century Gothic" w:hAnsi="Century Gothic"/>
          <w:sz w:val="24"/>
          <w:szCs w:val="24"/>
        </w:rPr>
        <w:t>más</w:t>
      </w:r>
      <w:r>
        <w:rPr>
          <w:rFonts w:ascii="Century Gothic" w:hAnsi="Century Gothic"/>
          <w:sz w:val="24"/>
          <w:szCs w:val="24"/>
        </w:rPr>
        <w:t>, en el ejercicio Tutorial.</w:t>
      </w:r>
    </w:p>
    <w:p w:rsidR="00F77406" w:rsidRDefault="00F77406" w:rsidP="003C071F">
      <w:pPr>
        <w:jc w:val="both"/>
        <w:rPr>
          <w:rFonts w:ascii="Century Gothic" w:hAnsi="Century Gothic"/>
          <w:sz w:val="24"/>
          <w:szCs w:val="24"/>
        </w:rPr>
      </w:pPr>
      <w:r>
        <w:rPr>
          <w:rFonts w:ascii="Century Gothic" w:hAnsi="Century Gothic"/>
          <w:sz w:val="24"/>
          <w:szCs w:val="24"/>
        </w:rPr>
        <w:t>Queda claro que no cualquiera puede ser maestro</w:t>
      </w:r>
      <w:r w:rsidR="00076F75">
        <w:rPr>
          <w:rFonts w:ascii="Century Gothic" w:hAnsi="Century Gothic"/>
          <w:sz w:val="24"/>
          <w:szCs w:val="24"/>
        </w:rPr>
        <w:t>,</w:t>
      </w:r>
      <w:r>
        <w:rPr>
          <w:rFonts w:ascii="Century Gothic" w:hAnsi="Century Gothic"/>
          <w:sz w:val="24"/>
          <w:szCs w:val="24"/>
        </w:rPr>
        <w:t xml:space="preserve"> y de igual manera no cualquiera puede se</w:t>
      </w:r>
      <w:r w:rsidR="00076F75">
        <w:rPr>
          <w:rFonts w:ascii="Century Gothic" w:hAnsi="Century Gothic"/>
          <w:sz w:val="24"/>
          <w:szCs w:val="24"/>
        </w:rPr>
        <w:t xml:space="preserve">r Tutor; pero analizando la necesidad de ambos ejercicios, el de tutorías requiere un perfil muy exacto para quien quiere laborar en esta </w:t>
      </w:r>
      <w:r w:rsidR="003B1AE6">
        <w:rPr>
          <w:rFonts w:ascii="Century Gothic" w:hAnsi="Century Gothic"/>
          <w:sz w:val="24"/>
          <w:szCs w:val="24"/>
        </w:rPr>
        <w:t>área</w:t>
      </w:r>
      <w:r w:rsidR="00076F75">
        <w:rPr>
          <w:rFonts w:ascii="Century Gothic" w:hAnsi="Century Gothic"/>
          <w:sz w:val="24"/>
          <w:szCs w:val="24"/>
        </w:rPr>
        <w:t>.</w:t>
      </w:r>
    </w:p>
    <w:p w:rsidR="00F77406" w:rsidRDefault="00F77406" w:rsidP="003C071F">
      <w:pPr>
        <w:jc w:val="both"/>
        <w:rPr>
          <w:rFonts w:ascii="Century Gothic" w:hAnsi="Century Gothic"/>
          <w:sz w:val="24"/>
          <w:szCs w:val="24"/>
        </w:rPr>
      </w:pPr>
      <w:r>
        <w:rPr>
          <w:rFonts w:ascii="Century Gothic" w:hAnsi="Century Gothic"/>
          <w:sz w:val="24"/>
          <w:szCs w:val="24"/>
        </w:rPr>
        <w:t xml:space="preserve">El maestro en el </w:t>
      </w:r>
      <w:r w:rsidR="00A773A9">
        <w:rPr>
          <w:rFonts w:ascii="Century Gothic" w:hAnsi="Century Gothic"/>
          <w:sz w:val="24"/>
          <w:szCs w:val="24"/>
        </w:rPr>
        <w:t>área</w:t>
      </w:r>
      <w:r>
        <w:rPr>
          <w:rFonts w:ascii="Century Gothic" w:hAnsi="Century Gothic"/>
          <w:sz w:val="24"/>
          <w:szCs w:val="24"/>
        </w:rPr>
        <w:t xml:space="preserve"> educativa se encarga básicamente de la cuestión psicopedagógica estimulando competencias de los alumnos.</w:t>
      </w:r>
      <w:r w:rsidR="005D639F">
        <w:rPr>
          <w:rFonts w:ascii="Century Gothic" w:hAnsi="Century Gothic"/>
          <w:sz w:val="24"/>
          <w:szCs w:val="24"/>
        </w:rPr>
        <w:t xml:space="preserve"> Existiendo la </w:t>
      </w:r>
      <w:r w:rsidR="005D639F">
        <w:rPr>
          <w:rFonts w:ascii="Century Gothic" w:hAnsi="Century Gothic"/>
          <w:sz w:val="24"/>
          <w:szCs w:val="24"/>
        </w:rPr>
        <w:lastRenderedPageBreak/>
        <w:t>posibilidad de qu</w:t>
      </w:r>
      <w:r w:rsidR="00076F75">
        <w:rPr>
          <w:rFonts w:ascii="Century Gothic" w:hAnsi="Century Gothic"/>
          <w:sz w:val="24"/>
          <w:szCs w:val="24"/>
        </w:rPr>
        <w:t xml:space="preserve">e ante la demanda de un grupo, se </w:t>
      </w:r>
      <w:r w:rsidR="005D639F">
        <w:rPr>
          <w:rFonts w:ascii="Century Gothic" w:hAnsi="Century Gothic"/>
          <w:sz w:val="24"/>
          <w:szCs w:val="24"/>
        </w:rPr>
        <w:t xml:space="preserve">pierda de vista detalles importantes </w:t>
      </w:r>
      <w:r w:rsidR="00076F75">
        <w:rPr>
          <w:rFonts w:ascii="Century Gothic" w:hAnsi="Century Gothic"/>
          <w:sz w:val="24"/>
          <w:szCs w:val="24"/>
        </w:rPr>
        <w:t xml:space="preserve">de las necesidades de algún </w:t>
      </w:r>
      <w:r w:rsidR="00AD30B2">
        <w:rPr>
          <w:rFonts w:ascii="Century Gothic" w:hAnsi="Century Gothic"/>
          <w:sz w:val="24"/>
          <w:szCs w:val="24"/>
        </w:rPr>
        <w:t>alumno.</w:t>
      </w:r>
    </w:p>
    <w:p w:rsidR="00F77406" w:rsidRDefault="005D639F" w:rsidP="003C071F">
      <w:pPr>
        <w:jc w:val="both"/>
        <w:rPr>
          <w:rFonts w:ascii="Century Gothic" w:hAnsi="Century Gothic"/>
          <w:sz w:val="24"/>
          <w:szCs w:val="24"/>
        </w:rPr>
      </w:pPr>
      <w:r>
        <w:rPr>
          <w:rFonts w:ascii="Century Gothic" w:hAnsi="Century Gothic"/>
          <w:sz w:val="24"/>
          <w:szCs w:val="24"/>
        </w:rPr>
        <w:t>E</w:t>
      </w:r>
      <w:r w:rsidR="00F77406">
        <w:rPr>
          <w:rFonts w:ascii="Century Gothic" w:hAnsi="Century Gothic"/>
          <w:sz w:val="24"/>
          <w:szCs w:val="24"/>
        </w:rPr>
        <w:t xml:space="preserve">l Tutor tiene la responsabilidad de un acompañamiento </w:t>
      </w:r>
      <w:r w:rsidR="00223B52">
        <w:rPr>
          <w:rFonts w:ascii="Century Gothic" w:hAnsi="Century Gothic"/>
          <w:sz w:val="24"/>
          <w:szCs w:val="24"/>
        </w:rPr>
        <w:t>más</w:t>
      </w:r>
      <w:r w:rsidR="00F77406">
        <w:rPr>
          <w:rFonts w:ascii="Century Gothic" w:hAnsi="Century Gothic"/>
          <w:sz w:val="24"/>
          <w:szCs w:val="24"/>
        </w:rPr>
        <w:t xml:space="preserve"> personalizado de situaciones especiales po</w:t>
      </w:r>
      <w:r w:rsidR="00076F75">
        <w:rPr>
          <w:rFonts w:ascii="Century Gothic" w:hAnsi="Century Gothic"/>
          <w:sz w:val="24"/>
          <w:szCs w:val="24"/>
        </w:rPr>
        <w:t xml:space="preserve">r las que </w:t>
      </w:r>
      <w:r w:rsidR="00223B52">
        <w:rPr>
          <w:rFonts w:ascii="Century Gothic" w:hAnsi="Century Gothic"/>
          <w:sz w:val="24"/>
          <w:szCs w:val="24"/>
        </w:rPr>
        <w:t>está</w:t>
      </w:r>
      <w:r w:rsidR="00076F75">
        <w:rPr>
          <w:rFonts w:ascii="Century Gothic" w:hAnsi="Century Gothic"/>
          <w:sz w:val="24"/>
          <w:szCs w:val="24"/>
        </w:rPr>
        <w:t xml:space="preserve"> pasando un joven</w:t>
      </w:r>
      <w:r>
        <w:rPr>
          <w:rFonts w:ascii="Century Gothic" w:hAnsi="Century Gothic"/>
          <w:sz w:val="24"/>
          <w:szCs w:val="24"/>
        </w:rPr>
        <w:t xml:space="preserve"> o un grupo</w:t>
      </w:r>
      <w:r w:rsidR="00F77406">
        <w:rPr>
          <w:rFonts w:ascii="Century Gothic" w:hAnsi="Century Gothic"/>
          <w:sz w:val="24"/>
          <w:szCs w:val="24"/>
        </w:rPr>
        <w:t>, de detectar necesidades biológicas, psicológicas, sociales y pedagógicas.</w:t>
      </w:r>
      <w:r>
        <w:rPr>
          <w:rFonts w:ascii="Century Gothic" w:hAnsi="Century Gothic"/>
          <w:sz w:val="24"/>
          <w:szCs w:val="24"/>
        </w:rPr>
        <w:t xml:space="preserve"> Al igual que tener un plan de trabajo hecho con bases educativas para el logro de los objetivos institucionales, el tener la actualización constante de técnicas de estudio, el tiempo y el interés sincero de ayudar al alumno para un buen desempeño en su preparación </w:t>
      </w:r>
      <w:r w:rsidR="00076F75">
        <w:rPr>
          <w:rFonts w:ascii="Century Gothic" w:hAnsi="Century Gothic"/>
          <w:sz w:val="24"/>
          <w:szCs w:val="24"/>
        </w:rPr>
        <w:t xml:space="preserve">profesional, entre muchas </w:t>
      </w:r>
      <w:r w:rsidR="00223B52">
        <w:rPr>
          <w:rFonts w:ascii="Century Gothic" w:hAnsi="Century Gothic"/>
          <w:sz w:val="24"/>
          <w:szCs w:val="24"/>
        </w:rPr>
        <w:t>más</w:t>
      </w:r>
      <w:r w:rsidR="00076F75">
        <w:rPr>
          <w:rFonts w:ascii="Century Gothic" w:hAnsi="Century Gothic"/>
          <w:sz w:val="24"/>
          <w:szCs w:val="24"/>
        </w:rPr>
        <w:t xml:space="preserve"> actividades que son indispensables para un servicio integral hacia la comunidad estudiantil.</w:t>
      </w:r>
    </w:p>
    <w:p w:rsidR="00F77406" w:rsidRDefault="00F77406" w:rsidP="003C071F">
      <w:pPr>
        <w:jc w:val="both"/>
        <w:rPr>
          <w:rFonts w:ascii="Century Gothic" w:hAnsi="Century Gothic"/>
          <w:sz w:val="24"/>
          <w:szCs w:val="24"/>
        </w:rPr>
      </w:pPr>
      <w:r>
        <w:rPr>
          <w:rFonts w:ascii="Century Gothic" w:hAnsi="Century Gothic"/>
          <w:sz w:val="24"/>
          <w:szCs w:val="24"/>
        </w:rPr>
        <w:t>Existen diferentes tipos de maestros como</w:t>
      </w:r>
      <w:r w:rsidR="00076F75">
        <w:rPr>
          <w:rFonts w:ascii="Century Gothic" w:hAnsi="Century Gothic"/>
          <w:sz w:val="24"/>
          <w:szCs w:val="24"/>
        </w:rPr>
        <w:t xml:space="preserve"> son,</w:t>
      </w:r>
      <w:r>
        <w:rPr>
          <w:rFonts w:ascii="Century Gothic" w:hAnsi="Century Gothic"/>
          <w:sz w:val="24"/>
          <w:szCs w:val="24"/>
        </w:rPr>
        <w:t xml:space="preserve"> los artesanos, tecnológicos, </w:t>
      </w:r>
      <w:r w:rsidR="00076F75">
        <w:rPr>
          <w:rFonts w:ascii="Century Gothic" w:hAnsi="Century Gothic"/>
          <w:sz w:val="24"/>
          <w:szCs w:val="24"/>
        </w:rPr>
        <w:t xml:space="preserve">el </w:t>
      </w:r>
      <w:r>
        <w:rPr>
          <w:rFonts w:ascii="Century Gothic" w:hAnsi="Century Gothic"/>
          <w:sz w:val="24"/>
          <w:szCs w:val="24"/>
        </w:rPr>
        <w:t xml:space="preserve">transmisor, etc. </w:t>
      </w:r>
      <w:r w:rsidR="005D639F">
        <w:rPr>
          <w:rFonts w:ascii="Century Gothic" w:hAnsi="Century Gothic"/>
          <w:sz w:val="24"/>
          <w:szCs w:val="24"/>
        </w:rPr>
        <w:t>Que se caracterizan tanto por las características a cubrir de un grupo hasta por el tipo de personalidad del maestro.</w:t>
      </w:r>
    </w:p>
    <w:p w:rsidR="005D639F" w:rsidRDefault="005D639F" w:rsidP="003C071F">
      <w:pPr>
        <w:jc w:val="both"/>
        <w:rPr>
          <w:rFonts w:ascii="Century Gothic" w:hAnsi="Century Gothic"/>
          <w:sz w:val="24"/>
          <w:szCs w:val="24"/>
        </w:rPr>
      </w:pPr>
      <w:r>
        <w:rPr>
          <w:rFonts w:ascii="Century Gothic" w:hAnsi="Century Gothic"/>
          <w:sz w:val="24"/>
          <w:szCs w:val="24"/>
        </w:rPr>
        <w:t xml:space="preserve">Dentro de </w:t>
      </w:r>
      <w:r w:rsidR="00A773A9">
        <w:rPr>
          <w:rFonts w:ascii="Century Gothic" w:hAnsi="Century Gothic"/>
          <w:sz w:val="24"/>
          <w:szCs w:val="24"/>
        </w:rPr>
        <w:t>Tutorías</w:t>
      </w:r>
      <w:r>
        <w:rPr>
          <w:rFonts w:ascii="Century Gothic" w:hAnsi="Century Gothic"/>
          <w:sz w:val="24"/>
          <w:szCs w:val="24"/>
        </w:rPr>
        <w:t xml:space="preserve"> se debe ser un TODO. Un Tutor debe cubrir específicamente </w:t>
      </w:r>
      <w:r w:rsidR="00076F75">
        <w:rPr>
          <w:rFonts w:ascii="Century Gothic" w:hAnsi="Century Gothic"/>
          <w:sz w:val="24"/>
          <w:szCs w:val="24"/>
        </w:rPr>
        <w:t xml:space="preserve">ciertas </w:t>
      </w:r>
      <w:r>
        <w:rPr>
          <w:rFonts w:ascii="Century Gothic" w:hAnsi="Century Gothic"/>
          <w:sz w:val="24"/>
          <w:szCs w:val="24"/>
        </w:rPr>
        <w:t xml:space="preserve">características para poder ejercer adecuadamente dicha labor. Se debe ser, empático, no prejuicioso, carismático, tener el interés, el tiempo, tener conocimiento sobre la </w:t>
      </w:r>
      <w:r w:rsidR="00A773A9">
        <w:rPr>
          <w:rFonts w:ascii="Century Gothic" w:hAnsi="Century Gothic"/>
          <w:sz w:val="24"/>
          <w:szCs w:val="24"/>
        </w:rPr>
        <w:t>tutoría</w:t>
      </w:r>
      <w:r>
        <w:rPr>
          <w:rFonts w:ascii="Century Gothic" w:hAnsi="Century Gothic"/>
          <w:sz w:val="24"/>
          <w:szCs w:val="24"/>
        </w:rPr>
        <w:t>, las técnicas, los objetivos, el tener la capacidad de guardar la confidencialidad, el saber comunicarse, el saber escuchar, etc.</w:t>
      </w:r>
    </w:p>
    <w:p w:rsidR="005D639F" w:rsidRDefault="005D639F" w:rsidP="003C071F">
      <w:pPr>
        <w:jc w:val="both"/>
        <w:rPr>
          <w:rFonts w:ascii="Century Gothic" w:hAnsi="Century Gothic"/>
          <w:sz w:val="24"/>
          <w:szCs w:val="24"/>
        </w:rPr>
      </w:pPr>
      <w:r>
        <w:rPr>
          <w:rFonts w:ascii="Century Gothic" w:hAnsi="Century Gothic"/>
          <w:sz w:val="24"/>
          <w:szCs w:val="24"/>
        </w:rPr>
        <w:t xml:space="preserve">Cuando se refiere a un TODO es porque el Tutor es maestro, psicólogo, sexólogo, </w:t>
      </w:r>
      <w:r w:rsidR="00A773A9">
        <w:rPr>
          <w:rFonts w:ascii="Century Gothic" w:hAnsi="Century Gothic"/>
          <w:sz w:val="24"/>
          <w:szCs w:val="24"/>
        </w:rPr>
        <w:t xml:space="preserve">orientador, guía, sacerdote, </w:t>
      </w:r>
      <w:r>
        <w:rPr>
          <w:rFonts w:ascii="Century Gothic" w:hAnsi="Century Gothic"/>
          <w:sz w:val="24"/>
          <w:szCs w:val="24"/>
        </w:rPr>
        <w:t>debe tener conocimientos en medicina, pedagogía, ser culto, actualizado,</w:t>
      </w:r>
      <w:r w:rsidR="00A773A9">
        <w:rPr>
          <w:rFonts w:ascii="Century Gothic" w:hAnsi="Century Gothic"/>
          <w:sz w:val="24"/>
          <w:szCs w:val="24"/>
        </w:rPr>
        <w:t xml:space="preserve"> ser humano,</w:t>
      </w:r>
      <w:r>
        <w:rPr>
          <w:rFonts w:ascii="Century Gothic" w:hAnsi="Century Gothic"/>
          <w:sz w:val="24"/>
          <w:szCs w:val="24"/>
        </w:rPr>
        <w:t xml:space="preserve"> neutral, moderado, maduro, </w:t>
      </w:r>
      <w:r w:rsidR="00A773A9">
        <w:rPr>
          <w:rFonts w:ascii="Century Gothic" w:hAnsi="Century Gothic"/>
          <w:sz w:val="24"/>
          <w:szCs w:val="24"/>
        </w:rPr>
        <w:t xml:space="preserve">seguro </w:t>
      </w:r>
      <w:r>
        <w:rPr>
          <w:rFonts w:ascii="Century Gothic" w:hAnsi="Century Gothic"/>
          <w:sz w:val="24"/>
          <w:szCs w:val="24"/>
        </w:rPr>
        <w:t xml:space="preserve">e incluso poseer </w:t>
      </w:r>
      <w:r w:rsidR="00710139">
        <w:rPr>
          <w:rFonts w:ascii="Century Gothic" w:hAnsi="Century Gothic"/>
          <w:sz w:val="24"/>
          <w:szCs w:val="24"/>
        </w:rPr>
        <w:t xml:space="preserve">salud mental antes de ofrecerla como lo indica el articulo de </w:t>
      </w:r>
      <w:r w:rsidR="00852230">
        <w:rPr>
          <w:rFonts w:ascii="Century Gothic" w:hAnsi="Century Gothic"/>
          <w:sz w:val="24"/>
          <w:szCs w:val="24"/>
        </w:rPr>
        <w:t xml:space="preserve">orientación escolar y </w:t>
      </w:r>
      <w:r w:rsidR="00076F75">
        <w:rPr>
          <w:rFonts w:ascii="Century Gothic" w:hAnsi="Century Gothic"/>
          <w:sz w:val="24"/>
          <w:szCs w:val="24"/>
        </w:rPr>
        <w:t>tutorías.</w:t>
      </w:r>
    </w:p>
    <w:p w:rsidR="00076F75" w:rsidRDefault="00F13C54" w:rsidP="003C071F">
      <w:pPr>
        <w:jc w:val="both"/>
        <w:rPr>
          <w:rFonts w:ascii="Century Gothic" w:hAnsi="Century Gothic"/>
          <w:sz w:val="24"/>
          <w:szCs w:val="24"/>
        </w:rPr>
      </w:pPr>
      <w:r>
        <w:rPr>
          <w:rFonts w:ascii="Century Gothic" w:hAnsi="Century Gothic"/>
          <w:sz w:val="24"/>
          <w:szCs w:val="24"/>
        </w:rPr>
        <w:t xml:space="preserve">Se sabe que dentro de la comunidad estudiantil de la universidad Lamar existe una gran diversidad de alumnos no solo por cuestión de personalidad, sino también por perfiles profesionales según la carrera que se ejerce, por las situaciones que viven a diario en casa, escuela, pareja, amigos, etc. </w:t>
      </w:r>
    </w:p>
    <w:p w:rsidR="00F13C54" w:rsidRDefault="00F13C54" w:rsidP="003C071F">
      <w:pPr>
        <w:jc w:val="both"/>
        <w:rPr>
          <w:rFonts w:ascii="Century Gothic" w:hAnsi="Century Gothic"/>
          <w:sz w:val="24"/>
          <w:szCs w:val="24"/>
        </w:rPr>
      </w:pPr>
      <w:r>
        <w:rPr>
          <w:rFonts w:ascii="Century Gothic" w:hAnsi="Century Gothic"/>
          <w:sz w:val="24"/>
          <w:szCs w:val="24"/>
        </w:rPr>
        <w:t xml:space="preserve">La </w:t>
      </w:r>
      <w:r w:rsidR="00AD30B2">
        <w:rPr>
          <w:rFonts w:ascii="Century Gothic" w:hAnsi="Century Gothic"/>
          <w:sz w:val="24"/>
          <w:szCs w:val="24"/>
        </w:rPr>
        <w:t>tutoría</w:t>
      </w:r>
      <w:r>
        <w:rPr>
          <w:rFonts w:ascii="Century Gothic" w:hAnsi="Century Gothic"/>
          <w:sz w:val="24"/>
          <w:szCs w:val="24"/>
        </w:rPr>
        <w:t xml:space="preserve"> requiere una gran capacidad de análisis para detectar las </w:t>
      </w:r>
      <w:r w:rsidR="00AD30B2">
        <w:rPr>
          <w:rFonts w:ascii="Century Gothic" w:hAnsi="Century Gothic"/>
          <w:sz w:val="24"/>
          <w:szCs w:val="24"/>
        </w:rPr>
        <w:t>características</w:t>
      </w:r>
      <w:r>
        <w:rPr>
          <w:rFonts w:ascii="Century Gothic" w:hAnsi="Century Gothic"/>
          <w:sz w:val="24"/>
          <w:szCs w:val="24"/>
        </w:rPr>
        <w:t xml:space="preserve"> de persona</w:t>
      </w:r>
      <w:r w:rsidR="00187DA7">
        <w:rPr>
          <w:rFonts w:ascii="Century Gothic" w:hAnsi="Century Gothic"/>
          <w:sz w:val="24"/>
          <w:szCs w:val="24"/>
        </w:rPr>
        <w:t>lidad, de estilo de aprendizaje</w:t>
      </w:r>
      <w:r>
        <w:rPr>
          <w:rFonts w:ascii="Century Gothic" w:hAnsi="Century Gothic"/>
          <w:sz w:val="24"/>
          <w:szCs w:val="24"/>
        </w:rPr>
        <w:t xml:space="preserve">, de necesidades de los alumnos. </w:t>
      </w:r>
      <w:r w:rsidR="006B726A">
        <w:rPr>
          <w:rFonts w:ascii="Century Gothic" w:hAnsi="Century Gothic"/>
          <w:sz w:val="24"/>
          <w:szCs w:val="24"/>
        </w:rPr>
        <w:t xml:space="preserve">Por ello mismo, como se menciona anteriormente, el Tutor debe tener un panorama amplio de preparación en diferentes </w:t>
      </w:r>
      <w:r w:rsidR="00187DA7">
        <w:rPr>
          <w:rFonts w:ascii="Century Gothic" w:hAnsi="Century Gothic"/>
          <w:sz w:val="24"/>
          <w:szCs w:val="24"/>
        </w:rPr>
        <w:t>áreas</w:t>
      </w:r>
      <w:r w:rsidR="006B726A">
        <w:rPr>
          <w:rFonts w:ascii="Century Gothic" w:hAnsi="Century Gothic"/>
          <w:sz w:val="24"/>
          <w:szCs w:val="24"/>
        </w:rPr>
        <w:t>.</w:t>
      </w:r>
    </w:p>
    <w:p w:rsidR="006B726A" w:rsidRDefault="006B726A" w:rsidP="003C071F">
      <w:pPr>
        <w:jc w:val="both"/>
        <w:rPr>
          <w:rFonts w:ascii="Century Gothic" w:hAnsi="Century Gothic"/>
          <w:sz w:val="24"/>
          <w:szCs w:val="24"/>
        </w:rPr>
      </w:pPr>
      <w:r>
        <w:rPr>
          <w:rFonts w:ascii="Century Gothic" w:hAnsi="Century Gothic"/>
          <w:sz w:val="24"/>
          <w:szCs w:val="24"/>
        </w:rPr>
        <w:lastRenderedPageBreak/>
        <w:t xml:space="preserve">Cuando se tiene esta preparación, capacidad o habilidad tanto profesional como personal el tutor puede ejercer </w:t>
      </w:r>
      <w:r w:rsidR="00223B52">
        <w:rPr>
          <w:rFonts w:ascii="Century Gothic" w:hAnsi="Century Gothic"/>
          <w:sz w:val="24"/>
          <w:szCs w:val="24"/>
        </w:rPr>
        <w:t>más</w:t>
      </w:r>
      <w:r>
        <w:rPr>
          <w:rFonts w:ascii="Century Gothic" w:hAnsi="Century Gothic"/>
          <w:sz w:val="24"/>
          <w:szCs w:val="24"/>
        </w:rPr>
        <w:t xml:space="preserve"> objetivamente su trabajo, ayudando al alumno a identificar posibles soluciones ante su </w:t>
      </w:r>
      <w:r w:rsidR="00CA3AD2">
        <w:rPr>
          <w:rFonts w:ascii="Century Gothic" w:hAnsi="Century Gothic"/>
          <w:sz w:val="24"/>
          <w:szCs w:val="24"/>
        </w:rPr>
        <w:t>situación</w:t>
      </w:r>
      <w:r>
        <w:rPr>
          <w:rFonts w:ascii="Century Gothic" w:hAnsi="Century Gothic"/>
          <w:sz w:val="24"/>
          <w:szCs w:val="24"/>
        </w:rPr>
        <w:t xml:space="preserve">. Sin embargo las necesidades </w:t>
      </w:r>
      <w:r w:rsidR="00CA3AD2">
        <w:rPr>
          <w:rFonts w:ascii="Century Gothic" w:hAnsi="Century Gothic"/>
          <w:sz w:val="24"/>
          <w:szCs w:val="24"/>
        </w:rPr>
        <w:t>varían</w:t>
      </w:r>
      <w:r>
        <w:rPr>
          <w:rFonts w:ascii="Century Gothic" w:hAnsi="Century Gothic"/>
          <w:sz w:val="24"/>
          <w:szCs w:val="24"/>
        </w:rPr>
        <w:t xml:space="preserve"> en los alumnos; ya que, puede haber alumnos que están pasando por un altibajo emocional que puede estabilizarlo unas cuantas sesiones y a la </w:t>
      </w:r>
      <w:r w:rsidR="00223B52">
        <w:rPr>
          <w:rFonts w:ascii="Century Gothic" w:hAnsi="Century Gothic"/>
          <w:sz w:val="24"/>
          <w:szCs w:val="24"/>
        </w:rPr>
        <w:t>vez</w:t>
      </w:r>
      <w:r>
        <w:rPr>
          <w:rFonts w:ascii="Century Gothic" w:hAnsi="Century Gothic"/>
          <w:sz w:val="24"/>
          <w:szCs w:val="24"/>
        </w:rPr>
        <w:t xml:space="preserve"> puede haber situaciones muy significa</w:t>
      </w:r>
      <w:r w:rsidR="00CA3AD2">
        <w:rPr>
          <w:rFonts w:ascii="Century Gothic" w:hAnsi="Century Gothic"/>
          <w:sz w:val="24"/>
          <w:szCs w:val="24"/>
        </w:rPr>
        <w:t>tivas en la vida del estu</w:t>
      </w:r>
      <w:r>
        <w:rPr>
          <w:rFonts w:ascii="Century Gothic" w:hAnsi="Century Gothic"/>
          <w:sz w:val="24"/>
          <w:szCs w:val="24"/>
        </w:rPr>
        <w:t xml:space="preserve">diante que puede afectar su estabilidad emocional y por lo tanto su rendimiento escolar. Haciendo que el joven baje de calificaciones, tenga problemas de </w:t>
      </w:r>
      <w:r w:rsidR="00CA3AD2">
        <w:rPr>
          <w:rFonts w:ascii="Century Gothic" w:hAnsi="Century Gothic"/>
          <w:sz w:val="24"/>
          <w:szCs w:val="24"/>
        </w:rPr>
        <w:t>interacción</w:t>
      </w:r>
      <w:r>
        <w:rPr>
          <w:rFonts w:ascii="Century Gothic" w:hAnsi="Century Gothic"/>
          <w:sz w:val="24"/>
          <w:szCs w:val="24"/>
        </w:rPr>
        <w:t xml:space="preserve"> social, de autoestima, y muchos </w:t>
      </w:r>
      <w:r w:rsidR="00CA3AD2">
        <w:rPr>
          <w:rFonts w:ascii="Century Gothic" w:hAnsi="Century Gothic"/>
          <w:sz w:val="24"/>
          <w:szCs w:val="24"/>
        </w:rPr>
        <w:t>más</w:t>
      </w:r>
      <w:r>
        <w:rPr>
          <w:rFonts w:ascii="Century Gothic" w:hAnsi="Century Gothic"/>
          <w:sz w:val="24"/>
          <w:szCs w:val="24"/>
        </w:rPr>
        <w:t xml:space="preserve"> que en algún momento pueden provocar el alumno deje la carrera.</w:t>
      </w:r>
    </w:p>
    <w:p w:rsidR="006B726A" w:rsidRDefault="006B726A" w:rsidP="003C071F">
      <w:pPr>
        <w:jc w:val="both"/>
        <w:rPr>
          <w:rFonts w:ascii="Century Gothic" w:hAnsi="Century Gothic"/>
          <w:sz w:val="24"/>
          <w:szCs w:val="24"/>
        </w:rPr>
      </w:pPr>
      <w:r>
        <w:rPr>
          <w:rFonts w:ascii="Century Gothic" w:hAnsi="Century Gothic"/>
          <w:sz w:val="24"/>
          <w:szCs w:val="24"/>
        </w:rPr>
        <w:t xml:space="preserve">Se pretende que el Tutor tenga la habilidad de poder “ver mas </w:t>
      </w:r>
      <w:r w:rsidR="00CA3AD2">
        <w:rPr>
          <w:rFonts w:ascii="Century Gothic" w:hAnsi="Century Gothic"/>
          <w:sz w:val="24"/>
          <w:szCs w:val="24"/>
        </w:rPr>
        <w:t>allá</w:t>
      </w:r>
      <w:r>
        <w:rPr>
          <w:rFonts w:ascii="Century Gothic" w:hAnsi="Century Gothic"/>
          <w:sz w:val="24"/>
          <w:szCs w:val="24"/>
        </w:rPr>
        <w:t xml:space="preserve"> de lo evidente” para detectar situaciones de riesgo como son, alcoholismo, drogadicción, arrancones, violación, ab</w:t>
      </w:r>
      <w:r w:rsidR="00223B52">
        <w:rPr>
          <w:rFonts w:ascii="Century Gothic" w:hAnsi="Century Gothic"/>
          <w:sz w:val="24"/>
          <w:szCs w:val="24"/>
        </w:rPr>
        <w:t>orto, embarazo no planeado o no</w:t>
      </w:r>
      <w:r>
        <w:rPr>
          <w:rFonts w:ascii="Century Gothic" w:hAnsi="Century Gothic"/>
          <w:sz w:val="24"/>
          <w:szCs w:val="24"/>
        </w:rPr>
        <w:t xml:space="preserve"> deseado, </w:t>
      </w:r>
      <w:r w:rsidR="00CA3AD2">
        <w:rPr>
          <w:rFonts w:ascii="Century Gothic" w:hAnsi="Century Gothic"/>
          <w:sz w:val="24"/>
          <w:szCs w:val="24"/>
        </w:rPr>
        <w:t>situación</w:t>
      </w:r>
      <w:r>
        <w:rPr>
          <w:rFonts w:ascii="Century Gothic" w:hAnsi="Century Gothic"/>
          <w:sz w:val="24"/>
          <w:szCs w:val="24"/>
        </w:rPr>
        <w:t xml:space="preserve"> de violencia de pareja, violencia en la familia, e</w:t>
      </w:r>
      <w:r w:rsidR="00CA3AD2">
        <w:rPr>
          <w:rFonts w:ascii="Century Gothic" w:hAnsi="Century Gothic"/>
          <w:sz w:val="24"/>
          <w:szCs w:val="24"/>
        </w:rPr>
        <w:t>tc. Para poder, junto con CAPI,</w:t>
      </w:r>
      <w:r>
        <w:rPr>
          <w:rFonts w:ascii="Century Gothic" w:hAnsi="Century Gothic"/>
          <w:sz w:val="24"/>
          <w:szCs w:val="24"/>
        </w:rPr>
        <w:t xml:space="preserve"> brindarle al alumno un lugar donde pueda tener una estabilidad mental y pueda concluir sus estudios con éxito.</w:t>
      </w:r>
    </w:p>
    <w:p w:rsidR="006B726A" w:rsidRDefault="00E61A2D" w:rsidP="003C071F">
      <w:pPr>
        <w:jc w:val="both"/>
        <w:rPr>
          <w:rFonts w:ascii="Century Gothic" w:hAnsi="Century Gothic"/>
          <w:sz w:val="24"/>
          <w:szCs w:val="24"/>
        </w:rPr>
      </w:pPr>
      <w:r>
        <w:rPr>
          <w:rFonts w:ascii="Century Gothic" w:hAnsi="Century Gothic"/>
          <w:sz w:val="24"/>
          <w:szCs w:val="24"/>
        </w:rPr>
        <w:t>Desde mi experiencia como psicóloga, sexóloga y docente he observado muchas necesidades a cubrir urgentes en los procesos de apoyo Tutorial para los alumnos de Lamar.</w:t>
      </w:r>
    </w:p>
    <w:p w:rsidR="00E61A2D" w:rsidRDefault="00E61A2D" w:rsidP="003C071F">
      <w:pPr>
        <w:jc w:val="both"/>
        <w:rPr>
          <w:rFonts w:ascii="Century Gothic" w:hAnsi="Century Gothic"/>
          <w:sz w:val="24"/>
          <w:szCs w:val="24"/>
        </w:rPr>
      </w:pPr>
      <w:r>
        <w:rPr>
          <w:rFonts w:ascii="Century Gothic" w:hAnsi="Century Gothic"/>
          <w:sz w:val="24"/>
          <w:szCs w:val="24"/>
        </w:rPr>
        <w:t>Por ejemplo</w:t>
      </w:r>
      <w:r w:rsidR="00956B1A">
        <w:rPr>
          <w:rFonts w:ascii="Century Gothic" w:hAnsi="Century Gothic"/>
          <w:sz w:val="24"/>
          <w:szCs w:val="24"/>
        </w:rPr>
        <w:t xml:space="preserve"> se asigna a un tutor 2 horas por semana para trabajar en tutorías. Cada carrera tiene varios grupos y la necesidad de los alumnos es grande, cuando hay mucha demanda para asistir a tutorías el tiempo es absurdo para poder cubrir el tiempo que requiere y merece cada uno de los alumnos. Se podría decir que se les dedique a los alumnos 15 minutos para poder abordar mas, pero que es lo que se busca entonces</w:t>
      </w:r>
      <w:proofErr w:type="gramStart"/>
      <w:r w:rsidR="00956B1A">
        <w:rPr>
          <w:rFonts w:ascii="Century Gothic" w:hAnsi="Century Gothic"/>
          <w:sz w:val="24"/>
          <w:szCs w:val="24"/>
        </w:rPr>
        <w:t>?</w:t>
      </w:r>
      <w:proofErr w:type="gramEnd"/>
      <w:r w:rsidR="00956B1A">
        <w:rPr>
          <w:rFonts w:ascii="Century Gothic" w:hAnsi="Century Gothic"/>
          <w:sz w:val="24"/>
          <w:szCs w:val="24"/>
        </w:rPr>
        <w:t xml:space="preserve"> Calidad de tiempo</w:t>
      </w:r>
      <w:proofErr w:type="gramStart"/>
      <w:r w:rsidR="00956B1A">
        <w:rPr>
          <w:rFonts w:ascii="Century Gothic" w:hAnsi="Century Gothic"/>
          <w:sz w:val="24"/>
          <w:szCs w:val="24"/>
        </w:rPr>
        <w:t>?</w:t>
      </w:r>
      <w:proofErr w:type="gramEnd"/>
      <w:r w:rsidR="00956B1A">
        <w:rPr>
          <w:rFonts w:ascii="Century Gothic" w:hAnsi="Century Gothic"/>
          <w:sz w:val="24"/>
          <w:szCs w:val="24"/>
        </w:rPr>
        <w:t xml:space="preserve"> O cantidad de alumnos en tutorías</w:t>
      </w:r>
      <w:proofErr w:type="gramStart"/>
      <w:r w:rsidR="00956B1A">
        <w:rPr>
          <w:rFonts w:ascii="Century Gothic" w:hAnsi="Century Gothic"/>
          <w:sz w:val="24"/>
          <w:szCs w:val="24"/>
        </w:rPr>
        <w:t>?</w:t>
      </w:r>
      <w:proofErr w:type="gramEnd"/>
    </w:p>
    <w:p w:rsidR="00956B1A" w:rsidRDefault="00956B1A" w:rsidP="003C071F">
      <w:pPr>
        <w:jc w:val="both"/>
        <w:rPr>
          <w:rFonts w:ascii="Century Gothic" w:hAnsi="Century Gothic"/>
          <w:sz w:val="24"/>
          <w:szCs w:val="24"/>
        </w:rPr>
      </w:pPr>
      <w:r>
        <w:rPr>
          <w:rFonts w:ascii="Century Gothic" w:hAnsi="Century Gothic"/>
          <w:sz w:val="24"/>
          <w:szCs w:val="24"/>
        </w:rPr>
        <w:t>Se sabe que el Tutor debe derivar a CAPI aquellas situaciones delicadas. Pero de igual forma</w:t>
      </w:r>
      <w:r w:rsidR="00CA3AD2">
        <w:rPr>
          <w:rFonts w:ascii="Century Gothic" w:hAnsi="Century Gothic"/>
          <w:sz w:val="24"/>
          <w:szCs w:val="24"/>
        </w:rPr>
        <w:t>,</w:t>
      </w:r>
      <w:r w:rsidR="00223B52">
        <w:rPr>
          <w:rFonts w:ascii="Century Gothic" w:hAnsi="Century Gothic"/>
          <w:sz w:val="24"/>
          <w:szCs w:val="24"/>
        </w:rPr>
        <w:t xml:space="preserve"> sigue siend</w:t>
      </w:r>
      <w:r>
        <w:rPr>
          <w:rFonts w:ascii="Century Gothic" w:hAnsi="Century Gothic"/>
          <w:sz w:val="24"/>
          <w:szCs w:val="24"/>
        </w:rPr>
        <w:t>o insufi</w:t>
      </w:r>
      <w:r w:rsidR="00CA3AD2">
        <w:rPr>
          <w:rFonts w:ascii="Century Gothic" w:hAnsi="Century Gothic"/>
          <w:sz w:val="24"/>
          <w:szCs w:val="24"/>
        </w:rPr>
        <w:t>ci</w:t>
      </w:r>
      <w:r>
        <w:rPr>
          <w:rFonts w:ascii="Century Gothic" w:hAnsi="Century Gothic"/>
          <w:sz w:val="24"/>
          <w:szCs w:val="24"/>
        </w:rPr>
        <w:t xml:space="preserve">ente. Ya que afortunadamente CAPI </w:t>
      </w:r>
      <w:proofErr w:type="spellStart"/>
      <w:r>
        <w:rPr>
          <w:rFonts w:ascii="Century Gothic" w:hAnsi="Century Gothic"/>
          <w:sz w:val="24"/>
          <w:szCs w:val="24"/>
        </w:rPr>
        <w:t>a</w:t>
      </w:r>
      <w:proofErr w:type="spellEnd"/>
      <w:r>
        <w:rPr>
          <w:rFonts w:ascii="Century Gothic" w:hAnsi="Century Gothic"/>
          <w:sz w:val="24"/>
          <w:szCs w:val="24"/>
        </w:rPr>
        <w:t xml:space="preserve"> sido una excelente </w:t>
      </w:r>
      <w:r w:rsidR="00CA3AD2">
        <w:rPr>
          <w:rFonts w:ascii="Century Gothic" w:hAnsi="Century Gothic"/>
          <w:sz w:val="24"/>
          <w:szCs w:val="24"/>
        </w:rPr>
        <w:t>área</w:t>
      </w:r>
      <w:r>
        <w:rPr>
          <w:rFonts w:ascii="Century Gothic" w:hAnsi="Century Gothic"/>
          <w:sz w:val="24"/>
          <w:szCs w:val="24"/>
        </w:rPr>
        <w:t xml:space="preserve"> creada por Lamar para el servicio integral del alumno. Sin embargo, es tan buena que faltan espacios terapéuticos para la demás población estudiantil.</w:t>
      </w:r>
    </w:p>
    <w:p w:rsidR="00956B1A" w:rsidRDefault="00CA3AD2" w:rsidP="003C071F">
      <w:pPr>
        <w:jc w:val="both"/>
        <w:rPr>
          <w:rFonts w:ascii="Century Gothic" w:hAnsi="Century Gothic"/>
          <w:sz w:val="24"/>
          <w:szCs w:val="24"/>
        </w:rPr>
      </w:pPr>
      <w:r>
        <w:rPr>
          <w:rFonts w:ascii="Century Gothic" w:hAnsi="Century Gothic"/>
          <w:sz w:val="24"/>
          <w:szCs w:val="24"/>
        </w:rPr>
        <w:t>Agreguemos que</w:t>
      </w:r>
      <w:r w:rsidR="00956B1A">
        <w:rPr>
          <w:rFonts w:ascii="Century Gothic" w:hAnsi="Century Gothic"/>
          <w:sz w:val="24"/>
          <w:szCs w:val="24"/>
        </w:rPr>
        <w:t xml:space="preserve"> el horario de CAPI varia en los días y </w:t>
      </w:r>
      <w:r>
        <w:rPr>
          <w:rFonts w:ascii="Century Gothic" w:hAnsi="Century Gothic"/>
          <w:sz w:val="24"/>
          <w:szCs w:val="24"/>
        </w:rPr>
        <w:t>módulos y he observado que en ocasiones</w:t>
      </w:r>
      <w:r w:rsidR="00956B1A">
        <w:rPr>
          <w:rFonts w:ascii="Century Gothic" w:hAnsi="Century Gothic"/>
          <w:sz w:val="24"/>
          <w:szCs w:val="24"/>
        </w:rPr>
        <w:t xml:space="preserve"> CAPI esta en un modulo y se requiere de urgencia en otro por alguna adversidad que ocurriera.</w:t>
      </w:r>
    </w:p>
    <w:p w:rsidR="00956B1A" w:rsidRDefault="00956B1A" w:rsidP="003C071F">
      <w:pPr>
        <w:jc w:val="both"/>
        <w:rPr>
          <w:rFonts w:ascii="Century Gothic" w:hAnsi="Century Gothic"/>
          <w:sz w:val="24"/>
          <w:szCs w:val="24"/>
        </w:rPr>
      </w:pPr>
      <w:r>
        <w:rPr>
          <w:rFonts w:ascii="Century Gothic" w:hAnsi="Century Gothic"/>
          <w:sz w:val="24"/>
          <w:szCs w:val="24"/>
        </w:rPr>
        <w:lastRenderedPageBreak/>
        <w:t xml:space="preserve">Desde mi punto </w:t>
      </w:r>
      <w:r w:rsidR="00CA3AD2">
        <w:rPr>
          <w:rFonts w:ascii="Century Gothic" w:hAnsi="Century Gothic"/>
          <w:sz w:val="24"/>
          <w:szCs w:val="24"/>
        </w:rPr>
        <w:t>de vista un Tutor debe tener la</w:t>
      </w:r>
      <w:r>
        <w:rPr>
          <w:rFonts w:ascii="Century Gothic" w:hAnsi="Century Gothic"/>
          <w:sz w:val="24"/>
          <w:szCs w:val="24"/>
        </w:rPr>
        <w:t xml:space="preserve"> preparación para poder atender situaciones en crisis. Pero una parte buena y mala de algunos de los tutores es que el que sea maestro propiamente de la carrera a la que le da</w:t>
      </w:r>
      <w:r w:rsidR="00CA3AD2">
        <w:rPr>
          <w:rFonts w:ascii="Century Gothic" w:hAnsi="Century Gothic"/>
          <w:sz w:val="24"/>
          <w:szCs w:val="24"/>
        </w:rPr>
        <w:t>,</w:t>
      </w:r>
      <w:r>
        <w:rPr>
          <w:rFonts w:ascii="Century Gothic" w:hAnsi="Century Gothic"/>
          <w:sz w:val="24"/>
          <w:szCs w:val="24"/>
        </w:rPr>
        <w:t xml:space="preserve"> ayuda a poder guiar al alumno pedagógicamente</w:t>
      </w:r>
      <w:r w:rsidR="00CA3AD2">
        <w:rPr>
          <w:rFonts w:ascii="Century Gothic" w:hAnsi="Century Gothic"/>
          <w:sz w:val="24"/>
          <w:szCs w:val="24"/>
        </w:rPr>
        <w:t xml:space="preserve"> por el conocimiento hacia cierta materia o </w:t>
      </w:r>
      <w:r w:rsidR="00CE0040">
        <w:rPr>
          <w:rFonts w:ascii="Century Gothic" w:hAnsi="Century Gothic"/>
          <w:sz w:val="24"/>
          <w:szCs w:val="24"/>
        </w:rPr>
        <w:t>temática</w:t>
      </w:r>
      <w:r>
        <w:rPr>
          <w:rFonts w:ascii="Century Gothic" w:hAnsi="Century Gothic"/>
          <w:sz w:val="24"/>
          <w:szCs w:val="24"/>
        </w:rPr>
        <w:t>, pero pudiera hacer falta el complemento de la preparación psicológica para el abordaje emocional.</w:t>
      </w:r>
    </w:p>
    <w:p w:rsidR="00956B1A" w:rsidRDefault="00956B1A" w:rsidP="003C071F">
      <w:pPr>
        <w:jc w:val="both"/>
        <w:rPr>
          <w:rFonts w:ascii="Century Gothic" w:hAnsi="Century Gothic"/>
          <w:sz w:val="24"/>
          <w:szCs w:val="24"/>
        </w:rPr>
      </w:pPr>
      <w:r>
        <w:rPr>
          <w:rFonts w:ascii="Century Gothic" w:hAnsi="Century Gothic"/>
          <w:sz w:val="24"/>
          <w:szCs w:val="24"/>
        </w:rPr>
        <w:t xml:space="preserve">De igual manera, la otra contraparte </w:t>
      </w:r>
      <w:r w:rsidR="00CA3AD2">
        <w:rPr>
          <w:rFonts w:ascii="Century Gothic" w:hAnsi="Century Gothic"/>
          <w:sz w:val="24"/>
          <w:szCs w:val="24"/>
        </w:rPr>
        <w:t>está</w:t>
      </w:r>
      <w:r>
        <w:rPr>
          <w:rFonts w:ascii="Century Gothic" w:hAnsi="Century Gothic"/>
          <w:sz w:val="24"/>
          <w:szCs w:val="24"/>
        </w:rPr>
        <w:t xml:space="preserve"> en que un psicólogo podría ayudar emocionalmente, pero, si diera por ejemplo en arquitectura sin ser arquitecto</w:t>
      </w:r>
      <w:r w:rsidR="00CA3AD2">
        <w:rPr>
          <w:rFonts w:ascii="Century Gothic" w:hAnsi="Century Gothic"/>
          <w:sz w:val="24"/>
          <w:szCs w:val="24"/>
        </w:rPr>
        <w:t xml:space="preserve">, es en cierta forma </w:t>
      </w:r>
      <w:r>
        <w:rPr>
          <w:rFonts w:ascii="Century Gothic" w:hAnsi="Century Gothic"/>
          <w:sz w:val="24"/>
          <w:szCs w:val="24"/>
        </w:rPr>
        <w:t>u</w:t>
      </w:r>
      <w:r w:rsidR="00CA3AD2">
        <w:rPr>
          <w:rFonts w:ascii="Century Gothic" w:hAnsi="Century Gothic"/>
          <w:sz w:val="24"/>
          <w:szCs w:val="24"/>
        </w:rPr>
        <w:t>na</w:t>
      </w:r>
      <w:r>
        <w:rPr>
          <w:rFonts w:ascii="Century Gothic" w:hAnsi="Century Gothic"/>
          <w:sz w:val="24"/>
          <w:szCs w:val="24"/>
        </w:rPr>
        <w:t xml:space="preserve"> limitante para ayudar pedagógicamente con alguna materia.</w:t>
      </w:r>
    </w:p>
    <w:p w:rsidR="00956B1A" w:rsidRDefault="00956B1A" w:rsidP="003C071F">
      <w:pPr>
        <w:jc w:val="both"/>
        <w:rPr>
          <w:rFonts w:ascii="Century Gothic" w:hAnsi="Century Gothic"/>
          <w:sz w:val="24"/>
          <w:szCs w:val="24"/>
        </w:rPr>
      </w:pPr>
      <w:r>
        <w:rPr>
          <w:rFonts w:ascii="Century Gothic" w:hAnsi="Century Gothic"/>
          <w:sz w:val="24"/>
          <w:szCs w:val="24"/>
        </w:rPr>
        <w:t xml:space="preserve">Por ello creo que el </w:t>
      </w:r>
      <w:r w:rsidR="001E1E30">
        <w:rPr>
          <w:rFonts w:ascii="Century Gothic" w:hAnsi="Century Gothic"/>
          <w:sz w:val="24"/>
          <w:szCs w:val="24"/>
        </w:rPr>
        <w:t>ser TUTOR es una un puesto que no puede ejercerlo cualquiera por el  GRAN COMPROMISO que se debe tener, ya que</w:t>
      </w:r>
      <w:r w:rsidR="0080364B">
        <w:rPr>
          <w:rFonts w:ascii="Century Gothic" w:hAnsi="Century Gothic"/>
          <w:sz w:val="24"/>
          <w:szCs w:val="24"/>
        </w:rPr>
        <w:t xml:space="preserve"> no solo es un acompañante del proceso escolar, debe ser una persona que ofrezca un apoyo no por un puesto, un salario, una jerarquía, sino, aquel que ayuda para guiar hacia la plenitud o la autorrealización</w:t>
      </w:r>
      <w:r w:rsidR="001E1E30">
        <w:rPr>
          <w:rFonts w:ascii="Century Gothic" w:hAnsi="Century Gothic"/>
          <w:sz w:val="24"/>
          <w:szCs w:val="24"/>
        </w:rPr>
        <w:t xml:space="preserve"> como PERSONA, SER HUMANO Y PROFESIONAL.</w:t>
      </w:r>
    </w:p>
    <w:p w:rsidR="00956B1A" w:rsidRDefault="00956B1A" w:rsidP="003C071F">
      <w:pPr>
        <w:jc w:val="both"/>
        <w:rPr>
          <w:rFonts w:ascii="Century Gothic" w:hAnsi="Century Gothic"/>
          <w:sz w:val="24"/>
          <w:szCs w:val="24"/>
        </w:rPr>
      </w:pPr>
    </w:p>
    <w:p w:rsidR="006B726A" w:rsidRPr="003C071F" w:rsidRDefault="006B726A" w:rsidP="003C071F">
      <w:pPr>
        <w:jc w:val="both"/>
        <w:rPr>
          <w:rFonts w:ascii="Century Gothic" w:hAnsi="Century Gothic"/>
          <w:sz w:val="24"/>
          <w:szCs w:val="24"/>
        </w:rPr>
      </w:pPr>
    </w:p>
    <w:sectPr w:rsidR="006B726A" w:rsidRPr="003C071F"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716A5"/>
    <w:multiLevelType w:val="hybridMultilevel"/>
    <w:tmpl w:val="4E407574"/>
    <w:lvl w:ilvl="0" w:tplc="E80C9688">
      <w:start w:val="1"/>
      <w:numFmt w:val="upperLetter"/>
      <w:lvlText w:val="%1."/>
      <w:lvlJc w:val="left"/>
      <w:pPr>
        <w:ind w:left="810" w:hanging="45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6A76F7"/>
    <w:multiLevelType w:val="hybridMultilevel"/>
    <w:tmpl w:val="EA0C6ED0"/>
    <w:lvl w:ilvl="0" w:tplc="9DA408AC">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4467DD5"/>
    <w:multiLevelType w:val="hybridMultilevel"/>
    <w:tmpl w:val="4E407574"/>
    <w:lvl w:ilvl="0" w:tplc="E80C9688">
      <w:start w:val="1"/>
      <w:numFmt w:val="upperLetter"/>
      <w:lvlText w:val="%1."/>
      <w:lvlJc w:val="left"/>
      <w:pPr>
        <w:ind w:left="810" w:hanging="45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0D43A8"/>
    <w:multiLevelType w:val="hybridMultilevel"/>
    <w:tmpl w:val="4A308F7C"/>
    <w:lvl w:ilvl="0" w:tplc="68C0F0AA">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17292"/>
    <w:rsid w:val="00040C78"/>
    <w:rsid w:val="00052746"/>
    <w:rsid w:val="00076F75"/>
    <w:rsid w:val="0016767B"/>
    <w:rsid w:val="00187DA7"/>
    <w:rsid w:val="001D0A3D"/>
    <w:rsid w:val="001E1695"/>
    <w:rsid w:val="001E1E30"/>
    <w:rsid w:val="001E6295"/>
    <w:rsid w:val="00223B52"/>
    <w:rsid w:val="002474AD"/>
    <w:rsid w:val="00264E45"/>
    <w:rsid w:val="00362C0B"/>
    <w:rsid w:val="00365F24"/>
    <w:rsid w:val="00375939"/>
    <w:rsid w:val="003B1AE6"/>
    <w:rsid w:val="003C071F"/>
    <w:rsid w:val="00417292"/>
    <w:rsid w:val="004A5C3D"/>
    <w:rsid w:val="00512328"/>
    <w:rsid w:val="00516150"/>
    <w:rsid w:val="00595B1D"/>
    <w:rsid w:val="005C5B24"/>
    <w:rsid w:val="005D639F"/>
    <w:rsid w:val="006B6E88"/>
    <w:rsid w:val="006B726A"/>
    <w:rsid w:val="00710139"/>
    <w:rsid w:val="00721ADB"/>
    <w:rsid w:val="007569DE"/>
    <w:rsid w:val="0080364B"/>
    <w:rsid w:val="00831FE9"/>
    <w:rsid w:val="00852230"/>
    <w:rsid w:val="00876BFD"/>
    <w:rsid w:val="008A6F48"/>
    <w:rsid w:val="00946047"/>
    <w:rsid w:val="00956B1A"/>
    <w:rsid w:val="009E38A5"/>
    <w:rsid w:val="00A535DA"/>
    <w:rsid w:val="00A773A9"/>
    <w:rsid w:val="00AD00F6"/>
    <w:rsid w:val="00AD30B2"/>
    <w:rsid w:val="00AD6F12"/>
    <w:rsid w:val="00AE6AC6"/>
    <w:rsid w:val="00AF6CC8"/>
    <w:rsid w:val="00B258EF"/>
    <w:rsid w:val="00BC0CFF"/>
    <w:rsid w:val="00CA3AD2"/>
    <w:rsid w:val="00CC71D1"/>
    <w:rsid w:val="00CE0040"/>
    <w:rsid w:val="00CF1246"/>
    <w:rsid w:val="00D216C1"/>
    <w:rsid w:val="00D50B9A"/>
    <w:rsid w:val="00D918AF"/>
    <w:rsid w:val="00D93195"/>
    <w:rsid w:val="00DC2B82"/>
    <w:rsid w:val="00DE15D6"/>
    <w:rsid w:val="00E00871"/>
    <w:rsid w:val="00E6011F"/>
    <w:rsid w:val="00E61A2D"/>
    <w:rsid w:val="00EF2802"/>
    <w:rsid w:val="00F13C54"/>
    <w:rsid w:val="00F77406"/>
    <w:rsid w:val="00F8504C"/>
    <w:rsid w:val="00F86F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2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292"/>
    <w:rPr>
      <w:rFonts w:ascii="Tahoma" w:hAnsi="Tahoma" w:cs="Tahoma"/>
      <w:sz w:val="16"/>
      <w:szCs w:val="16"/>
    </w:rPr>
  </w:style>
  <w:style w:type="paragraph" w:customStyle="1" w:styleId="tnnegro">
    <w:name w:val="tnnegro"/>
    <w:basedOn w:val="Normal"/>
    <w:rsid w:val="0041729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417292"/>
    <w:rPr>
      <w:b/>
      <w:bCs/>
    </w:rPr>
  </w:style>
  <w:style w:type="table" w:styleId="Tablaconcuadrcula">
    <w:name w:val="Table Grid"/>
    <w:basedOn w:val="Tablanormal"/>
    <w:uiPriority w:val="59"/>
    <w:rsid w:val="004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7292"/>
    <w:pPr>
      <w:ind w:left="720"/>
      <w:contextualSpacing/>
    </w:pPr>
  </w:style>
  <w:style w:type="character" w:styleId="Hipervnculo">
    <w:name w:val="Hyperlink"/>
    <w:basedOn w:val="Fuentedeprrafopredeter"/>
    <w:rsid w:val="00DC2B82"/>
    <w:rPr>
      <w:color w:val="0248B0"/>
      <w:u w:val="single"/>
    </w:rPr>
  </w:style>
  <w:style w:type="paragraph" w:styleId="NormalWeb">
    <w:name w:val="Normal (Web)"/>
    <w:basedOn w:val="Normal"/>
    <w:uiPriority w:val="99"/>
    <w:unhideWhenUsed/>
    <w:rsid w:val="00DC2B8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42969297">
      <w:bodyDiv w:val="1"/>
      <w:marLeft w:val="0"/>
      <w:marRight w:val="0"/>
      <w:marTop w:val="0"/>
      <w:marBottom w:val="0"/>
      <w:divBdr>
        <w:top w:val="none" w:sz="0" w:space="0" w:color="auto"/>
        <w:left w:val="none" w:sz="0" w:space="0" w:color="auto"/>
        <w:bottom w:val="none" w:sz="0" w:space="0" w:color="auto"/>
        <w:right w:val="none" w:sz="0" w:space="0" w:color="auto"/>
      </w:divBdr>
      <w:divsChild>
        <w:div w:id="421024345">
          <w:marLeft w:val="0"/>
          <w:marRight w:val="0"/>
          <w:marTop w:val="0"/>
          <w:marBottom w:val="0"/>
          <w:divBdr>
            <w:top w:val="none" w:sz="0" w:space="0" w:color="auto"/>
            <w:left w:val="none" w:sz="0" w:space="0" w:color="auto"/>
            <w:bottom w:val="none" w:sz="0" w:space="0" w:color="auto"/>
            <w:right w:val="none" w:sz="0" w:space="0" w:color="auto"/>
          </w:divBdr>
          <w:divsChild>
            <w:div w:id="225187278">
              <w:marLeft w:val="0"/>
              <w:marRight w:val="0"/>
              <w:marTop w:val="0"/>
              <w:marBottom w:val="0"/>
              <w:divBdr>
                <w:top w:val="none" w:sz="0" w:space="0" w:color="auto"/>
                <w:left w:val="none" w:sz="0" w:space="0" w:color="auto"/>
                <w:bottom w:val="none" w:sz="0" w:space="0" w:color="auto"/>
                <w:right w:val="none" w:sz="0" w:space="0" w:color="auto"/>
              </w:divBdr>
              <w:divsChild>
                <w:div w:id="1682705783">
                  <w:marLeft w:val="0"/>
                  <w:marRight w:val="0"/>
                  <w:marTop w:val="0"/>
                  <w:marBottom w:val="0"/>
                  <w:divBdr>
                    <w:top w:val="none" w:sz="0" w:space="0" w:color="auto"/>
                    <w:left w:val="none" w:sz="0" w:space="0" w:color="auto"/>
                    <w:bottom w:val="none" w:sz="0" w:space="0" w:color="auto"/>
                    <w:right w:val="none" w:sz="0" w:space="0" w:color="auto"/>
                  </w:divBdr>
                  <w:divsChild>
                    <w:div w:id="16768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1608">
      <w:bodyDiv w:val="1"/>
      <w:marLeft w:val="0"/>
      <w:marRight w:val="0"/>
      <w:marTop w:val="0"/>
      <w:marBottom w:val="0"/>
      <w:divBdr>
        <w:top w:val="none" w:sz="0" w:space="0" w:color="auto"/>
        <w:left w:val="none" w:sz="0" w:space="0" w:color="auto"/>
        <w:bottom w:val="none" w:sz="0" w:space="0" w:color="auto"/>
        <w:right w:val="none" w:sz="0" w:space="0" w:color="auto"/>
      </w:divBdr>
      <w:divsChild>
        <w:div w:id="213281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20</cp:revision>
  <dcterms:created xsi:type="dcterms:W3CDTF">2013-04-25T15:02:00Z</dcterms:created>
  <dcterms:modified xsi:type="dcterms:W3CDTF">2013-04-27T00:35:00Z</dcterms:modified>
</cp:coreProperties>
</file>