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575"/>
      </w:tblGrid>
      <w:tr w:rsidR="00D47B18" w:rsidRPr="00CC522D" w:rsidTr="0081393A">
        <w:tc>
          <w:tcPr>
            <w:tcW w:w="4322" w:type="dxa"/>
          </w:tcPr>
          <w:p w:rsidR="00D47B18" w:rsidRPr="00CC522D" w:rsidRDefault="00D47B18" w:rsidP="008D69F8">
            <w:pPr>
              <w:rPr>
                <w:lang w:val="es-MX"/>
              </w:rPr>
            </w:pPr>
            <w:r w:rsidRPr="00CC522D">
              <w:rPr>
                <w:b/>
                <w:lang w:val="es-MX"/>
              </w:rPr>
              <w:t>Nombre</w:t>
            </w:r>
            <w:r w:rsidRPr="00CC522D">
              <w:rPr>
                <w:lang w:val="es-MX"/>
              </w:rPr>
              <w:t>: Berenice López Coutiño</w:t>
            </w:r>
          </w:p>
        </w:tc>
        <w:tc>
          <w:tcPr>
            <w:tcW w:w="4575" w:type="dxa"/>
          </w:tcPr>
          <w:p w:rsidR="00D47B18" w:rsidRPr="00CC522D" w:rsidRDefault="00D47B18" w:rsidP="008D69F8">
            <w:pPr>
              <w:rPr>
                <w:lang w:val="es-MX"/>
              </w:rPr>
            </w:pPr>
            <w:r w:rsidRPr="00CC522D">
              <w:rPr>
                <w:b/>
              </w:rPr>
              <w:t>Nombre del Profesor</w:t>
            </w:r>
            <w:r w:rsidRPr="00BC0750">
              <w:t xml:space="preserve">: </w:t>
            </w:r>
            <w:r>
              <w:t>Ada Almeida Muñiz</w:t>
            </w:r>
          </w:p>
        </w:tc>
      </w:tr>
      <w:tr w:rsidR="00D47B18" w:rsidRPr="00CC522D" w:rsidTr="0081393A">
        <w:tc>
          <w:tcPr>
            <w:tcW w:w="4322" w:type="dxa"/>
          </w:tcPr>
          <w:p w:rsidR="00D47B18" w:rsidRPr="00CC522D" w:rsidRDefault="00D47B18" w:rsidP="008D69F8">
            <w:pPr>
              <w:rPr>
                <w:lang w:val="es-MX"/>
              </w:rPr>
            </w:pPr>
            <w:r w:rsidRPr="00CC522D">
              <w:rPr>
                <w:b/>
                <w:lang w:val="es-MX"/>
              </w:rPr>
              <w:t>Nombre del curso</w:t>
            </w:r>
            <w:r w:rsidRPr="00CC522D">
              <w:rPr>
                <w:lang w:val="es-MX"/>
              </w:rPr>
              <w:t xml:space="preserve">: </w:t>
            </w:r>
            <w:r>
              <w:rPr>
                <w:lang w:val="es-MX"/>
              </w:rPr>
              <w:t>Tutorías</w:t>
            </w:r>
          </w:p>
        </w:tc>
        <w:tc>
          <w:tcPr>
            <w:tcW w:w="4575" w:type="dxa"/>
          </w:tcPr>
          <w:p w:rsidR="00D47B18" w:rsidRPr="00CC522D" w:rsidRDefault="00D47B18" w:rsidP="008D69F8">
            <w:pPr>
              <w:rPr>
                <w:lang w:val="es-MX"/>
              </w:rPr>
            </w:pPr>
            <w:r w:rsidRPr="00CC522D">
              <w:rPr>
                <w:b/>
                <w:lang w:val="es-MX"/>
              </w:rPr>
              <w:t xml:space="preserve">Actividad </w:t>
            </w:r>
            <w:r w:rsidR="0081393A">
              <w:rPr>
                <w:b/>
                <w:lang w:val="es-MX"/>
              </w:rPr>
              <w:t>4</w:t>
            </w:r>
            <w:r w:rsidRPr="00CC522D">
              <w:rPr>
                <w:lang w:val="es-MX"/>
              </w:rPr>
              <w:t xml:space="preserve">: </w:t>
            </w:r>
            <w:r>
              <w:rPr>
                <w:lang w:val="es-MX"/>
              </w:rPr>
              <w:t>Las tutorías y su importancia</w:t>
            </w:r>
            <w:r w:rsidR="0081393A">
              <w:rPr>
                <w:lang w:val="es-MX"/>
              </w:rPr>
              <w:t xml:space="preserve"> 4</w:t>
            </w:r>
          </w:p>
        </w:tc>
      </w:tr>
      <w:tr w:rsidR="00D47B18" w:rsidRPr="00CC522D" w:rsidTr="0081393A">
        <w:tc>
          <w:tcPr>
            <w:tcW w:w="4322" w:type="dxa"/>
          </w:tcPr>
          <w:p w:rsidR="00D47B18" w:rsidRPr="00CC522D" w:rsidRDefault="00D47B18" w:rsidP="0081393A">
            <w:pPr>
              <w:rPr>
                <w:lang w:val="es-MX"/>
              </w:rPr>
            </w:pPr>
            <w:r w:rsidRPr="00CC522D">
              <w:rPr>
                <w:b/>
                <w:lang w:val="es-MX"/>
              </w:rPr>
              <w:t>Fecha</w:t>
            </w:r>
            <w:r w:rsidR="0081393A">
              <w:rPr>
                <w:lang w:val="es-MX"/>
              </w:rPr>
              <w:t>: 15</w:t>
            </w:r>
            <w:r w:rsidRPr="00CC522D">
              <w:rPr>
                <w:lang w:val="es-MX"/>
              </w:rPr>
              <w:t xml:space="preserve"> de </w:t>
            </w:r>
            <w:r w:rsidR="0081393A">
              <w:rPr>
                <w:lang w:val="es-MX"/>
              </w:rPr>
              <w:t>Abril</w:t>
            </w:r>
            <w:r w:rsidRPr="00CC522D">
              <w:rPr>
                <w:lang w:val="es-MX"/>
              </w:rPr>
              <w:t xml:space="preserve"> de 20</w:t>
            </w:r>
            <w:r>
              <w:rPr>
                <w:lang w:val="es-MX"/>
              </w:rPr>
              <w:t>12</w:t>
            </w:r>
          </w:p>
        </w:tc>
        <w:tc>
          <w:tcPr>
            <w:tcW w:w="4575" w:type="dxa"/>
          </w:tcPr>
          <w:p w:rsidR="00D47B18" w:rsidRPr="00CC522D" w:rsidRDefault="00D47B18" w:rsidP="008D69F8">
            <w:pPr>
              <w:rPr>
                <w:lang w:val="es-MX"/>
              </w:rPr>
            </w:pPr>
          </w:p>
        </w:tc>
      </w:tr>
    </w:tbl>
    <w:p w:rsidR="004A0E52" w:rsidRDefault="000B18B2"/>
    <w:p w:rsidR="0081393A" w:rsidRDefault="0081393A"/>
    <w:p w:rsidR="0081393A" w:rsidRDefault="0081393A" w:rsidP="0081393A">
      <w:pPr>
        <w:jc w:val="center"/>
        <w:rPr>
          <w:b/>
        </w:rPr>
      </w:pPr>
      <w:r w:rsidRPr="0081393A">
        <w:rPr>
          <w:b/>
        </w:rPr>
        <w:t>La tutoría y su importancia 4</w:t>
      </w:r>
    </w:p>
    <w:p w:rsidR="0081393A" w:rsidRPr="0081393A" w:rsidRDefault="0081393A" w:rsidP="0081393A">
      <w:pPr>
        <w:jc w:val="center"/>
      </w:pPr>
    </w:p>
    <w:p w:rsidR="00D47B18" w:rsidRDefault="0081393A">
      <w:r>
        <w:t>D</w:t>
      </w:r>
      <w:r w:rsidR="00D47B18">
        <w:t xml:space="preserve">efina lo más detalladamente posible el perfil de los alumnos que ingresan a Lamar. </w:t>
      </w:r>
      <w:r w:rsidR="00D47B18">
        <w:br/>
      </w:r>
      <w:r w:rsidR="00D47B18">
        <w:br/>
        <w:t xml:space="preserve">Lea el recurso de apoyo “Estilos de aprendizaje del alumno” y con el apoyo de la información del módulo de estilos de aprendizaje del Diplomado en Competencias Docentes identifique en qué grupo se encuentran los alumnos de Lamar. Fundamente su respuesta con situaciones, evidencias, hechos, argumentos sólidos. </w:t>
      </w:r>
      <w:r w:rsidR="00D47B18">
        <w:br/>
      </w:r>
      <w:r w:rsidR="00D47B18">
        <w:br/>
        <w:t xml:space="preserve">Relea el documento "Tipos de docentes"; confronte el tipo de docente que es usted con el perfil de alumno de Lamar y haga una reflexión personal al respecto sobre las fortalezas y debilidades que </w:t>
      </w:r>
      <w:r>
        <w:t>identifica</w:t>
      </w:r>
      <w:r w:rsidR="00D47B18">
        <w:t xml:space="preserve"> tomando en cuenta los siguientes aspectos: </w:t>
      </w:r>
      <w:r w:rsidR="00D47B18">
        <w:br/>
        <w:t xml:space="preserve">¿El tipo de docente que soy responde a los estilos de aprendizaje del alumno Lamar?, ¿por qué? </w:t>
      </w:r>
      <w:r w:rsidR="00D47B18">
        <w:br/>
        <w:t xml:space="preserve">¿Qué áreas de oportunidad identifico en el área del saber, conocer, hacer, para responder y apoyar a los alumnos de Lamar? </w:t>
      </w:r>
      <w:r w:rsidR="00D47B18">
        <w:br/>
        <w:t xml:space="preserve">En caso de ser tutor, ¿cuáles considero que serían mis fortalezas y debilidades para este puesto? </w:t>
      </w:r>
      <w:r w:rsidR="00D47B18">
        <w:br/>
        <w:t>¿Qué tipo de necesidades específicas del alumno de Universidad Lamar podría trabajar desde el proyecto de tutorías?, ¿cómo lo haría?</w:t>
      </w:r>
    </w:p>
    <w:p w:rsidR="00BE234A" w:rsidRDefault="00BE234A"/>
    <w:p w:rsidR="00BE234A" w:rsidRDefault="00BE234A">
      <w:pPr>
        <w:rPr>
          <w:b/>
        </w:rPr>
      </w:pPr>
      <w:r w:rsidRPr="00BE234A">
        <w:rPr>
          <w:b/>
        </w:rPr>
        <w:t xml:space="preserve">El perfil de los alumnos </w:t>
      </w:r>
      <w:r>
        <w:rPr>
          <w:b/>
        </w:rPr>
        <w:t>de</w:t>
      </w:r>
      <w:r w:rsidRPr="00BE234A">
        <w:rPr>
          <w:b/>
        </w:rPr>
        <w:t xml:space="preserve"> Lamar</w:t>
      </w:r>
    </w:p>
    <w:p w:rsidR="00FE40D4" w:rsidRDefault="00FE40D4">
      <w:pPr>
        <w:rPr>
          <w:b/>
        </w:rPr>
      </w:pPr>
    </w:p>
    <w:p w:rsidR="0021782E" w:rsidRPr="00BD54B8" w:rsidRDefault="00FE40D4" w:rsidP="00E538A2">
      <w:pPr>
        <w:spacing w:before="100" w:beforeAutospacing="1" w:after="100" w:afterAutospacing="1" w:line="360" w:lineRule="auto"/>
        <w:jc w:val="both"/>
        <w:rPr>
          <w:lang w:eastAsia="es-MX"/>
        </w:rPr>
      </w:pPr>
      <w:r>
        <w:t xml:space="preserve">Los alumnos que ingresan presentan diferentes rasgos de activos, reflexivos, teóricos y pragmáticos, lo cual depende de la carrera a la que ingresan. </w:t>
      </w:r>
      <w:r w:rsidRPr="00FE40D4">
        <w:t>Por ejemplo, los rasgos que predominan de los alumnos activos es que son</w:t>
      </w:r>
      <w:r w:rsidRPr="00BD54B8">
        <w:rPr>
          <w:lang w:eastAsia="es-MX"/>
        </w:rPr>
        <w:t xml:space="preserve"> entusiastas ante lo nuevo y tienden a actuar primero</w:t>
      </w:r>
      <w:r w:rsidRPr="00FE40D4">
        <w:rPr>
          <w:lang w:eastAsia="es-MX"/>
        </w:rPr>
        <w:t>; no obstante l</w:t>
      </w:r>
      <w:r w:rsidRPr="00BD54B8">
        <w:rPr>
          <w:lang w:eastAsia="es-MX"/>
        </w:rPr>
        <w:t>es aburre ocuparse de planes a largo plazo y consolidar los proyectos, les gusta trabajar rodeados de gente, pero siendo el centro de las actividades.</w:t>
      </w:r>
      <w:r w:rsidR="00E538A2">
        <w:rPr>
          <w:lang w:eastAsia="es-MX"/>
        </w:rPr>
        <w:t xml:space="preserve"> Los rasgos predominantes de los reflexivos son que algunos alumnos recogen datos, analizan y llegan a elaborar conclusiones, lo cual no es una norma en todas las carreras. </w:t>
      </w:r>
      <w:r w:rsidR="00E538A2" w:rsidRPr="00E538A2">
        <w:rPr>
          <w:lang w:eastAsia="es-MX"/>
        </w:rPr>
        <w:t xml:space="preserve">Por el contrario, ingresan alumnos teóricos que </w:t>
      </w:r>
      <w:r w:rsidR="0021782E" w:rsidRPr="00BD54B8">
        <w:rPr>
          <w:lang w:eastAsia="es-MX"/>
        </w:rPr>
        <w:t xml:space="preserve">adaptan e integran las observaciones que realizan en teorías complejas y fundamentadas lógicamente. Les gusta analizar y sintetizar la información y </w:t>
      </w:r>
      <w:r w:rsidR="00E538A2" w:rsidRPr="00E538A2">
        <w:rPr>
          <w:lang w:eastAsia="es-MX"/>
        </w:rPr>
        <w:t>son lógicos-racionales</w:t>
      </w:r>
      <w:r w:rsidR="0021782E" w:rsidRPr="00BD54B8">
        <w:rPr>
          <w:lang w:eastAsia="es-MX"/>
        </w:rPr>
        <w:t xml:space="preserve">. </w:t>
      </w:r>
      <w:r w:rsidR="00E538A2" w:rsidRPr="00E538A2">
        <w:rPr>
          <w:lang w:eastAsia="es-MX"/>
        </w:rPr>
        <w:t>Otros</w:t>
      </w:r>
      <w:r w:rsidR="0021782E" w:rsidRPr="00BD54B8">
        <w:rPr>
          <w:lang w:eastAsia="es-MX"/>
        </w:rPr>
        <w:t xml:space="preserve"> alumnos </w:t>
      </w:r>
      <w:r w:rsidR="00E538A2" w:rsidRPr="00E538A2">
        <w:rPr>
          <w:lang w:eastAsia="es-MX"/>
        </w:rPr>
        <w:t xml:space="preserve">son </w:t>
      </w:r>
      <w:r w:rsidR="0021782E" w:rsidRPr="00BD54B8">
        <w:rPr>
          <w:lang w:eastAsia="es-MX"/>
        </w:rPr>
        <w:t>pragmáticos</w:t>
      </w:r>
      <w:r w:rsidR="00E538A2" w:rsidRPr="00E538A2">
        <w:rPr>
          <w:lang w:eastAsia="es-MX"/>
        </w:rPr>
        <w:t xml:space="preserve"> cuando</w:t>
      </w:r>
      <w:r w:rsidR="0021782E" w:rsidRPr="00BD54B8">
        <w:rPr>
          <w:lang w:eastAsia="es-MX"/>
        </w:rPr>
        <w:t xml:space="preserve"> les gusta probar id</w:t>
      </w:r>
      <w:r w:rsidR="00E538A2" w:rsidRPr="00E538A2">
        <w:rPr>
          <w:lang w:eastAsia="es-MX"/>
        </w:rPr>
        <w:t>eas, teorías y técnicas nuevas. Prefieren</w:t>
      </w:r>
      <w:r w:rsidR="0021782E" w:rsidRPr="00BD54B8">
        <w:rPr>
          <w:lang w:eastAsia="es-MX"/>
        </w:rPr>
        <w:t xml:space="preserve"> buscar ideas y ponerlas en práctica inmediatamente, les aburren e impacientan las largas discusiones. Son práctic</w:t>
      </w:r>
      <w:r w:rsidR="00E538A2" w:rsidRPr="00E538A2">
        <w:rPr>
          <w:lang w:eastAsia="es-MX"/>
        </w:rPr>
        <w:t>os</w:t>
      </w:r>
      <w:r w:rsidR="0021782E" w:rsidRPr="00BD54B8">
        <w:rPr>
          <w:lang w:eastAsia="es-MX"/>
        </w:rPr>
        <w:t xml:space="preserve">, apegada a la realidad, a la que </w:t>
      </w:r>
      <w:r w:rsidR="0021782E" w:rsidRPr="00BD54B8">
        <w:rPr>
          <w:lang w:eastAsia="es-MX"/>
        </w:rPr>
        <w:lastRenderedPageBreak/>
        <w:t>le gusta tomar decisiones y resolver problemas. Los problemas son un desafío y siempre están buscando una manera mejor de hacer las cosas.</w:t>
      </w:r>
    </w:p>
    <w:p w:rsidR="0021782E" w:rsidRDefault="008D5DAA">
      <w:pPr>
        <w:rPr>
          <w:b/>
        </w:rPr>
      </w:pPr>
      <w:r w:rsidRPr="008D5DAA">
        <w:rPr>
          <w:b/>
        </w:rPr>
        <w:t>Estilos de aprendizaje del alumno</w:t>
      </w:r>
    </w:p>
    <w:p w:rsidR="008D5DAA" w:rsidRDefault="008D5DAA"/>
    <w:p w:rsidR="005A742E" w:rsidRDefault="005A742E"/>
    <w:tbl>
      <w:tblPr>
        <w:tblW w:w="10050" w:type="dxa"/>
        <w:jc w:val="center"/>
        <w:tblCellSpacing w:w="15" w:type="dxa"/>
        <w:tblCellMar>
          <w:top w:w="360" w:type="dxa"/>
          <w:left w:w="360" w:type="dxa"/>
          <w:bottom w:w="360" w:type="dxa"/>
          <w:right w:w="360" w:type="dxa"/>
        </w:tblCellMar>
        <w:tblLook w:val="04A0"/>
      </w:tblPr>
      <w:tblGrid>
        <w:gridCol w:w="2419"/>
        <w:gridCol w:w="2538"/>
        <w:gridCol w:w="2539"/>
        <w:gridCol w:w="2554"/>
      </w:tblGrid>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b/>
                <w:bCs/>
                <w:lang w:eastAsia="es-MX"/>
              </w:rPr>
              <w:t> </w:t>
            </w:r>
          </w:p>
        </w:tc>
        <w:tc>
          <w:tcPr>
            <w:tcW w:w="1400" w:type="pct"/>
            <w:tcBorders>
              <w:top w:val="nil"/>
              <w:left w:val="nil"/>
              <w:bottom w:val="nil"/>
              <w:right w:val="nil"/>
            </w:tcBorders>
            <w:hideMark/>
          </w:tcPr>
          <w:p w:rsidR="005A742E" w:rsidRPr="001740ED" w:rsidRDefault="005A742E" w:rsidP="008D69F8">
            <w:pPr>
              <w:jc w:val="center"/>
              <w:rPr>
                <w:lang w:eastAsia="es-MX"/>
              </w:rPr>
            </w:pPr>
            <w:r w:rsidRPr="001740ED">
              <w:rPr>
                <w:rFonts w:ascii="Arial" w:hAnsi="Arial" w:cs="Arial"/>
                <w:b/>
                <w:bCs/>
                <w:lang w:eastAsia="es-MX"/>
              </w:rPr>
              <w:t>VISUAL</w:t>
            </w:r>
          </w:p>
        </w:tc>
        <w:tc>
          <w:tcPr>
            <w:tcW w:w="1400" w:type="pct"/>
            <w:tcBorders>
              <w:top w:val="nil"/>
              <w:left w:val="nil"/>
              <w:bottom w:val="nil"/>
              <w:right w:val="nil"/>
            </w:tcBorders>
            <w:hideMark/>
          </w:tcPr>
          <w:p w:rsidR="005A742E" w:rsidRPr="001740ED" w:rsidRDefault="005A742E" w:rsidP="008D69F8">
            <w:pPr>
              <w:jc w:val="center"/>
              <w:rPr>
                <w:lang w:eastAsia="es-MX"/>
              </w:rPr>
            </w:pPr>
            <w:r w:rsidRPr="001740ED">
              <w:rPr>
                <w:rFonts w:ascii="Arial" w:hAnsi="Arial" w:cs="Arial"/>
                <w:b/>
                <w:bCs/>
                <w:lang w:eastAsia="es-MX"/>
              </w:rPr>
              <w:t> AUDITIVO</w:t>
            </w:r>
          </w:p>
        </w:tc>
        <w:tc>
          <w:tcPr>
            <w:tcW w:w="1400" w:type="pct"/>
            <w:tcBorders>
              <w:top w:val="nil"/>
              <w:left w:val="nil"/>
              <w:bottom w:val="nil"/>
              <w:right w:val="nil"/>
            </w:tcBorders>
            <w:hideMark/>
          </w:tcPr>
          <w:p w:rsidR="005A742E" w:rsidRPr="001740ED" w:rsidRDefault="005A742E" w:rsidP="008D69F8">
            <w:pPr>
              <w:jc w:val="center"/>
              <w:rPr>
                <w:lang w:eastAsia="es-MX"/>
              </w:rPr>
            </w:pPr>
            <w:r w:rsidRPr="001740ED">
              <w:rPr>
                <w:rFonts w:ascii="Arial" w:hAnsi="Arial" w:cs="Arial"/>
                <w:b/>
                <w:bCs/>
                <w:lang w:eastAsia="es-MX"/>
              </w:rPr>
              <w:t>KINESTESICO</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t>Conducta</w:t>
            </w:r>
          </w:p>
        </w:tc>
        <w:tc>
          <w:tcPr>
            <w:tcW w:w="1400" w:type="pct"/>
            <w:tcBorders>
              <w:top w:val="nil"/>
              <w:left w:val="nil"/>
              <w:bottom w:val="nil"/>
              <w:right w:val="nil"/>
            </w:tcBorders>
            <w:hideMark/>
          </w:tcPr>
          <w:p w:rsidR="005A742E" w:rsidRPr="009D3CE4" w:rsidRDefault="00F721A3" w:rsidP="008D69F8">
            <w:pPr>
              <w:rPr>
                <w:color w:val="FF0000"/>
                <w:lang w:eastAsia="es-MX"/>
              </w:rPr>
            </w:pPr>
            <w:r>
              <w:rPr>
                <w:rFonts w:ascii="Arial" w:hAnsi="Arial" w:cs="Arial"/>
                <w:lang w:eastAsia="es-MX"/>
              </w:rPr>
              <w:t>O</w:t>
            </w:r>
            <w:r w:rsidR="005A742E" w:rsidRPr="001740ED">
              <w:rPr>
                <w:rFonts w:ascii="Arial" w:hAnsi="Arial" w:cs="Arial"/>
                <w:lang w:eastAsia="es-MX"/>
              </w:rPr>
              <w:t>rganizado, ordenado, observador.</w:t>
            </w:r>
            <w:r>
              <w:rPr>
                <w:rFonts w:ascii="Arial" w:hAnsi="Arial" w:cs="Arial"/>
                <w:lang w:eastAsia="es-MX"/>
              </w:rPr>
              <w:t xml:space="preserve"> Por ejemplo, </w:t>
            </w:r>
            <w:r w:rsidR="009D3CE4" w:rsidRPr="009D3CE4">
              <w:rPr>
                <w:color w:val="FF0000"/>
                <w:lang w:eastAsia="es-MX"/>
              </w:rPr>
              <w:t>cuando se exponen imágenes, presentaciones, películas, textos, logran mantener la atención.</w:t>
            </w:r>
          </w:p>
          <w:p w:rsidR="005A742E" w:rsidRPr="009D3CE4" w:rsidRDefault="005A742E" w:rsidP="008D69F8">
            <w:pPr>
              <w:spacing w:before="100" w:beforeAutospacing="1" w:after="100" w:afterAutospacing="1"/>
              <w:rPr>
                <w:color w:val="FF0000"/>
                <w:lang w:eastAsia="es-MX"/>
              </w:rPr>
            </w:pPr>
            <w:r w:rsidRPr="001740ED">
              <w:rPr>
                <w:rFonts w:ascii="Arial" w:hAnsi="Arial" w:cs="Arial"/>
                <w:lang w:eastAsia="es-MX"/>
              </w:rPr>
              <w:t>Preocupado por su aspecto</w:t>
            </w:r>
            <w:r w:rsidR="009D3CE4">
              <w:rPr>
                <w:lang w:eastAsia="es-MX"/>
              </w:rPr>
              <w:t xml:space="preserve">. </w:t>
            </w:r>
            <w:r w:rsidR="009D3CE4" w:rsidRPr="009D3CE4">
              <w:rPr>
                <w:color w:val="FF0000"/>
                <w:lang w:eastAsia="es-MX"/>
              </w:rPr>
              <w:t>Por ejemplo, la apariencia física, el uso de uniforme, la presentación en eventos académicos es cuidada y estética para mostrar mayo desempeño.</w:t>
            </w:r>
          </w:p>
          <w:p w:rsidR="005A742E" w:rsidRPr="001740ED" w:rsidRDefault="005A742E" w:rsidP="008D69F8">
            <w:pPr>
              <w:spacing w:before="100" w:beforeAutospacing="1" w:after="100" w:afterAutospacing="1"/>
              <w:rPr>
                <w:lang w:eastAsia="es-MX"/>
              </w:rPr>
            </w:pPr>
            <w:r w:rsidRPr="001740ED">
              <w:rPr>
                <w:rFonts w:ascii="Arial" w:hAnsi="Arial" w:cs="Arial"/>
                <w:lang w:eastAsia="es-MX"/>
              </w:rPr>
              <w:t>Se le ven las emociones en la cara</w:t>
            </w:r>
            <w:r w:rsidR="007632E6">
              <w:rPr>
                <w:rFonts w:ascii="Arial" w:hAnsi="Arial" w:cs="Arial"/>
                <w:lang w:eastAsia="es-MX"/>
              </w:rPr>
              <w:t xml:space="preserve">. </w:t>
            </w:r>
            <w:r w:rsidR="007632E6" w:rsidRPr="007632E6">
              <w:rPr>
                <w:color w:val="FF0000"/>
                <w:lang w:eastAsia="es-MX"/>
              </w:rPr>
              <w:t xml:space="preserve">Por ejemplo cuando se proyectan presentaciones, imágenes, ilustraciones en conferencias, </w:t>
            </w:r>
            <w:r w:rsidR="007632E6" w:rsidRPr="007632E6">
              <w:rPr>
                <w:color w:val="FF0000"/>
                <w:lang w:eastAsia="es-MX"/>
              </w:rPr>
              <w:lastRenderedPageBreak/>
              <w:t>clases o eventos, los alumnos tienden a gesticular con facilidad y no inhibir sus impresiones ante la situación o ponente.</w:t>
            </w:r>
          </w:p>
        </w:tc>
        <w:tc>
          <w:tcPr>
            <w:tcW w:w="1400" w:type="pct"/>
            <w:tcBorders>
              <w:top w:val="nil"/>
              <w:left w:val="nil"/>
              <w:bottom w:val="nil"/>
              <w:right w:val="nil"/>
            </w:tcBorders>
            <w:hideMark/>
          </w:tcPr>
          <w:p w:rsidR="005A742E" w:rsidRPr="007632E6" w:rsidRDefault="00F721A3" w:rsidP="008D69F8">
            <w:pPr>
              <w:rPr>
                <w:color w:val="FF0000"/>
                <w:lang w:eastAsia="es-MX"/>
              </w:rPr>
            </w:pPr>
            <w:r>
              <w:rPr>
                <w:rFonts w:ascii="Arial" w:hAnsi="Arial" w:cs="Arial"/>
                <w:lang w:eastAsia="es-MX"/>
              </w:rPr>
              <w:lastRenderedPageBreak/>
              <w:t>S</w:t>
            </w:r>
            <w:r w:rsidR="005A742E" w:rsidRPr="001740ED">
              <w:rPr>
                <w:rFonts w:ascii="Arial" w:hAnsi="Arial" w:cs="Arial"/>
                <w:lang w:eastAsia="es-MX"/>
              </w:rPr>
              <w:t>e distrae fácilmente</w:t>
            </w:r>
            <w:r w:rsidR="007632E6">
              <w:rPr>
                <w:lang w:eastAsia="es-MX"/>
              </w:rPr>
              <w:t xml:space="preserve">. </w:t>
            </w:r>
            <w:r w:rsidR="007632E6" w:rsidRPr="007632E6">
              <w:rPr>
                <w:color w:val="FF0000"/>
                <w:lang w:eastAsia="es-MX"/>
              </w:rPr>
              <w:t>Por lo regular, los alumnos se distraen con facilidad cuando la clase o ponencia tiene un mismo tono, es necesario intercalar sonidos, música, cambiar de tonos de voz, posicionarse desde diferentes ángulos para llamar su atención.</w:t>
            </w:r>
          </w:p>
          <w:p w:rsidR="005A742E" w:rsidRPr="007632E6" w:rsidRDefault="005A742E" w:rsidP="008D69F8">
            <w:pPr>
              <w:spacing w:before="100" w:beforeAutospacing="1" w:after="100" w:afterAutospacing="1"/>
              <w:rPr>
                <w:color w:val="FF0000"/>
                <w:lang w:eastAsia="es-MX"/>
              </w:rPr>
            </w:pPr>
            <w:r w:rsidRPr="001740ED">
              <w:rPr>
                <w:rFonts w:ascii="Arial" w:hAnsi="Arial" w:cs="Arial"/>
                <w:lang w:eastAsia="es-MX"/>
              </w:rPr>
              <w:t>Mueve los labios al leer</w:t>
            </w:r>
            <w:r w:rsidR="007632E6">
              <w:rPr>
                <w:lang w:eastAsia="es-MX"/>
              </w:rPr>
              <w:t xml:space="preserve">. </w:t>
            </w:r>
            <w:r w:rsidR="007632E6" w:rsidRPr="007632E6">
              <w:rPr>
                <w:color w:val="FF0000"/>
                <w:lang w:eastAsia="es-MX"/>
              </w:rPr>
              <w:t>Se observa que pocos alumnos mueven los labios, por lo regular solo se observa movimiento ocular.</w:t>
            </w:r>
          </w:p>
          <w:p w:rsidR="005A742E" w:rsidRPr="007632E6" w:rsidRDefault="005A742E" w:rsidP="008D69F8">
            <w:pPr>
              <w:spacing w:before="100" w:beforeAutospacing="1" w:after="100" w:afterAutospacing="1"/>
              <w:rPr>
                <w:color w:val="FF0000"/>
                <w:lang w:eastAsia="es-MX"/>
              </w:rPr>
            </w:pPr>
            <w:r w:rsidRPr="001740ED">
              <w:rPr>
                <w:rFonts w:ascii="Arial" w:hAnsi="Arial" w:cs="Arial"/>
                <w:lang w:eastAsia="es-MX"/>
              </w:rPr>
              <w:t>Facilidad de palabra</w:t>
            </w:r>
            <w:r w:rsidR="007632E6">
              <w:rPr>
                <w:rFonts w:ascii="Arial" w:hAnsi="Arial" w:cs="Arial"/>
                <w:lang w:eastAsia="es-MX"/>
              </w:rPr>
              <w:t xml:space="preserve">. </w:t>
            </w:r>
            <w:r w:rsidR="007632E6" w:rsidRPr="007632E6">
              <w:rPr>
                <w:color w:val="FF0000"/>
                <w:lang w:eastAsia="es-MX"/>
              </w:rPr>
              <w:t xml:space="preserve">Los alumnos muestran facilidad para </w:t>
            </w:r>
            <w:r w:rsidR="007632E6" w:rsidRPr="007632E6">
              <w:rPr>
                <w:color w:val="FF0000"/>
                <w:lang w:eastAsia="es-MX"/>
              </w:rPr>
              <w:lastRenderedPageBreak/>
              <w:t>expresarse, no se inhiben, ni reprimen sus opiniones, algunas veces emiten pensamientos lógicos y otros se muestran más subjetivos.</w:t>
            </w:r>
          </w:p>
          <w:p w:rsidR="005A742E" w:rsidRPr="005728AA" w:rsidRDefault="005A742E" w:rsidP="008D69F8">
            <w:pPr>
              <w:spacing w:before="100" w:beforeAutospacing="1" w:after="100" w:afterAutospacing="1"/>
              <w:rPr>
                <w:color w:val="FF0000"/>
                <w:lang w:eastAsia="es-MX"/>
              </w:rPr>
            </w:pPr>
            <w:r w:rsidRPr="001740ED">
              <w:rPr>
                <w:rFonts w:ascii="Arial" w:hAnsi="Arial" w:cs="Arial"/>
                <w:lang w:eastAsia="es-MX"/>
              </w:rPr>
              <w:t>Monopoliza la conversación.</w:t>
            </w:r>
            <w:r w:rsidRPr="001740ED">
              <w:rPr>
                <w:lang w:eastAsia="es-MX"/>
              </w:rPr>
              <w:t xml:space="preserve"> </w:t>
            </w:r>
            <w:r w:rsidR="005728AA" w:rsidRPr="005728AA">
              <w:rPr>
                <w:color w:val="FF0000"/>
                <w:lang w:eastAsia="es-MX"/>
              </w:rPr>
              <w:t>La mayoría de las veces son protagonistas en cuanto a los discursos para justificar, argumentar y explicar sus evidencias, así también demanda escucha para exponer sus argumentos.</w:t>
            </w:r>
          </w:p>
          <w:p w:rsidR="00F421D9" w:rsidRPr="00F421D9" w:rsidRDefault="005728AA" w:rsidP="008D69F8">
            <w:pPr>
              <w:spacing w:before="100" w:beforeAutospacing="1" w:after="100" w:afterAutospacing="1"/>
              <w:rPr>
                <w:color w:val="FF0000"/>
                <w:lang w:eastAsia="es-MX"/>
              </w:rPr>
            </w:pPr>
            <w:r w:rsidRPr="001740ED">
              <w:rPr>
                <w:rFonts w:ascii="Arial" w:hAnsi="Arial" w:cs="Arial"/>
                <w:lang w:eastAsia="es-MX"/>
              </w:rPr>
              <w:t>Le</w:t>
            </w:r>
            <w:r w:rsidR="005A742E" w:rsidRPr="001740ED">
              <w:rPr>
                <w:rFonts w:ascii="Arial" w:hAnsi="Arial" w:cs="Arial"/>
                <w:lang w:eastAsia="es-MX"/>
              </w:rPr>
              <w:t xml:space="preserve"> gusta la música</w:t>
            </w:r>
            <w:r>
              <w:rPr>
                <w:lang w:eastAsia="es-MX"/>
              </w:rPr>
              <w:t>.</w:t>
            </w:r>
            <w:r w:rsidR="00F421D9">
              <w:rPr>
                <w:lang w:eastAsia="es-MX"/>
              </w:rPr>
              <w:t xml:space="preserve"> </w:t>
            </w:r>
            <w:r w:rsidR="00F421D9" w:rsidRPr="00F421D9">
              <w:rPr>
                <w:color w:val="FF0000"/>
                <w:lang w:eastAsia="es-MX"/>
              </w:rPr>
              <w:t>Para ellos, la música es indispensable, algunos alumnos de carreras relacionadas con arte y humanidades, muestran interés y atención cuando se presentan estímulos auditivos.</w:t>
            </w:r>
          </w:p>
          <w:p w:rsidR="005A742E" w:rsidRPr="00F421D9" w:rsidRDefault="005A742E" w:rsidP="008D69F8">
            <w:pPr>
              <w:spacing w:before="100" w:beforeAutospacing="1" w:after="100" w:afterAutospacing="1"/>
              <w:rPr>
                <w:color w:val="FF0000"/>
                <w:lang w:eastAsia="es-MX"/>
              </w:rPr>
            </w:pPr>
            <w:r w:rsidRPr="001740ED">
              <w:rPr>
                <w:rFonts w:ascii="Arial" w:hAnsi="Arial" w:cs="Arial"/>
                <w:lang w:eastAsia="es-MX"/>
              </w:rPr>
              <w:t>Modula el tono y timbre de voz</w:t>
            </w:r>
            <w:r w:rsidR="00F421D9">
              <w:rPr>
                <w:lang w:eastAsia="es-MX"/>
              </w:rPr>
              <w:t xml:space="preserve">. </w:t>
            </w:r>
            <w:r w:rsidR="00F421D9" w:rsidRPr="00F421D9">
              <w:rPr>
                <w:color w:val="FF0000"/>
                <w:lang w:eastAsia="es-MX"/>
              </w:rPr>
              <w:t xml:space="preserve">Pocas veces, por </w:t>
            </w:r>
            <w:r w:rsidR="00F421D9" w:rsidRPr="00F421D9">
              <w:rPr>
                <w:color w:val="FF0000"/>
                <w:lang w:eastAsia="es-MX"/>
              </w:rPr>
              <w:lastRenderedPageBreak/>
              <w:t>lo regular mantienen un tono de voz alto.</w:t>
            </w:r>
          </w:p>
          <w:p w:rsidR="005A742E" w:rsidRPr="001740ED" w:rsidRDefault="005A742E" w:rsidP="008D69F8">
            <w:pPr>
              <w:spacing w:before="100" w:beforeAutospacing="1" w:after="100" w:afterAutospacing="1"/>
              <w:rPr>
                <w:lang w:eastAsia="es-MX"/>
              </w:rPr>
            </w:pPr>
            <w:r w:rsidRPr="001740ED">
              <w:rPr>
                <w:rFonts w:ascii="Arial" w:hAnsi="Arial" w:cs="Arial"/>
                <w:lang w:eastAsia="es-MX"/>
              </w:rPr>
              <w:t>Expresa</w:t>
            </w:r>
            <w:r w:rsidR="00F421D9">
              <w:rPr>
                <w:rFonts w:ascii="Arial" w:hAnsi="Arial" w:cs="Arial"/>
                <w:lang w:eastAsia="es-MX"/>
              </w:rPr>
              <w:t>n</w:t>
            </w:r>
            <w:r w:rsidRPr="001740ED">
              <w:rPr>
                <w:rFonts w:ascii="Arial" w:hAnsi="Arial" w:cs="Arial"/>
                <w:lang w:eastAsia="es-MX"/>
              </w:rPr>
              <w:t xml:space="preserve"> sus emociones verbalmente.</w:t>
            </w:r>
            <w:r w:rsidR="00F421D9">
              <w:rPr>
                <w:rFonts w:ascii="Arial" w:hAnsi="Arial" w:cs="Arial"/>
                <w:lang w:eastAsia="es-MX"/>
              </w:rPr>
              <w:t xml:space="preserve"> </w:t>
            </w:r>
            <w:r w:rsidR="00F421D9" w:rsidRPr="00F421D9">
              <w:rPr>
                <w:color w:val="FF0000"/>
                <w:lang w:eastAsia="es-MX"/>
              </w:rPr>
              <w:t>Sobre todo en las presentaciones, en clases cuando se discute algún tema, al momento de los debates o presentación de temas.</w:t>
            </w:r>
          </w:p>
        </w:tc>
        <w:tc>
          <w:tcPr>
            <w:tcW w:w="1400" w:type="pct"/>
            <w:tcBorders>
              <w:top w:val="nil"/>
              <w:left w:val="nil"/>
              <w:bottom w:val="nil"/>
              <w:right w:val="nil"/>
            </w:tcBorders>
            <w:hideMark/>
          </w:tcPr>
          <w:p w:rsidR="005A742E" w:rsidRPr="006D2C80" w:rsidRDefault="006D2C80" w:rsidP="008D69F8">
            <w:pPr>
              <w:rPr>
                <w:color w:val="FF0000"/>
                <w:lang w:eastAsia="es-MX"/>
              </w:rPr>
            </w:pPr>
            <w:r w:rsidRPr="006D2C80">
              <w:rPr>
                <w:color w:val="FF0000"/>
                <w:lang w:eastAsia="es-MX"/>
              </w:rPr>
              <w:lastRenderedPageBreak/>
              <w:t>Los alumnos r</w:t>
            </w:r>
            <w:r w:rsidR="005A742E" w:rsidRPr="006D2C80">
              <w:rPr>
                <w:color w:val="FF0000"/>
                <w:lang w:eastAsia="es-MX"/>
              </w:rPr>
              <w:t>esponde</w:t>
            </w:r>
            <w:r w:rsidRPr="006D2C80">
              <w:rPr>
                <w:color w:val="FF0000"/>
                <w:lang w:eastAsia="es-MX"/>
              </w:rPr>
              <w:t>n</w:t>
            </w:r>
            <w:r w:rsidR="005A742E" w:rsidRPr="006D2C80">
              <w:rPr>
                <w:color w:val="FF0000"/>
                <w:lang w:eastAsia="es-MX"/>
              </w:rPr>
              <w:t xml:space="preserve"> a las muestras físicas de cariño</w:t>
            </w:r>
            <w:r w:rsidRPr="006D2C80">
              <w:rPr>
                <w:color w:val="FF0000"/>
                <w:lang w:eastAsia="es-MX"/>
              </w:rPr>
              <w:t xml:space="preserve">, principalmente en la realización de eventos académicos, en eventos recreativos, convivios </w:t>
            </w:r>
            <w:proofErr w:type="spellStart"/>
            <w:r w:rsidRPr="006D2C80">
              <w:rPr>
                <w:color w:val="FF0000"/>
                <w:lang w:eastAsia="es-MX"/>
              </w:rPr>
              <w:t>etc</w:t>
            </w:r>
            <w:proofErr w:type="spellEnd"/>
            <w:r w:rsidRPr="006D2C80">
              <w:rPr>
                <w:color w:val="FF0000"/>
                <w:lang w:eastAsia="es-MX"/>
              </w:rPr>
              <w:t>, destacándose el trabajo en equipo y el apoyo.</w:t>
            </w:r>
          </w:p>
          <w:p w:rsidR="005A742E" w:rsidRPr="006D2C80" w:rsidRDefault="005A742E" w:rsidP="008D69F8">
            <w:pPr>
              <w:spacing w:before="100" w:beforeAutospacing="1" w:after="100" w:afterAutospacing="1"/>
              <w:rPr>
                <w:color w:val="FF0000"/>
                <w:lang w:eastAsia="es-MX"/>
              </w:rPr>
            </w:pPr>
            <w:proofErr w:type="gramStart"/>
            <w:r w:rsidRPr="006D2C80">
              <w:rPr>
                <w:color w:val="FF0000"/>
                <w:lang w:eastAsia="es-MX"/>
              </w:rPr>
              <w:t>le</w:t>
            </w:r>
            <w:proofErr w:type="gramEnd"/>
            <w:r w:rsidRPr="006D2C80">
              <w:rPr>
                <w:color w:val="FF0000"/>
                <w:lang w:eastAsia="es-MX"/>
              </w:rPr>
              <w:t xml:space="preserve"> gusta tocarlo todo </w:t>
            </w:r>
            <w:r w:rsidR="006D2C80">
              <w:rPr>
                <w:color w:val="FF0000"/>
                <w:lang w:eastAsia="es-MX"/>
              </w:rPr>
              <w:t>cuando se realizan eventos o exposiciones, así como las prácticas en laboratorios, es indispensable que tengan contacto con el objeto o sujetos.</w:t>
            </w:r>
          </w:p>
          <w:p w:rsidR="005A742E" w:rsidRPr="006D2C80" w:rsidRDefault="005728AA" w:rsidP="008D69F8">
            <w:pPr>
              <w:spacing w:before="100" w:beforeAutospacing="1" w:after="100" w:afterAutospacing="1"/>
              <w:rPr>
                <w:color w:val="FF0000"/>
                <w:lang w:eastAsia="es-MX"/>
              </w:rPr>
            </w:pPr>
            <w:r w:rsidRPr="006D2C80">
              <w:rPr>
                <w:lang w:eastAsia="es-MX"/>
              </w:rPr>
              <w:t>Se</w:t>
            </w:r>
            <w:r w:rsidR="005A742E" w:rsidRPr="006D2C80">
              <w:rPr>
                <w:lang w:eastAsia="es-MX"/>
              </w:rPr>
              <w:t xml:space="preserve"> mueve y gesticula mucho</w:t>
            </w:r>
            <w:r w:rsidR="006D2C80">
              <w:rPr>
                <w:lang w:eastAsia="es-MX"/>
              </w:rPr>
              <w:t xml:space="preserve">. </w:t>
            </w:r>
            <w:r w:rsidR="006D2C80" w:rsidRPr="006D2C80">
              <w:rPr>
                <w:color w:val="FF0000"/>
                <w:lang w:eastAsia="es-MX"/>
              </w:rPr>
              <w:t xml:space="preserve">Este rasgo es notable cuando exponen sus evidencias, confrontan, </w:t>
            </w:r>
            <w:r w:rsidR="006D2C80" w:rsidRPr="006D2C80">
              <w:rPr>
                <w:color w:val="FF0000"/>
                <w:lang w:eastAsia="es-MX"/>
              </w:rPr>
              <w:lastRenderedPageBreak/>
              <w:t>debaten ideas o realizan prácticas.</w:t>
            </w:r>
          </w:p>
          <w:p w:rsidR="005A742E" w:rsidRPr="006D2C80" w:rsidRDefault="005A742E" w:rsidP="008D69F8">
            <w:pPr>
              <w:spacing w:before="100" w:beforeAutospacing="1" w:after="100" w:afterAutospacing="1"/>
              <w:rPr>
                <w:color w:val="FF0000"/>
                <w:lang w:eastAsia="es-MX"/>
              </w:rPr>
            </w:pPr>
            <w:r w:rsidRPr="006D2C80">
              <w:rPr>
                <w:lang w:eastAsia="es-MX"/>
              </w:rPr>
              <w:t>Sale bien arreglado de casa, pero en seguida se arruga, porque no para.</w:t>
            </w:r>
            <w:r w:rsidRPr="006D2C80">
              <w:rPr>
                <w:color w:val="FF0000"/>
                <w:lang w:eastAsia="es-MX"/>
              </w:rPr>
              <w:t xml:space="preserve"> </w:t>
            </w:r>
            <w:r w:rsidR="006D2C80">
              <w:rPr>
                <w:color w:val="FF0000"/>
                <w:lang w:eastAsia="es-MX"/>
              </w:rPr>
              <w:t>No es común este rasgo en los alumnos.</w:t>
            </w:r>
          </w:p>
          <w:p w:rsidR="005A742E" w:rsidRPr="006D2C80" w:rsidRDefault="005A742E" w:rsidP="008D69F8">
            <w:pPr>
              <w:spacing w:before="100" w:beforeAutospacing="1" w:after="100" w:afterAutospacing="1"/>
              <w:rPr>
                <w:color w:val="FF0000"/>
                <w:lang w:eastAsia="es-MX"/>
              </w:rPr>
            </w:pPr>
            <w:r w:rsidRPr="006D2C80">
              <w:rPr>
                <w:lang w:eastAsia="es-MX"/>
              </w:rPr>
              <w:t>Tono de voz más bajo, pero habla alto, con la barbilla hacia abajo.</w:t>
            </w:r>
            <w:r w:rsidRPr="006D2C80">
              <w:rPr>
                <w:color w:val="FF0000"/>
                <w:lang w:eastAsia="es-MX"/>
              </w:rPr>
              <w:t xml:space="preserve"> </w:t>
            </w:r>
            <w:r w:rsidR="006D2C80">
              <w:rPr>
                <w:color w:val="FF0000"/>
                <w:lang w:eastAsia="es-MX"/>
              </w:rPr>
              <w:t>Es poco común este rasgo.</w:t>
            </w:r>
          </w:p>
          <w:p w:rsidR="005A742E" w:rsidRPr="006D2C80" w:rsidRDefault="005A742E" w:rsidP="008D69F8">
            <w:pPr>
              <w:spacing w:before="100" w:beforeAutospacing="1" w:after="100" w:afterAutospacing="1"/>
              <w:rPr>
                <w:color w:val="FF0000"/>
                <w:lang w:eastAsia="es-MX"/>
              </w:rPr>
            </w:pPr>
            <w:r w:rsidRPr="006D2C80">
              <w:rPr>
                <w:color w:val="FF0000"/>
                <w:lang w:eastAsia="es-MX"/>
              </w:rPr>
              <w:t>Expresa sus emociones con movimientos.</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lastRenderedPageBreak/>
              <w:t>Aprendizaje</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 xml:space="preserve">Aprende lo que ve. Necesita una visión detallada y saber a </w:t>
            </w:r>
            <w:r w:rsidR="006D2C80" w:rsidRPr="001740ED">
              <w:rPr>
                <w:rFonts w:ascii="Arial" w:hAnsi="Arial" w:cs="Arial"/>
                <w:lang w:eastAsia="es-MX"/>
              </w:rPr>
              <w:t>dónde</w:t>
            </w:r>
            <w:r w:rsidRPr="001740ED">
              <w:rPr>
                <w:rFonts w:ascii="Arial" w:hAnsi="Arial" w:cs="Arial"/>
                <w:lang w:eastAsia="es-MX"/>
              </w:rPr>
              <w:t xml:space="preserve"> va. Le cuesta recordar lo que oye</w:t>
            </w:r>
            <w:r w:rsidR="006D2C80">
              <w:rPr>
                <w:rFonts w:ascii="Arial" w:hAnsi="Arial" w:cs="Arial"/>
                <w:lang w:eastAsia="es-MX"/>
              </w:rPr>
              <w:t xml:space="preserve">. </w:t>
            </w:r>
            <w:r w:rsidR="00C52DA7" w:rsidRPr="00C52DA7">
              <w:rPr>
                <w:color w:val="FF0000"/>
                <w:lang w:eastAsia="es-MX"/>
              </w:rPr>
              <w:t>En ocasiones, este rasgo predomina en la mayoría de los alumnos de ciencias de la salud, es necesario ver la exposición, modelarles y mostrar conocimientos para ejecutar la actividad.</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Aprende lo que oye, a base de repetirse a si mismo paso a paso todo el proceso. Si se olvida de un solo paso se pierde. No tiene una visión global.</w:t>
            </w:r>
            <w:r w:rsidR="00C52DA7">
              <w:rPr>
                <w:rFonts w:ascii="Arial" w:hAnsi="Arial" w:cs="Arial"/>
                <w:lang w:eastAsia="es-MX"/>
              </w:rPr>
              <w:t xml:space="preserve"> </w:t>
            </w:r>
            <w:r w:rsidR="00C52DA7" w:rsidRPr="002F4C25">
              <w:rPr>
                <w:color w:val="FF0000"/>
                <w:lang w:eastAsia="es-MX"/>
              </w:rPr>
              <w:t xml:space="preserve">Este rasgo es predominante en algunas materias que implica un proceso, es común que ellos </w:t>
            </w:r>
            <w:r w:rsidR="002F4C25" w:rsidRPr="002F4C25">
              <w:rPr>
                <w:color w:val="FF0000"/>
                <w:lang w:eastAsia="es-MX"/>
              </w:rPr>
              <w:t>pasen por alto algún paso del proceso y se desconcentren.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Aprende con lo que toca y lo que hace. Necesita estar involucrado personalmente en alguna actividad.</w:t>
            </w:r>
            <w:r w:rsidR="00C52DA7">
              <w:rPr>
                <w:rFonts w:ascii="Arial" w:hAnsi="Arial" w:cs="Arial"/>
                <w:lang w:eastAsia="es-MX"/>
              </w:rPr>
              <w:t xml:space="preserve"> </w:t>
            </w:r>
            <w:r w:rsidR="00C52DA7" w:rsidRPr="00C52DA7">
              <w:rPr>
                <w:color w:val="FF0000"/>
                <w:lang w:eastAsia="es-MX"/>
              </w:rPr>
              <w:t>Este rasgo se observa en alumnos de artes, diseño, humanidades, arquitectura, comunicación, quienes casi siempre construyen, elaboran, crean y exponen para adquirir conocimientos.</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t>Lectura</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 xml:space="preserve">Le gustan las descripciones, a </w:t>
            </w:r>
            <w:r w:rsidRPr="001740ED">
              <w:rPr>
                <w:rFonts w:ascii="Arial" w:hAnsi="Arial" w:cs="Arial"/>
                <w:lang w:eastAsia="es-MX"/>
              </w:rPr>
              <w:lastRenderedPageBreak/>
              <w:t>veces se queda con la mirada pérdida, imaginándose la escena.</w:t>
            </w:r>
            <w:r w:rsidR="00F421D9">
              <w:rPr>
                <w:rFonts w:ascii="Arial" w:hAnsi="Arial" w:cs="Arial"/>
                <w:lang w:eastAsia="es-MX"/>
              </w:rPr>
              <w:t xml:space="preserve"> </w:t>
            </w:r>
            <w:r w:rsidR="00F421D9" w:rsidRPr="00F421D9">
              <w:rPr>
                <w:color w:val="FF0000"/>
                <w:lang w:eastAsia="es-MX"/>
              </w:rPr>
              <w:t>Es poco común observar este rasgo en las clases.</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lastRenderedPageBreak/>
              <w:t xml:space="preserve">Le gustan los diálogos y las </w:t>
            </w:r>
            <w:r w:rsidRPr="001740ED">
              <w:rPr>
                <w:rFonts w:ascii="Arial" w:hAnsi="Arial" w:cs="Arial"/>
                <w:lang w:eastAsia="es-MX"/>
              </w:rPr>
              <w:lastRenderedPageBreak/>
              <w:t>obras de teatro, evita las descripciones largas, mueve los labios y no se fija en las ilustraciones</w:t>
            </w:r>
            <w:r w:rsidR="00F421D9">
              <w:rPr>
                <w:rFonts w:ascii="Arial" w:hAnsi="Arial" w:cs="Arial"/>
                <w:lang w:eastAsia="es-MX"/>
              </w:rPr>
              <w:t xml:space="preserve">. </w:t>
            </w:r>
            <w:r w:rsidR="00F421D9" w:rsidRPr="00F421D9">
              <w:rPr>
                <w:color w:val="FF0000"/>
                <w:lang w:eastAsia="es-MX"/>
              </w:rPr>
              <w:t>Este rasgo es predominante en alumnos de arte, comunicación y diseño cuando presentan obras, foros, debates en público.</w:t>
            </w:r>
          </w:p>
        </w:tc>
        <w:tc>
          <w:tcPr>
            <w:tcW w:w="1400" w:type="pct"/>
            <w:tcBorders>
              <w:top w:val="nil"/>
              <w:left w:val="nil"/>
              <w:bottom w:val="nil"/>
              <w:right w:val="nil"/>
            </w:tcBorders>
            <w:hideMark/>
          </w:tcPr>
          <w:p w:rsidR="005A742E" w:rsidRPr="00701E37" w:rsidRDefault="005A742E" w:rsidP="008D69F8">
            <w:pPr>
              <w:rPr>
                <w:color w:val="FF0000"/>
                <w:lang w:eastAsia="es-MX"/>
              </w:rPr>
            </w:pPr>
            <w:r w:rsidRPr="001740ED">
              <w:rPr>
                <w:rFonts w:ascii="Arial" w:hAnsi="Arial" w:cs="Arial"/>
                <w:lang w:eastAsia="es-MX"/>
              </w:rPr>
              <w:lastRenderedPageBreak/>
              <w:t xml:space="preserve">Le gustan las historias de </w:t>
            </w:r>
            <w:r w:rsidRPr="001740ED">
              <w:rPr>
                <w:rFonts w:ascii="Arial" w:hAnsi="Arial" w:cs="Arial"/>
                <w:lang w:eastAsia="es-MX"/>
              </w:rPr>
              <w:lastRenderedPageBreak/>
              <w:t>acción, se mueve al leer.</w:t>
            </w:r>
            <w:r w:rsidRPr="001740ED">
              <w:rPr>
                <w:lang w:eastAsia="es-MX"/>
              </w:rPr>
              <w:t xml:space="preserve"> </w:t>
            </w:r>
            <w:r w:rsidR="00701E37" w:rsidRPr="00701E37">
              <w:rPr>
                <w:color w:val="FF0000"/>
                <w:lang w:eastAsia="es-MX"/>
              </w:rPr>
              <w:t>Se observa poco este rasgo.</w:t>
            </w:r>
          </w:p>
          <w:p w:rsidR="005A742E" w:rsidRPr="001740ED" w:rsidRDefault="005A742E" w:rsidP="008D69F8">
            <w:pPr>
              <w:spacing w:before="100" w:beforeAutospacing="1" w:after="100" w:afterAutospacing="1"/>
              <w:rPr>
                <w:lang w:eastAsia="es-MX"/>
              </w:rPr>
            </w:pP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lastRenderedPageBreak/>
              <w:t>Ortografía</w:t>
            </w:r>
          </w:p>
        </w:tc>
        <w:tc>
          <w:tcPr>
            <w:tcW w:w="1400" w:type="pct"/>
            <w:tcBorders>
              <w:top w:val="nil"/>
              <w:left w:val="nil"/>
              <w:bottom w:val="nil"/>
              <w:right w:val="nil"/>
            </w:tcBorders>
            <w:hideMark/>
          </w:tcPr>
          <w:p w:rsidR="005A742E" w:rsidRPr="001740ED" w:rsidRDefault="005A742E" w:rsidP="00C52DA7">
            <w:pPr>
              <w:rPr>
                <w:lang w:eastAsia="es-MX"/>
              </w:rPr>
            </w:pPr>
            <w:r w:rsidRPr="001740ED">
              <w:rPr>
                <w:rFonts w:ascii="Arial" w:hAnsi="Arial" w:cs="Arial"/>
                <w:lang w:eastAsia="es-MX"/>
              </w:rPr>
              <w:t>No tiene faltas. "Ve" las palabras antes de escribirlas.</w:t>
            </w:r>
            <w:r w:rsidR="00C52DA7">
              <w:rPr>
                <w:rFonts w:ascii="Arial" w:hAnsi="Arial" w:cs="Arial"/>
                <w:lang w:eastAsia="es-MX"/>
              </w:rPr>
              <w:t xml:space="preserve"> </w:t>
            </w:r>
            <w:r w:rsidR="00C52DA7" w:rsidRPr="00C52DA7">
              <w:rPr>
                <w:rFonts w:ascii="Arial" w:hAnsi="Arial" w:cs="Arial"/>
                <w:color w:val="FF0000"/>
                <w:lang w:eastAsia="es-MX"/>
              </w:rPr>
              <w:t>Es</w:t>
            </w:r>
            <w:r w:rsidR="00C52DA7" w:rsidRPr="00701E37">
              <w:rPr>
                <w:rFonts w:ascii="Arial" w:hAnsi="Arial" w:cs="Arial"/>
                <w:color w:val="FF0000"/>
                <w:lang w:eastAsia="es-MX"/>
              </w:rPr>
              <w:t xml:space="preserve"> común este rasgo</w:t>
            </w:r>
            <w:r w:rsidR="00C52DA7">
              <w:rPr>
                <w:rFonts w:ascii="Arial" w:hAnsi="Arial" w:cs="Arial"/>
                <w:color w:val="FF0000"/>
                <w:lang w:eastAsia="es-MX"/>
              </w:rPr>
              <w:t>; buscan confirmar su escritura, observando la palabra para luego anotarla.</w:t>
            </w:r>
          </w:p>
        </w:tc>
        <w:tc>
          <w:tcPr>
            <w:tcW w:w="1400" w:type="pct"/>
            <w:tcBorders>
              <w:top w:val="nil"/>
              <w:left w:val="nil"/>
              <w:bottom w:val="nil"/>
              <w:right w:val="nil"/>
            </w:tcBorders>
            <w:hideMark/>
          </w:tcPr>
          <w:p w:rsidR="005A742E" w:rsidRPr="001740ED" w:rsidRDefault="005A742E" w:rsidP="00701E37">
            <w:pPr>
              <w:rPr>
                <w:lang w:eastAsia="es-MX"/>
              </w:rPr>
            </w:pPr>
            <w:r w:rsidRPr="001740ED">
              <w:rPr>
                <w:rFonts w:ascii="Arial" w:hAnsi="Arial" w:cs="Arial"/>
                <w:lang w:eastAsia="es-MX"/>
              </w:rPr>
              <w:t>Comete faltas. "Dice" las palabras y las escribe según el sonido.</w:t>
            </w:r>
            <w:r w:rsidR="00701E37" w:rsidRPr="00701E37">
              <w:rPr>
                <w:rFonts w:ascii="Arial" w:hAnsi="Arial" w:cs="Arial"/>
                <w:color w:val="FF0000"/>
                <w:lang w:eastAsia="es-MX"/>
              </w:rPr>
              <w:t xml:space="preserve"> </w:t>
            </w:r>
            <w:r w:rsidR="00701E37">
              <w:rPr>
                <w:rFonts w:ascii="Arial" w:hAnsi="Arial" w:cs="Arial"/>
                <w:color w:val="FF0000"/>
                <w:lang w:eastAsia="es-MX"/>
              </w:rPr>
              <w:t>E</w:t>
            </w:r>
            <w:r w:rsidR="00701E37" w:rsidRPr="00701E37">
              <w:rPr>
                <w:rFonts w:ascii="Arial" w:hAnsi="Arial" w:cs="Arial"/>
                <w:color w:val="FF0000"/>
                <w:lang w:eastAsia="es-MX"/>
              </w:rPr>
              <w:t>s común este rasgo</w:t>
            </w:r>
            <w:r w:rsidR="00701E37">
              <w:rPr>
                <w:rFonts w:ascii="Arial" w:hAnsi="Arial" w:cs="Arial"/>
                <w:color w:val="FF0000"/>
                <w:lang w:eastAsia="es-MX"/>
              </w:rPr>
              <w:t>, en ocasiones se equivocan escribiendo de forma incorrecta la palabra.</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Comete faltas. Escribe las palabras y comprueba si "le dan buena espina".</w:t>
            </w:r>
            <w:r w:rsidR="00701E37">
              <w:rPr>
                <w:rFonts w:ascii="Arial" w:hAnsi="Arial" w:cs="Arial"/>
                <w:lang w:eastAsia="es-MX"/>
              </w:rPr>
              <w:t xml:space="preserve"> </w:t>
            </w:r>
            <w:r w:rsidR="00701E37" w:rsidRPr="00701E37">
              <w:rPr>
                <w:rFonts w:ascii="Arial" w:hAnsi="Arial" w:cs="Arial"/>
                <w:color w:val="FF0000"/>
                <w:lang w:eastAsia="es-MX"/>
              </w:rPr>
              <w:t>No es común este rasgo</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t>Memoria</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Recuerda lo que ve, por ejemplo las caras, pero no los nombres.</w:t>
            </w:r>
            <w:r w:rsidR="00FC05A0">
              <w:rPr>
                <w:rFonts w:ascii="Arial" w:hAnsi="Arial" w:cs="Arial"/>
                <w:lang w:eastAsia="es-MX"/>
              </w:rPr>
              <w:t xml:space="preserve"> </w:t>
            </w:r>
            <w:r w:rsidR="00FC05A0" w:rsidRPr="00FC05A0">
              <w:rPr>
                <w:color w:val="FF0000"/>
                <w:lang w:eastAsia="es-MX"/>
              </w:rPr>
              <w:t xml:space="preserve">Algunos alumnos muestran este rasgo, pero no la mayoría cuando se hace referencia a algún personaje, compañero o </w:t>
            </w:r>
            <w:r w:rsidR="00FC05A0" w:rsidRPr="00FC05A0">
              <w:rPr>
                <w:color w:val="FF0000"/>
                <w:lang w:eastAsia="es-MX"/>
              </w:rPr>
              <w:lastRenderedPageBreak/>
              <w:t>situación.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lastRenderedPageBreak/>
              <w:t>Recuerda lo que oye. Por ejemplo, los nombres, pero no las caras.</w:t>
            </w:r>
            <w:r w:rsidR="00FC05A0">
              <w:rPr>
                <w:rFonts w:ascii="Arial" w:hAnsi="Arial" w:cs="Arial"/>
                <w:lang w:eastAsia="es-MX"/>
              </w:rPr>
              <w:t xml:space="preserve"> </w:t>
            </w:r>
            <w:r w:rsidR="00FC05A0" w:rsidRPr="00FC05A0">
              <w:rPr>
                <w:color w:val="FF0000"/>
                <w:lang w:eastAsia="es-MX"/>
              </w:rPr>
              <w:t xml:space="preserve">Pocos alumnos muestran este rasgo, no obstante en la memorización de fechas, nombres, </w:t>
            </w:r>
            <w:r w:rsidR="00FC05A0" w:rsidRPr="00FC05A0">
              <w:rPr>
                <w:color w:val="FF0000"/>
                <w:lang w:eastAsia="es-MX"/>
              </w:rPr>
              <w:lastRenderedPageBreak/>
              <w:t>personajes si es común esta característica.</w:t>
            </w:r>
          </w:p>
        </w:tc>
        <w:tc>
          <w:tcPr>
            <w:tcW w:w="1400" w:type="pct"/>
            <w:tcBorders>
              <w:top w:val="nil"/>
              <w:left w:val="nil"/>
              <w:bottom w:val="nil"/>
              <w:right w:val="nil"/>
            </w:tcBorders>
            <w:hideMark/>
          </w:tcPr>
          <w:p w:rsidR="005A742E" w:rsidRPr="00FC05A0" w:rsidRDefault="005A742E" w:rsidP="008D69F8">
            <w:pPr>
              <w:rPr>
                <w:color w:val="FF0000"/>
                <w:lang w:eastAsia="es-MX"/>
              </w:rPr>
            </w:pPr>
            <w:r w:rsidRPr="00FC05A0">
              <w:rPr>
                <w:rFonts w:ascii="Arial" w:hAnsi="Arial" w:cs="Arial"/>
                <w:lang w:eastAsia="es-MX"/>
              </w:rPr>
              <w:lastRenderedPageBreak/>
              <w:t>Recuerda lo que hizo, o la impresión general que eso le causo, pero no los detalles.</w:t>
            </w:r>
            <w:r w:rsidR="00FC05A0" w:rsidRPr="00FC05A0">
              <w:rPr>
                <w:rFonts w:ascii="Arial" w:hAnsi="Arial" w:cs="Arial"/>
                <w:color w:val="FF0000"/>
                <w:lang w:eastAsia="es-MX"/>
              </w:rPr>
              <w:t xml:space="preserve"> Por lo regular, los alumnos recuerdan los detalles, pero a la vez las </w:t>
            </w:r>
            <w:r w:rsidR="00FC05A0" w:rsidRPr="00FC05A0">
              <w:rPr>
                <w:color w:val="FF0000"/>
                <w:lang w:eastAsia="es-MX"/>
              </w:rPr>
              <w:lastRenderedPageBreak/>
              <w:t>impresiones o emociones, sobre todo en carreras de arte, humanidades, diseño, comunicación</w:t>
            </w:r>
            <w:r w:rsidR="00FC05A0">
              <w:rPr>
                <w:color w:val="FF0000"/>
                <w:lang w:eastAsia="es-MX"/>
              </w:rPr>
              <w:t xml:space="preserve"> durante las exposiciones o eventos académicos son expresivos y sienten los detalles.</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lastRenderedPageBreak/>
              <w:t>Imaginación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Piensa en imágenes. Visualiza de manera detallada</w:t>
            </w:r>
            <w:r w:rsidR="00833A90">
              <w:rPr>
                <w:rFonts w:ascii="Arial" w:hAnsi="Arial" w:cs="Arial"/>
                <w:lang w:eastAsia="es-MX"/>
              </w:rPr>
              <w:t xml:space="preserve">. </w:t>
            </w:r>
            <w:r w:rsidR="00833A90" w:rsidRPr="00833A90">
              <w:rPr>
                <w:color w:val="FF0000"/>
                <w:lang w:eastAsia="es-MX"/>
              </w:rPr>
              <w:t>Efectivamente, este rasgo predomina en los alumnos cuando se expone algún caso o situación para su reflexión.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Piensa en sonidos, no recuerda tantos detalles.</w:t>
            </w:r>
            <w:r w:rsidR="00833A90">
              <w:rPr>
                <w:rFonts w:ascii="Arial" w:hAnsi="Arial" w:cs="Arial"/>
                <w:lang w:eastAsia="es-MX"/>
              </w:rPr>
              <w:t xml:space="preserve"> </w:t>
            </w:r>
            <w:r w:rsidR="00833A90" w:rsidRPr="00833A90">
              <w:rPr>
                <w:color w:val="FF0000"/>
                <w:lang w:eastAsia="es-MX"/>
              </w:rPr>
              <w:t>Este rasgo es poco común.</w:t>
            </w:r>
          </w:p>
        </w:tc>
        <w:tc>
          <w:tcPr>
            <w:tcW w:w="1400" w:type="pct"/>
            <w:tcBorders>
              <w:top w:val="nil"/>
              <w:left w:val="nil"/>
              <w:bottom w:val="nil"/>
              <w:right w:val="nil"/>
            </w:tcBorders>
            <w:hideMark/>
          </w:tcPr>
          <w:p w:rsidR="005A742E" w:rsidRPr="00FC05A0" w:rsidRDefault="005A742E" w:rsidP="008D69F8">
            <w:pPr>
              <w:rPr>
                <w:lang w:eastAsia="es-MX"/>
              </w:rPr>
            </w:pPr>
            <w:r w:rsidRPr="00FC05A0">
              <w:rPr>
                <w:rFonts w:ascii="Arial" w:hAnsi="Arial" w:cs="Arial"/>
                <w:lang w:eastAsia="es-MX"/>
              </w:rPr>
              <w:t>Las imágenes son pocas y poco detalladas, siempre en movimiento.</w:t>
            </w:r>
            <w:r w:rsidR="00FC05A0">
              <w:rPr>
                <w:rFonts w:ascii="Arial" w:hAnsi="Arial" w:cs="Arial"/>
                <w:lang w:eastAsia="es-MX"/>
              </w:rPr>
              <w:t xml:space="preserve"> </w:t>
            </w:r>
            <w:r w:rsidR="00FC05A0" w:rsidRPr="00FC05A0">
              <w:rPr>
                <w:color w:val="FF0000"/>
                <w:lang w:eastAsia="es-MX"/>
              </w:rPr>
              <w:t>Se observa poco movimiento en las imágenes que transmiten.</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t>Almacena </w:t>
            </w:r>
            <w:r w:rsidRPr="001740ED">
              <w:rPr>
                <w:lang w:eastAsia="es-MX"/>
              </w:rPr>
              <w:t xml:space="preserve"> </w:t>
            </w:r>
            <w:r w:rsidRPr="001740ED">
              <w:rPr>
                <w:lang w:eastAsia="es-MX"/>
              </w:rPr>
              <w:br/>
            </w:r>
            <w:r w:rsidRPr="001740ED">
              <w:rPr>
                <w:rFonts w:ascii="Arial" w:hAnsi="Arial" w:cs="Arial"/>
                <w:b/>
                <w:bCs/>
                <w:lang w:eastAsia="es-MX"/>
              </w:rPr>
              <w:t>la información</w:t>
            </w:r>
          </w:p>
        </w:tc>
        <w:tc>
          <w:tcPr>
            <w:tcW w:w="1400" w:type="pct"/>
            <w:tcBorders>
              <w:top w:val="nil"/>
              <w:left w:val="nil"/>
              <w:bottom w:val="nil"/>
              <w:right w:val="nil"/>
            </w:tcBorders>
            <w:hideMark/>
          </w:tcPr>
          <w:p w:rsidR="005A742E" w:rsidRPr="004806B1" w:rsidRDefault="004806B1" w:rsidP="004806B1">
            <w:pPr>
              <w:rPr>
                <w:color w:val="FF0000"/>
                <w:lang w:eastAsia="es-MX"/>
              </w:rPr>
            </w:pPr>
            <w:r w:rsidRPr="004806B1">
              <w:rPr>
                <w:rFonts w:ascii="Arial" w:hAnsi="Arial" w:cs="Arial"/>
                <w:color w:val="FF0000"/>
                <w:lang w:eastAsia="es-MX"/>
              </w:rPr>
              <w:t>No es notable que almacene</w:t>
            </w:r>
            <w:r>
              <w:rPr>
                <w:rFonts w:ascii="Arial" w:hAnsi="Arial" w:cs="Arial"/>
                <w:color w:val="FF0000"/>
                <w:lang w:eastAsia="es-MX"/>
              </w:rPr>
              <w:t>n</w:t>
            </w:r>
            <w:r w:rsidRPr="004806B1">
              <w:rPr>
                <w:rFonts w:ascii="Arial" w:hAnsi="Arial" w:cs="Arial"/>
                <w:color w:val="FF0000"/>
                <w:lang w:eastAsia="es-MX"/>
              </w:rPr>
              <w:t xml:space="preserve"> información de forma rápida en cualquier</w:t>
            </w:r>
            <w:r w:rsidR="005A742E" w:rsidRPr="004806B1">
              <w:rPr>
                <w:rFonts w:ascii="Arial" w:hAnsi="Arial" w:cs="Arial"/>
                <w:color w:val="FF0000"/>
                <w:lang w:eastAsia="es-MX"/>
              </w:rPr>
              <w:t xml:space="preserve"> orden.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De manera secuencial y por bloques enteros (por lo que se pierde si le preguntas por un elemento aislado o si le cambias el orden de las preguntas.</w:t>
            </w:r>
            <w:r w:rsidR="00833A90">
              <w:rPr>
                <w:rFonts w:ascii="Arial" w:hAnsi="Arial" w:cs="Arial"/>
                <w:lang w:eastAsia="es-MX"/>
              </w:rPr>
              <w:t xml:space="preserve"> </w:t>
            </w:r>
            <w:r w:rsidR="00833A90" w:rsidRPr="00833A90">
              <w:rPr>
                <w:color w:val="FF0000"/>
                <w:lang w:eastAsia="es-MX"/>
              </w:rPr>
              <w:t xml:space="preserve">En ocasiones es </w:t>
            </w:r>
            <w:r w:rsidR="00833A90" w:rsidRPr="00833A90">
              <w:rPr>
                <w:color w:val="FF0000"/>
                <w:lang w:eastAsia="es-MX"/>
              </w:rPr>
              <w:lastRenderedPageBreak/>
              <w:t>común este rasgo, cuando se cuestionan procesos y pierden la descripción de detalles, pasos o secuencias.</w:t>
            </w:r>
          </w:p>
        </w:tc>
        <w:tc>
          <w:tcPr>
            <w:tcW w:w="1400" w:type="pct"/>
            <w:tcBorders>
              <w:top w:val="nil"/>
              <w:left w:val="nil"/>
              <w:bottom w:val="nil"/>
              <w:right w:val="nil"/>
            </w:tcBorders>
            <w:hideMark/>
          </w:tcPr>
          <w:p w:rsidR="005A742E" w:rsidRPr="00FC05A0" w:rsidRDefault="005A742E" w:rsidP="008D69F8">
            <w:pPr>
              <w:rPr>
                <w:color w:val="FF0000"/>
                <w:lang w:eastAsia="es-MX"/>
              </w:rPr>
            </w:pP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lastRenderedPageBreak/>
              <w:t>Durante los periodos de inactividad</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Mira algo fijamente, dibuja, lee.</w:t>
            </w:r>
            <w:r w:rsidR="00833A90">
              <w:rPr>
                <w:rFonts w:ascii="Arial" w:hAnsi="Arial" w:cs="Arial"/>
                <w:lang w:eastAsia="es-MX"/>
              </w:rPr>
              <w:t xml:space="preserve"> </w:t>
            </w:r>
            <w:r w:rsidR="00833A90" w:rsidRPr="00833A90">
              <w:rPr>
                <w:color w:val="FF0000"/>
                <w:lang w:eastAsia="es-MX"/>
              </w:rPr>
              <w:t>Es poco común observar este rasgo, por lo regular leen.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 xml:space="preserve">Canturrea para </w:t>
            </w:r>
            <w:proofErr w:type="spellStart"/>
            <w:r w:rsidRPr="001740ED">
              <w:rPr>
                <w:rFonts w:ascii="Arial" w:hAnsi="Arial" w:cs="Arial"/>
                <w:lang w:eastAsia="es-MX"/>
              </w:rPr>
              <w:t>si</w:t>
            </w:r>
            <w:proofErr w:type="spellEnd"/>
            <w:r w:rsidRPr="001740ED">
              <w:rPr>
                <w:rFonts w:ascii="Arial" w:hAnsi="Arial" w:cs="Arial"/>
                <w:lang w:eastAsia="es-MX"/>
              </w:rPr>
              <w:t xml:space="preserve"> mismo o habla con alguien.</w:t>
            </w:r>
            <w:r w:rsidR="00833A90">
              <w:rPr>
                <w:rFonts w:ascii="Arial" w:hAnsi="Arial" w:cs="Arial"/>
                <w:lang w:eastAsia="es-MX"/>
              </w:rPr>
              <w:t xml:space="preserve"> </w:t>
            </w:r>
            <w:r w:rsidR="00833A90" w:rsidRPr="00833A90">
              <w:rPr>
                <w:color w:val="FF0000"/>
                <w:lang w:eastAsia="es-MX"/>
              </w:rPr>
              <w:t>Es poco común ver este rasgo en tiempos libres o actividades recreativas.</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Se mueve</w:t>
            </w:r>
            <w:r w:rsidR="00833A90">
              <w:rPr>
                <w:rFonts w:ascii="Arial" w:hAnsi="Arial" w:cs="Arial"/>
                <w:lang w:eastAsia="es-MX"/>
              </w:rPr>
              <w:t xml:space="preserve">. </w:t>
            </w:r>
            <w:r w:rsidR="00833A90" w:rsidRPr="00833A90">
              <w:rPr>
                <w:color w:val="FF0000"/>
                <w:lang w:eastAsia="es-MX"/>
              </w:rPr>
              <w:t>Es muy común, sobre todo realizan ejercicio, juegos, movimientos, en los ratos libres.</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t>Comunicación</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Se impacienta si tiene que escuchar mucho rato seguido. Utiliza palabras como "ver, aspecto..."</w:t>
            </w:r>
            <w:r w:rsidR="00945C39">
              <w:rPr>
                <w:rFonts w:ascii="Arial" w:hAnsi="Arial" w:cs="Arial"/>
                <w:lang w:eastAsia="es-MX"/>
              </w:rPr>
              <w:t xml:space="preserve"> </w:t>
            </w:r>
            <w:r w:rsidR="00945C39" w:rsidRPr="00945C39">
              <w:rPr>
                <w:color w:val="FF0000"/>
                <w:lang w:eastAsia="es-MX"/>
              </w:rPr>
              <w:t>Efectivamente, los alumnos no toleran tiempos prolongados escuchando, es necesario que se sientan involucrados, siendo escuchados o ejecutando la actividad.</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Le gusta escuchar, pero tiene que hablar ya. Hace largas y repetitivas descripciones. Utiliza palabras como "sonar, ruido</w:t>
            </w:r>
            <w:proofErr w:type="gramStart"/>
            <w:r w:rsidRPr="001740ED">
              <w:rPr>
                <w:rFonts w:ascii="Arial" w:hAnsi="Arial" w:cs="Arial"/>
                <w:lang w:eastAsia="es-MX"/>
              </w:rPr>
              <w:t>.."</w:t>
            </w:r>
            <w:proofErr w:type="gramEnd"/>
            <w:r w:rsidRPr="001740ED">
              <w:rPr>
                <w:rFonts w:ascii="Arial" w:hAnsi="Arial" w:cs="Arial"/>
                <w:lang w:eastAsia="es-MX"/>
              </w:rPr>
              <w:t>.</w:t>
            </w:r>
            <w:r w:rsidR="006D2C80">
              <w:rPr>
                <w:rFonts w:ascii="Arial" w:hAnsi="Arial" w:cs="Arial"/>
                <w:lang w:eastAsia="es-MX"/>
              </w:rPr>
              <w:t xml:space="preserve"> </w:t>
            </w:r>
            <w:r w:rsidR="006D2C80" w:rsidRPr="006D2C80">
              <w:rPr>
                <w:color w:val="FF0000"/>
                <w:lang w:eastAsia="es-MX"/>
              </w:rPr>
              <w:t>Para los alumnos, la escucha es poca, por lo regular hacen largas descripciones y son protagonistas al momento de expresar ideas y de mostrar sus habilidades.</w:t>
            </w:r>
          </w:p>
        </w:tc>
        <w:tc>
          <w:tcPr>
            <w:tcW w:w="1400" w:type="pct"/>
            <w:tcBorders>
              <w:top w:val="nil"/>
              <w:left w:val="nil"/>
              <w:bottom w:val="nil"/>
              <w:right w:val="nil"/>
            </w:tcBorders>
            <w:hideMark/>
          </w:tcPr>
          <w:p w:rsidR="005A742E" w:rsidRPr="001740ED" w:rsidRDefault="005A742E" w:rsidP="006D2C80">
            <w:pPr>
              <w:rPr>
                <w:lang w:eastAsia="es-MX"/>
              </w:rPr>
            </w:pPr>
            <w:r w:rsidRPr="001740ED">
              <w:rPr>
                <w:rFonts w:ascii="Arial" w:hAnsi="Arial" w:cs="Arial"/>
                <w:lang w:eastAsia="es-MX"/>
              </w:rPr>
              <w:t>Gesticula al hablar. No escucha bien. Se acerca mucho a su interlocutor, se aburre en seguida. Utiliza palabras como "tomar, impresión...".</w:t>
            </w:r>
            <w:r w:rsidR="006D2C80">
              <w:rPr>
                <w:rFonts w:ascii="Arial" w:hAnsi="Arial" w:cs="Arial"/>
                <w:lang w:eastAsia="es-MX"/>
              </w:rPr>
              <w:t xml:space="preserve"> </w:t>
            </w:r>
            <w:r w:rsidR="006D2C80" w:rsidRPr="006D2C80">
              <w:rPr>
                <w:color w:val="FF0000"/>
                <w:lang w:eastAsia="es-MX"/>
              </w:rPr>
              <w:t xml:space="preserve">Efectivamente, algunos alumnos demandan la realización de descripciones densas, gesticulan, verbalizan y realizan movimientos </w:t>
            </w:r>
            <w:r w:rsidR="006D2C80" w:rsidRPr="006D2C80">
              <w:rPr>
                <w:color w:val="FF0000"/>
                <w:lang w:eastAsia="es-MX"/>
              </w:rPr>
              <w:lastRenderedPageBreak/>
              <w:t>corporales al momento de exponer sus evidencias de desempeño, principalmente en exposiciones o eventos.</w:t>
            </w:r>
          </w:p>
        </w:tc>
      </w:tr>
      <w:tr w:rsidR="004806B1" w:rsidRPr="001740ED" w:rsidTr="008D69F8">
        <w:trPr>
          <w:tblCellSpacing w:w="15" w:type="dxa"/>
          <w:jc w:val="center"/>
        </w:trPr>
        <w:tc>
          <w:tcPr>
            <w:tcW w:w="8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b/>
                <w:bCs/>
                <w:lang w:eastAsia="es-MX"/>
              </w:rPr>
              <w:lastRenderedPageBreak/>
              <w:t> Se distrae</w:t>
            </w:r>
            <w:r w:rsidRPr="001740ED">
              <w:rPr>
                <w:lang w:eastAsia="es-MX"/>
              </w:rPr>
              <w:t xml:space="preserve"> </w:t>
            </w:r>
          </w:p>
          <w:p w:rsidR="005A742E" w:rsidRPr="001740ED" w:rsidRDefault="005A742E" w:rsidP="008D69F8">
            <w:pPr>
              <w:spacing w:before="100" w:beforeAutospacing="1" w:after="100" w:afterAutospacing="1"/>
              <w:rPr>
                <w:lang w:eastAsia="es-MX"/>
              </w:rPr>
            </w:pPr>
            <w:r w:rsidRPr="001740ED">
              <w:rPr>
                <w:rFonts w:ascii="Arial" w:hAnsi="Arial" w:cs="Arial"/>
                <w:b/>
                <w:bCs/>
                <w:lang w:eastAsia="es-MX"/>
              </w:rPr>
              <w:t> </w:t>
            </w:r>
          </w:p>
        </w:tc>
        <w:tc>
          <w:tcPr>
            <w:tcW w:w="1400" w:type="pct"/>
            <w:tcBorders>
              <w:top w:val="nil"/>
              <w:left w:val="nil"/>
              <w:bottom w:val="nil"/>
              <w:right w:val="nil"/>
            </w:tcBorders>
            <w:hideMark/>
          </w:tcPr>
          <w:p w:rsidR="005A742E" w:rsidRPr="001740ED" w:rsidRDefault="005A742E" w:rsidP="008D69F8">
            <w:pPr>
              <w:rPr>
                <w:lang w:eastAsia="es-MX"/>
              </w:rPr>
            </w:pPr>
            <w:r w:rsidRPr="001740ED">
              <w:rPr>
                <w:rFonts w:ascii="Arial" w:hAnsi="Arial" w:cs="Arial"/>
                <w:lang w:eastAsia="es-MX"/>
              </w:rPr>
              <w:t>Cuando hay movimiento o desorden visual, sin embargo el ruido no le molesta demasiado.</w:t>
            </w:r>
            <w:r w:rsidR="00C72177">
              <w:rPr>
                <w:rFonts w:ascii="Arial" w:hAnsi="Arial" w:cs="Arial"/>
                <w:lang w:eastAsia="es-MX"/>
              </w:rPr>
              <w:t xml:space="preserve"> </w:t>
            </w:r>
            <w:r w:rsidR="00C72177" w:rsidRPr="00C72177">
              <w:rPr>
                <w:color w:val="FF0000"/>
                <w:lang w:eastAsia="es-MX"/>
              </w:rPr>
              <w:t>En ocasiones, los alumnos no se muestran distraídos cuando realizan actividades académicas al aire libre, por el contrario tienen alto desempeño.</w:t>
            </w:r>
          </w:p>
        </w:tc>
        <w:tc>
          <w:tcPr>
            <w:tcW w:w="1400" w:type="pct"/>
            <w:tcBorders>
              <w:top w:val="nil"/>
              <w:left w:val="nil"/>
              <w:bottom w:val="nil"/>
              <w:right w:val="nil"/>
            </w:tcBorders>
            <w:hideMark/>
          </w:tcPr>
          <w:p w:rsidR="005A742E" w:rsidRPr="00C72177" w:rsidRDefault="00C72177" w:rsidP="00C72177">
            <w:pPr>
              <w:rPr>
                <w:color w:val="FF0000"/>
                <w:lang w:eastAsia="es-MX"/>
              </w:rPr>
            </w:pPr>
            <w:r w:rsidRPr="00C72177">
              <w:rPr>
                <w:color w:val="FF0000"/>
                <w:lang w:eastAsia="es-MX"/>
              </w:rPr>
              <w:t>No es común que se distraigan c</w:t>
            </w:r>
            <w:r w:rsidR="005A742E" w:rsidRPr="00C72177">
              <w:rPr>
                <w:color w:val="FF0000"/>
                <w:lang w:eastAsia="es-MX"/>
              </w:rPr>
              <w:t>uando hay ruido.</w:t>
            </w:r>
          </w:p>
        </w:tc>
        <w:tc>
          <w:tcPr>
            <w:tcW w:w="1400" w:type="pct"/>
            <w:tcBorders>
              <w:top w:val="nil"/>
              <w:left w:val="nil"/>
              <w:bottom w:val="nil"/>
              <w:right w:val="nil"/>
            </w:tcBorders>
            <w:hideMark/>
          </w:tcPr>
          <w:p w:rsidR="005A742E" w:rsidRPr="001740ED" w:rsidRDefault="005A742E" w:rsidP="00C72177">
            <w:pPr>
              <w:rPr>
                <w:lang w:eastAsia="es-MX"/>
              </w:rPr>
            </w:pPr>
            <w:r w:rsidRPr="001740ED">
              <w:rPr>
                <w:rFonts w:ascii="Arial" w:hAnsi="Arial" w:cs="Arial"/>
                <w:lang w:eastAsia="es-MX"/>
              </w:rPr>
              <w:t>Cuando las explicaciones son básicamente auditivas o visuales y no le involucran de alguna forma.</w:t>
            </w:r>
            <w:r w:rsidR="00C72177">
              <w:rPr>
                <w:rFonts w:ascii="Arial" w:hAnsi="Arial" w:cs="Arial"/>
                <w:lang w:eastAsia="es-MX"/>
              </w:rPr>
              <w:t xml:space="preserve"> </w:t>
            </w:r>
            <w:r w:rsidR="00C72177" w:rsidRPr="00C72177">
              <w:rPr>
                <w:color w:val="FF0000"/>
                <w:lang w:eastAsia="es-MX"/>
              </w:rPr>
              <w:t>Para algunos alumnos, es necesario modelar, observa la práctica para luego ejecutarla, sobre todo en actividades de laboratorio, pruebas, etc.</w:t>
            </w:r>
          </w:p>
        </w:tc>
      </w:tr>
    </w:tbl>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Default="00833A90" w:rsidP="00FC05A0"/>
    <w:p w:rsidR="00833A90" w:rsidRPr="00833A90" w:rsidRDefault="00FC05A0" w:rsidP="00FC05A0">
      <w:pPr>
        <w:rPr>
          <w:b/>
        </w:rPr>
      </w:pPr>
      <w:r w:rsidRPr="00833A90">
        <w:rPr>
          <w:b/>
        </w:rPr>
        <w:lastRenderedPageBreak/>
        <w:t>"Tipos de docentes"</w:t>
      </w:r>
      <w:r w:rsidR="00833A90" w:rsidRPr="00833A90">
        <w:rPr>
          <w:b/>
        </w:rPr>
        <w:t xml:space="preserve"> y estilos de aprendizaje: Reflexión personal.</w:t>
      </w:r>
    </w:p>
    <w:p w:rsidR="00FC05A0" w:rsidRDefault="00FC05A0">
      <w:r>
        <w:br/>
      </w:r>
    </w:p>
    <w:tbl>
      <w:tblPr>
        <w:tblStyle w:val="Tablaconcuadrcula"/>
        <w:tblW w:w="0" w:type="auto"/>
        <w:tblLook w:val="04A0"/>
      </w:tblPr>
      <w:tblGrid>
        <w:gridCol w:w="4489"/>
        <w:gridCol w:w="4489"/>
      </w:tblGrid>
      <w:tr w:rsidR="00833A90" w:rsidTr="00833A90">
        <w:tc>
          <w:tcPr>
            <w:tcW w:w="4489" w:type="dxa"/>
          </w:tcPr>
          <w:p w:rsidR="00833A90" w:rsidRDefault="00833A90" w:rsidP="00833A90">
            <w:pPr>
              <w:jc w:val="center"/>
            </w:pPr>
            <w:r>
              <w:t>FORTALEZAS</w:t>
            </w:r>
          </w:p>
          <w:p w:rsidR="00833A90" w:rsidRDefault="00833A90" w:rsidP="00833A90">
            <w:pPr>
              <w:jc w:val="center"/>
            </w:pPr>
            <w:r>
              <w:t xml:space="preserve">El tipo de docente que soy responde al estilo de aprendizaje del alumno Lamar en relación al fortalecimiento de su canal visual y auditivo cuando se le exponen ilustraciones, figuras, textos para ejecutar una actividad y comprender en mayor grado algún </w:t>
            </w:r>
            <w:r w:rsidR="006D4803">
              <w:t>conocimiento</w:t>
            </w:r>
            <w:r>
              <w:t xml:space="preserve">. </w:t>
            </w:r>
            <w:r w:rsidR="006D4803">
              <w:t xml:space="preserve">En ocasiones, la realización de proyectos, búsquedas de información, elaboración de propuestas promueve el canal </w:t>
            </w:r>
            <w:proofErr w:type="spellStart"/>
            <w:r w:rsidR="006D4803">
              <w:t>kinestésico</w:t>
            </w:r>
            <w:proofErr w:type="spellEnd"/>
            <w:r w:rsidR="006D4803">
              <w:t>, así como la expresión de emociones, valores y juicios.</w:t>
            </w:r>
          </w:p>
          <w:p w:rsidR="00833A90" w:rsidRDefault="006D4803" w:rsidP="006D4803">
            <w:pPr>
              <w:jc w:val="center"/>
            </w:pPr>
            <w:r>
              <w:t>Las fortalezas que considero poseer como tutor es la escucha hacia los alumnos, además de la comprensión, la apertura para expresar emociones, opiniones y descubrir habilidades.</w:t>
            </w:r>
          </w:p>
        </w:tc>
        <w:tc>
          <w:tcPr>
            <w:tcW w:w="4489" w:type="dxa"/>
          </w:tcPr>
          <w:p w:rsidR="00833A90" w:rsidRDefault="00833A90" w:rsidP="00833A90">
            <w:pPr>
              <w:jc w:val="center"/>
            </w:pPr>
            <w:r>
              <w:t>DEBILIDADES</w:t>
            </w:r>
          </w:p>
          <w:p w:rsidR="006D4803" w:rsidRDefault="006D4803" w:rsidP="00833A90">
            <w:pPr>
              <w:jc w:val="center"/>
            </w:pPr>
            <w:r>
              <w:t>Las debilidades que muestro para ser tutor es la poca actualización para brindar metodologías de estudio; detectar estilos de aprendizaje y la habilidad para combinar diferentes actividades en una sola sesión de manera que pueda propiciar estilos, apoyo y resolución de problemas.</w:t>
            </w:r>
          </w:p>
          <w:p w:rsidR="00833A90" w:rsidRDefault="006D4803" w:rsidP="006D4803">
            <w:pPr>
              <w:jc w:val="center"/>
            </w:pPr>
            <w:r>
              <w:t xml:space="preserve"> </w:t>
            </w:r>
          </w:p>
        </w:tc>
      </w:tr>
      <w:tr w:rsidR="00833A90" w:rsidTr="00833A90">
        <w:tc>
          <w:tcPr>
            <w:tcW w:w="4489" w:type="dxa"/>
          </w:tcPr>
          <w:p w:rsidR="00833A90" w:rsidRDefault="00833A90" w:rsidP="00833A90">
            <w:pPr>
              <w:jc w:val="center"/>
            </w:pPr>
            <w:r>
              <w:t>OPORTUNIDADES</w:t>
            </w:r>
          </w:p>
          <w:p w:rsidR="006D4803" w:rsidRDefault="006D4803" w:rsidP="006D4803">
            <w:pPr>
              <w:jc w:val="center"/>
            </w:pPr>
            <w:r>
              <w:t>Las</w:t>
            </w:r>
            <w:r w:rsidR="00833A90">
              <w:t xml:space="preserve"> áreas de oportunidad </w:t>
            </w:r>
            <w:r>
              <w:t xml:space="preserve">que </w:t>
            </w:r>
            <w:r w:rsidR="00833A90">
              <w:t xml:space="preserve">identifico </w:t>
            </w:r>
            <w:r>
              <w:t>para responder y apoyar a los alumnos de Lamar son la escucha, el apoyo, la capacitación para favorecer los estilos de aprendizaje y la disposición para combinar actividades que propicien el empleo de diferentes canales de aprendizaje en ellos.</w:t>
            </w:r>
          </w:p>
          <w:p w:rsidR="00833A90" w:rsidRDefault="006D4803" w:rsidP="006D4803">
            <w:pPr>
              <w:jc w:val="center"/>
            </w:pPr>
            <w:r>
              <w:t>Las</w:t>
            </w:r>
            <w:r w:rsidR="00833A90">
              <w:t xml:space="preserve"> necesidades específicas del alumno de Universidad Lamar </w:t>
            </w:r>
            <w:r w:rsidR="000B18B2">
              <w:t xml:space="preserve">que </w:t>
            </w:r>
            <w:r w:rsidR="00833A90">
              <w:t>podría trabajar desde el proyecto de tutorías</w:t>
            </w:r>
            <w:r w:rsidR="000B18B2">
              <w:t xml:space="preserve"> son la detección de estilos de aprendizaje, brindar herramientas para fomentar los estilos desde los mismos alumnos, como el trabajo en equipo, la combinación de estímulos visuales, auditivos y </w:t>
            </w:r>
            <w:proofErr w:type="spellStart"/>
            <w:r w:rsidR="000B18B2">
              <w:t>kinestésicos</w:t>
            </w:r>
            <w:proofErr w:type="spellEnd"/>
            <w:r w:rsidR="000B18B2">
              <w:t xml:space="preserve"> al momento de estudiar, sugiriendo la observaciones de ilustraciones, textos, subrayado; actividades de trabajo de campo, búsquedas, creación de proyectos; las simulaciones, la revisión de casos, así como el cuestionamiento para su resolución. Para otros, sugeriría la realización de mapas mentales y conceptuales, el análisis de datos y de información.</w:t>
            </w:r>
          </w:p>
          <w:p w:rsidR="00833A90" w:rsidRDefault="00833A90"/>
        </w:tc>
        <w:tc>
          <w:tcPr>
            <w:tcW w:w="4489" w:type="dxa"/>
          </w:tcPr>
          <w:p w:rsidR="00833A90" w:rsidRDefault="00833A90"/>
        </w:tc>
      </w:tr>
    </w:tbl>
    <w:p w:rsidR="00833A90" w:rsidRPr="008D5DAA" w:rsidRDefault="00833A90"/>
    <w:sectPr w:rsidR="00833A90" w:rsidRPr="008D5DAA" w:rsidSect="008611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47B18"/>
    <w:rsid w:val="000B18B2"/>
    <w:rsid w:val="001025D0"/>
    <w:rsid w:val="0021782E"/>
    <w:rsid w:val="002F4C25"/>
    <w:rsid w:val="004806B1"/>
    <w:rsid w:val="005728AA"/>
    <w:rsid w:val="005A742E"/>
    <w:rsid w:val="006D2C80"/>
    <w:rsid w:val="006D4803"/>
    <w:rsid w:val="00701E37"/>
    <w:rsid w:val="007632E6"/>
    <w:rsid w:val="0081393A"/>
    <w:rsid w:val="00833A90"/>
    <w:rsid w:val="008611CA"/>
    <w:rsid w:val="008D5DAA"/>
    <w:rsid w:val="00945C39"/>
    <w:rsid w:val="009D3CE4"/>
    <w:rsid w:val="00AA2868"/>
    <w:rsid w:val="00BE234A"/>
    <w:rsid w:val="00C52DA7"/>
    <w:rsid w:val="00C72177"/>
    <w:rsid w:val="00D47B18"/>
    <w:rsid w:val="00E538A2"/>
    <w:rsid w:val="00F421D9"/>
    <w:rsid w:val="00F721A3"/>
    <w:rsid w:val="00FC05A0"/>
    <w:rsid w:val="00FE40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1876</Words>
  <Characters>10321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Bere</cp:lastModifiedBy>
  <cp:revision>22</cp:revision>
  <dcterms:created xsi:type="dcterms:W3CDTF">2012-04-11T15:57:00Z</dcterms:created>
  <dcterms:modified xsi:type="dcterms:W3CDTF">2012-04-11T17:47:00Z</dcterms:modified>
</cp:coreProperties>
</file>