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4F" w:rsidRPr="003C498B" w:rsidRDefault="001F394F" w:rsidP="001F394F">
      <w:pPr>
        <w:spacing w:after="0"/>
        <w:jc w:val="center"/>
        <w:rPr>
          <w:rFonts w:ascii="Batang" w:eastAsia="Batang" w:hAnsi="Batang" w:cs="Aharoni"/>
          <w:b/>
          <w:sz w:val="28"/>
          <w:szCs w:val="28"/>
          <w:u w:val="single"/>
        </w:rPr>
      </w:pPr>
      <w:r w:rsidRPr="003C498B">
        <w:rPr>
          <w:rFonts w:ascii="Batang" w:eastAsia="Batang" w:hAnsi="Batang" w:cs="Aharoni"/>
          <w:b/>
          <w:sz w:val="28"/>
          <w:szCs w:val="28"/>
          <w:u w:val="single"/>
        </w:rPr>
        <w:t>DIPLOMADO EN TUTORIAS ACADEMICAS INTEGRALES</w:t>
      </w:r>
    </w:p>
    <w:p w:rsidR="001F394F" w:rsidRPr="003C498B" w:rsidRDefault="001F394F" w:rsidP="001F394F">
      <w:pPr>
        <w:spacing w:after="0"/>
        <w:jc w:val="center"/>
        <w:rPr>
          <w:rFonts w:ascii="Batang" w:eastAsia="Batang" w:hAnsi="Batang" w:cs="Aharoni"/>
          <w:b/>
          <w:sz w:val="28"/>
          <w:szCs w:val="28"/>
        </w:rPr>
      </w:pPr>
      <w:r w:rsidRPr="003C498B">
        <w:rPr>
          <w:rFonts w:ascii="Batang" w:eastAsia="Batang" w:hAnsi="Batang" w:cs="Aharoni"/>
          <w:b/>
          <w:sz w:val="28"/>
          <w:szCs w:val="28"/>
        </w:rPr>
        <w:t>MODULO 2</w:t>
      </w:r>
    </w:p>
    <w:p w:rsidR="00CF59CA" w:rsidRPr="003C498B" w:rsidRDefault="00CF59CA" w:rsidP="00CF59C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Batang" w:eastAsia="Batang" w:hAnsi="Batang" w:cs="Arial"/>
          <w:bCs/>
          <w:color w:val="000000"/>
          <w:sz w:val="28"/>
          <w:szCs w:val="28"/>
          <w:u w:val="single"/>
          <w:lang w:eastAsia="es-MX"/>
        </w:rPr>
      </w:pPr>
      <w:r w:rsidRPr="003C498B">
        <w:rPr>
          <w:rFonts w:ascii="Batang" w:eastAsia="Batang" w:hAnsi="Batang" w:cs="Arial"/>
          <w:bCs/>
          <w:color w:val="000000"/>
          <w:sz w:val="28"/>
          <w:szCs w:val="28"/>
          <w:u w:val="single"/>
          <w:lang w:eastAsia="es-MX"/>
        </w:rPr>
        <w:t>ACTIVIDAD 2</w:t>
      </w:r>
    </w:p>
    <w:p w:rsidR="005D333C" w:rsidRPr="003C498B" w:rsidRDefault="005D333C" w:rsidP="00CF59C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Batang" w:eastAsia="Batang" w:hAnsi="Batang" w:cs="Arial"/>
          <w:b/>
          <w:bCs/>
          <w:color w:val="000000"/>
          <w:sz w:val="28"/>
          <w:szCs w:val="28"/>
          <w:lang w:eastAsia="es-MX"/>
        </w:rPr>
      </w:pPr>
    </w:p>
    <w:p w:rsidR="00D86B19" w:rsidRPr="003C498B" w:rsidRDefault="001F394F" w:rsidP="001F394F">
      <w:pPr>
        <w:shd w:val="clear" w:color="auto" w:fill="FFFFFF"/>
        <w:spacing w:before="100" w:beforeAutospacing="1" w:after="100" w:afterAutospacing="1" w:line="240" w:lineRule="auto"/>
        <w:rPr>
          <w:rFonts w:ascii="Batang" w:eastAsia="Batang" w:hAnsi="Batang" w:cs="Arial"/>
          <w:bCs/>
          <w:color w:val="000000"/>
          <w:sz w:val="28"/>
          <w:szCs w:val="28"/>
          <w:lang w:eastAsia="es-MX"/>
        </w:rPr>
      </w:pPr>
      <w:r w:rsidRPr="003C498B">
        <w:rPr>
          <w:rFonts w:ascii="Batang" w:eastAsia="Batang" w:hAnsi="Batang" w:cs="Arial"/>
          <w:b/>
          <w:bCs/>
          <w:color w:val="000000"/>
          <w:sz w:val="28"/>
          <w:szCs w:val="28"/>
          <w:lang w:eastAsia="es-MX"/>
        </w:rPr>
        <w:t xml:space="preserve">Maestra: </w:t>
      </w:r>
      <w:r w:rsidR="00CF59CA" w:rsidRPr="003C498B">
        <w:rPr>
          <w:rFonts w:ascii="Batang" w:eastAsia="Batang" w:hAnsi="Batang" w:cs="Arial"/>
          <w:bCs/>
          <w:color w:val="000000"/>
          <w:sz w:val="28"/>
          <w:szCs w:val="28"/>
          <w:lang w:eastAsia="es-MX"/>
        </w:rPr>
        <w:t>Alicia Liliana Santana Castillo</w:t>
      </w:r>
    </w:p>
    <w:p w:rsidR="00916E99" w:rsidRPr="003C498B" w:rsidRDefault="00916E99" w:rsidP="00916E99">
      <w:pPr>
        <w:shd w:val="clear" w:color="auto" w:fill="FFFFFF"/>
        <w:spacing w:before="100" w:beforeAutospacing="1" w:after="100" w:afterAutospacing="1" w:line="240" w:lineRule="auto"/>
        <w:rPr>
          <w:rFonts w:ascii="Batang" w:eastAsia="Batang" w:hAnsi="Batang" w:cs="Arial"/>
          <w:color w:val="000000"/>
          <w:sz w:val="28"/>
          <w:szCs w:val="28"/>
          <w:lang w:eastAsia="es-MX"/>
        </w:rPr>
      </w:pPr>
      <w:r w:rsidRPr="003C498B">
        <w:rPr>
          <w:rFonts w:ascii="Batang" w:eastAsia="Batang" w:hAnsi="Batang" w:cs="Arial"/>
          <w:b/>
          <w:bCs/>
          <w:color w:val="000000"/>
          <w:sz w:val="28"/>
          <w:szCs w:val="28"/>
          <w:lang w:eastAsia="es-MX"/>
        </w:rPr>
        <w:t xml:space="preserve">Instrucciones: </w:t>
      </w:r>
    </w:p>
    <w:p w:rsidR="005D333C" w:rsidRPr="003C498B" w:rsidRDefault="00916E99" w:rsidP="00916E99">
      <w:pPr>
        <w:spacing w:after="0" w:line="240" w:lineRule="auto"/>
        <w:rPr>
          <w:rFonts w:ascii="Batang" w:eastAsia="Batang" w:hAnsi="Batang" w:cs="Arial"/>
          <w:color w:val="666666"/>
          <w:sz w:val="28"/>
          <w:szCs w:val="28"/>
          <w:lang w:eastAsia="es-MX"/>
        </w:rPr>
      </w:pPr>
      <w:r w:rsidRPr="003C498B">
        <w:rPr>
          <w:rFonts w:ascii="Batang" w:eastAsia="Batang" w:hAnsi="Batang" w:cs="Arial"/>
          <w:color w:val="666666"/>
          <w:sz w:val="28"/>
          <w:szCs w:val="28"/>
          <w:lang w:eastAsia="es-MX"/>
        </w:rPr>
        <w:t xml:space="preserve">Verá la película "Un Sueño Posible" con Sandra </w:t>
      </w:r>
      <w:proofErr w:type="spellStart"/>
      <w:r w:rsidRPr="003C498B">
        <w:rPr>
          <w:rFonts w:ascii="Batang" w:eastAsia="Batang" w:hAnsi="Batang" w:cs="Arial"/>
          <w:color w:val="666666"/>
          <w:sz w:val="28"/>
          <w:szCs w:val="28"/>
          <w:lang w:eastAsia="es-MX"/>
        </w:rPr>
        <w:t>Bullock</w:t>
      </w:r>
      <w:proofErr w:type="spellEnd"/>
      <w:r w:rsidRPr="003C498B">
        <w:rPr>
          <w:rFonts w:ascii="Batang" w:eastAsia="Batang" w:hAnsi="Batang" w:cs="Arial"/>
          <w:color w:val="666666"/>
          <w:sz w:val="28"/>
          <w:szCs w:val="28"/>
          <w:lang w:eastAsia="es-MX"/>
        </w:rPr>
        <w:t>; preste atención a todos los actores y sus respectivos roles dentro de la película. A partir de esa experiencia realizará una matriz comparativa, en donde recuperará los elementos que conforman el perfil del tutor, y los confrontará con las acciones y actitudes de los principales personajes que identificó en la película.</w:t>
      </w:r>
    </w:p>
    <w:p w:rsidR="008F70A7" w:rsidRPr="003C498B" w:rsidRDefault="008F70A7" w:rsidP="00916E99">
      <w:pPr>
        <w:spacing w:after="0" w:line="240" w:lineRule="auto"/>
        <w:rPr>
          <w:rFonts w:ascii="Batang" w:eastAsia="Batang" w:hAnsi="Batang" w:cs="Arial"/>
          <w:color w:val="666666"/>
          <w:sz w:val="28"/>
          <w:szCs w:val="28"/>
          <w:lang w:eastAsia="es-MX"/>
        </w:rPr>
      </w:pPr>
    </w:p>
    <w:p w:rsidR="005D333C" w:rsidRPr="003C498B" w:rsidRDefault="005D333C" w:rsidP="00916E99">
      <w:pPr>
        <w:spacing w:after="0" w:line="240" w:lineRule="auto"/>
        <w:rPr>
          <w:rFonts w:ascii="Batang" w:eastAsia="Batang" w:hAnsi="Batang" w:cs="Arial"/>
          <w:color w:val="666666"/>
          <w:lang w:eastAsia="es-MX"/>
        </w:rPr>
      </w:pPr>
    </w:p>
    <w:p w:rsidR="00CF59CA" w:rsidRPr="003C498B" w:rsidRDefault="00CF59CA" w:rsidP="00CF59CA">
      <w:pPr>
        <w:spacing w:after="0" w:line="240" w:lineRule="auto"/>
        <w:jc w:val="center"/>
        <w:rPr>
          <w:rFonts w:ascii="Batang" w:eastAsia="Batang" w:hAnsi="Batang" w:cs="Arial"/>
          <w:color w:val="666666"/>
          <w:lang w:eastAsia="es-MX"/>
        </w:rPr>
      </w:pPr>
      <w:r w:rsidRPr="003C498B">
        <w:rPr>
          <w:rFonts w:ascii="Batang" w:eastAsia="Batang" w:hAnsi="Batang" w:cs="Arial"/>
          <w:noProof/>
          <w:color w:val="666666"/>
          <w:lang w:eastAsia="es-MX"/>
        </w:rPr>
        <w:drawing>
          <wp:inline distT="0" distB="0" distL="0" distR="0">
            <wp:extent cx="1526370" cy="849732"/>
            <wp:effectExtent l="19050" t="0" r="0" b="0"/>
            <wp:docPr id="10" name="irc_mi" descr="http://videostore-cdn.eu.playstation.com/product_images/es_ES/the-blind-side-18505/the-blind-side-18505-16x9-large.jpg?135722247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deostore-cdn.eu.playstation.com/product_images/es_ES/the-blind-side-18505/the-blind-side-18505-16x9-large.jpg?135722247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046" cy="85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9CA" w:rsidRPr="003C498B" w:rsidRDefault="00CF59CA" w:rsidP="00916E99">
      <w:pPr>
        <w:spacing w:after="0" w:line="240" w:lineRule="auto"/>
        <w:rPr>
          <w:rFonts w:ascii="Batang" w:eastAsia="Batang" w:hAnsi="Batang" w:cs="Arial"/>
          <w:color w:val="666666"/>
          <w:lang w:eastAsia="es-MX"/>
        </w:rPr>
      </w:pPr>
    </w:p>
    <w:p w:rsidR="00CF59CA" w:rsidRPr="003C498B" w:rsidRDefault="00CF59CA" w:rsidP="00916E99">
      <w:pPr>
        <w:spacing w:after="0" w:line="240" w:lineRule="auto"/>
        <w:rPr>
          <w:rFonts w:ascii="Batang" w:eastAsia="Batang" w:hAnsi="Batang" w:cs="Arial"/>
          <w:color w:val="666666"/>
          <w:lang w:eastAsia="es-MX"/>
        </w:rPr>
      </w:pPr>
    </w:p>
    <w:p w:rsidR="00CF59CA" w:rsidRPr="003C498B" w:rsidRDefault="00CF59CA" w:rsidP="00916E99">
      <w:pPr>
        <w:spacing w:after="0" w:line="240" w:lineRule="auto"/>
        <w:rPr>
          <w:rFonts w:ascii="Batang" w:eastAsia="Batang" w:hAnsi="Batang" w:cs="Arial"/>
          <w:color w:val="666666"/>
          <w:lang w:eastAsia="es-MX"/>
        </w:rPr>
      </w:pPr>
    </w:p>
    <w:p w:rsidR="00CF59CA" w:rsidRPr="003C498B" w:rsidRDefault="00CF59CA" w:rsidP="00916E99">
      <w:pPr>
        <w:spacing w:after="0" w:line="240" w:lineRule="auto"/>
        <w:rPr>
          <w:rFonts w:ascii="Batang" w:eastAsia="Batang" w:hAnsi="Batang" w:cs="Arial"/>
          <w:color w:val="666666"/>
          <w:lang w:eastAsia="es-MX"/>
        </w:rPr>
      </w:pPr>
    </w:p>
    <w:p w:rsidR="00CF59CA" w:rsidRPr="003C498B" w:rsidRDefault="00CF59CA" w:rsidP="00916E99">
      <w:pPr>
        <w:spacing w:after="0" w:line="240" w:lineRule="auto"/>
        <w:rPr>
          <w:rFonts w:ascii="Batang" w:eastAsia="Batang" w:hAnsi="Batang" w:cs="Arial"/>
          <w:color w:val="666666"/>
          <w:lang w:eastAsia="es-MX"/>
        </w:rPr>
      </w:pPr>
    </w:p>
    <w:p w:rsidR="00CF59CA" w:rsidRPr="003C498B" w:rsidRDefault="00CF59CA" w:rsidP="00916E99">
      <w:pPr>
        <w:spacing w:after="0" w:line="240" w:lineRule="auto"/>
        <w:rPr>
          <w:rFonts w:ascii="Batang" w:eastAsia="Batang" w:hAnsi="Batang" w:cs="Arial"/>
          <w:color w:val="666666"/>
          <w:lang w:eastAsia="es-MX"/>
        </w:rPr>
      </w:pPr>
    </w:p>
    <w:p w:rsidR="00CF59CA" w:rsidRPr="003C498B" w:rsidRDefault="00CF59CA" w:rsidP="00916E99">
      <w:pPr>
        <w:spacing w:after="0" w:line="240" w:lineRule="auto"/>
        <w:rPr>
          <w:rFonts w:ascii="Batang" w:eastAsia="Batang" w:hAnsi="Batang" w:cs="Arial"/>
          <w:color w:val="666666"/>
          <w:lang w:eastAsia="es-MX"/>
        </w:rPr>
      </w:pPr>
    </w:p>
    <w:p w:rsidR="00CF59CA" w:rsidRPr="003C498B" w:rsidRDefault="00CF59CA" w:rsidP="00916E99">
      <w:pPr>
        <w:spacing w:after="0" w:line="240" w:lineRule="auto"/>
        <w:rPr>
          <w:rFonts w:ascii="Batang" w:eastAsia="Batang" w:hAnsi="Batang" w:cs="Arial"/>
          <w:color w:val="666666"/>
          <w:lang w:eastAsia="es-MX"/>
        </w:rPr>
      </w:pPr>
    </w:p>
    <w:p w:rsidR="00CF59CA" w:rsidRPr="003C498B" w:rsidRDefault="00CF59CA" w:rsidP="00916E99">
      <w:pPr>
        <w:spacing w:after="0" w:line="240" w:lineRule="auto"/>
        <w:rPr>
          <w:rFonts w:ascii="Batang" w:eastAsia="Batang" w:hAnsi="Batang" w:cs="Arial"/>
          <w:color w:val="666666"/>
          <w:lang w:eastAsia="es-MX"/>
        </w:rPr>
      </w:pPr>
    </w:p>
    <w:p w:rsidR="00CF59CA" w:rsidRPr="003C498B" w:rsidRDefault="00CF59CA" w:rsidP="00916E99">
      <w:pPr>
        <w:spacing w:after="0" w:line="240" w:lineRule="auto"/>
        <w:rPr>
          <w:rFonts w:ascii="Batang" w:eastAsia="Batang" w:hAnsi="Batang" w:cs="Arial"/>
          <w:color w:val="666666"/>
          <w:lang w:eastAsia="es-MX"/>
        </w:rPr>
      </w:pPr>
    </w:p>
    <w:p w:rsidR="00CF59CA" w:rsidRPr="003C498B" w:rsidRDefault="00CF59CA" w:rsidP="00916E99">
      <w:pPr>
        <w:spacing w:after="0" w:line="240" w:lineRule="auto"/>
        <w:rPr>
          <w:rFonts w:ascii="Batang" w:eastAsia="Batang" w:hAnsi="Batang" w:cs="Arial"/>
          <w:color w:val="666666"/>
          <w:lang w:eastAsia="es-MX"/>
        </w:rPr>
      </w:pPr>
    </w:p>
    <w:p w:rsidR="00CF59CA" w:rsidRPr="003C498B" w:rsidRDefault="00CF59CA" w:rsidP="00916E99">
      <w:pPr>
        <w:spacing w:after="0" w:line="240" w:lineRule="auto"/>
        <w:rPr>
          <w:rFonts w:ascii="Batang" w:eastAsia="Batang" w:hAnsi="Batang" w:cs="Arial"/>
          <w:color w:val="666666"/>
          <w:lang w:eastAsia="es-MX"/>
        </w:rPr>
      </w:pPr>
    </w:p>
    <w:tbl>
      <w:tblPr>
        <w:tblStyle w:val="Tablaconcuadrcula"/>
        <w:tblW w:w="14709" w:type="dxa"/>
        <w:tblLayout w:type="fixed"/>
        <w:tblLook w:val="04A0"/>
      </w:tblPr>
      <w:tblGrid>
        <w:gridCol w:w="2235"/>
        <w:gridCol w:w="2089"/>
        <w:gridCol w:w="522"/>
        <w:gridCol w:w="1604"/>
        <w:gridCol w:w="2164"/>
        <w:gridCol w:w="850"/>
        <w:gridCol w:w="1276"/>
        <w:gridCol w:w="2016"/>
        <w:gridCol w:w="1784"/>
        <w:gridCol w:w="169"/>
      </w:tblGrid>
      <w:tr w:rsidR="00D86B19" w:rsidRPr="00C32082" w:rsidTr="00535BEF">
        <w:tc>
          <w:tcPr>
            <w:tcW w:w="14709" w:type="dxa"/>
            <w:gridSpan w:val="10"/>
          </w:tcPr>
          <w:p w:rsidR="00D86B19" w:rsidRPr="00C32082" w:rsidRDefault="00D86B19" w:rsidP="00D86B19">
            <w:pPr>
              <w:jc w:val="center"/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  <w:lastRenderedPageBreak/>
              <w:t>LA COMUNICACIÓN CON EMPATIA</w:t>
            </w:r>
          </w:p>
        </w:tc>
      </w:tr>
      <w:tr w:rsidR="009E29A1" w:rsidRPr="00C32082" w:rsidTr="00535BEF">
        <w:tc>
          <w:tcPr>
            <w:tcW w:w="2235" w:type="dxa"/>
          </w:tcPr>
          <w:p w:rsidR="005D333C" w:rsidRPr="00C32082" w:rsidRDefault="005D333C" w:rsidP="005D333C">
            <w:pPr>
              <w:jc w:val="center"/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  <w:t>Mamá Adoptiva</w:t>
            </w:r>
          </w:p>
          <w:p w:rsidR="00D86B19" w:rsidRPr="00C32082" w:rsidRDefault="005D333C" w:rsidP="005D333C">
            <w:pPr>
              <w:jc w:val="center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(</w:t>
            </w: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Anne</w:t>
            </w:r>
            <w:proofErr w:type="spellEnd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Tuohy</w:t>
            </w:r>
            <w:proofErr w:type="spellEnd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089" w:type="dxa"/>
          </w:tcPr>
          <w:p w:rsidR="005D333C" w:rsidRPr="00C32082" w:rsidRDefault="005D333C" w:rsidP="005D333C">
            <w:pPr>
              <w:jc w:val="center"/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  <w:t>Papá Adoptivo</w:t>
            </w:r>
          </w:p>
          <w:p w:rsidR="005D333C" w:rsidRPr="00C32082" w:rsidRDefault="005D333C" w:rsidP="005D333C">
            <w:pPr>
              <w:jc w:val="center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(Sean </w:t>
            </w: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Tuohy</w:t>
            </w:r>
            <w:proofErr w:type="spellEnd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126" w:type="dxa"/>
            <w:gridSpan w:val="2"/>
          </w:tcPr>
          <w:p w:rsidR="005D333C" w:rsidRPr="00C32082" w:rsidRDefault="005D333C" w:rsidP="005D333C">
            <w:pPr>
              <w:jc w:val="center"/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  <w:t>Hermano</w:t>
            </w:r>
          </w:p>
          <w:p w:rsidR="005D333C" w:rsidRPr="00C32082" w:rsidRDefault="005D333C" w:rsidP="005D333C">
            <w:pPr>
              <w:jc w:val="center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(S.J. </w:t>
            </w: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Tuohy</w:t>
            </w:r>
            <w:proofErr w:type="spellEnd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164" w:type="dxa"/>
          </w:tcPr>
          <w:p w:rsidR="005D333C" w:rsidRPr="00C32082" w:rsidRDefault="005D333C" w:rsidP="005D333C">
            <w:pPr>
              <w:jc w:val="center"/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  <w:t>Maestra de Clase</w:t>
            </w:r>
          </w:p>
          <w:p w:rsidR="005D333C" w:rsidRPr="00C32082" w:rsidRDefault="005D333C" w:rsidP="005D333C">
            <w:pPr>
              <w:jc w:val="center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(Mrs. </w:t>
            </w: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Boswell</w:t>
            </w:r>
            <w:proofErr w:type="spellEnd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126" w:type="dxa"/>
            <w:gridSpan w:val="2"/>
          </w:tcPr>
          <w:p w:rsidR="005D333C" w:rsidRPr="00C32082" w:rsidRDefault="005D333C" w:rsidP="005D333C">
            <w:pPr>
              <w:jc w:val="center"/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  <w:t>Maestra Particular</w:t>
            </w:r>
          </w:p>
          <w:p w:rsidR="005D333C" w:rsidRPr="00C32082" w:rsidRDefault="005D333C" w:rsidP="005D333C">
            <w:pPr>
              <w:jc w:val="center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(Miss </w:t>
            </w: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Sue</w:t>
            </w:r>
            <w:proofErr w:type="spellEnd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016" w:type="dxa"/>
          </w:tcPr>
          <w:p w:rsidR="005D333C" w:rsidRPr="00C32082" w:rsidRDefault="005D333C" w:rsidP="005D333C">
            <w:pPr>
              <w:jc w:val="center"/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  <w:t>Trabajadora Social</w:t>
            </w:r>
          </w:p>
          <w:p w:rsidR="005D333C" w:rsidRPr="00C32082" w:rsidRDefault="005D333C" w:rsidP="00916E99">
            <w:pPr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(Sharon Morris)</w:t>
            </w:r>
          </w:p>
        </w:tc>
        <w:tc>
          <w:tcPr>
            <w:tcW w:w="1953" w:type="dxa"/>
            <w:gridSpan w:val="2"/>
          </w:tcPr>
          <w:p w:rsidR="00D86B19" w:rsidRPr="00C32082" w:rsidRDefault="005D333C" w:rsidP="005D333C">
            <w:pPr>
              <w:jc w:val="center"/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  <w:t>Maestros de las diferentes asignaturas</w:t>
            </w:r>
          </w:p>
        </w:tc>
      </w:tr>
      <w:tr w:rsidR="009E29A1" w:rsidRPr="00C32082" w:rsidTr="00535BEF">
        <w:trPr>
          <w:trHeight w:val="96"/>
        </w:trPr>
        <w:tc>
          <w:tcPr>
            <w:tcW w:w="2235" w:type="dxa"/>
          </w:tcPr>
          <w:p w:rsidR="009D617B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Demostró</w:t>
            </w:r>
            <w:r w:rsidR="009D617B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</w:t>
            </w:r>
          </w:p>
          <w:p w:rsidR="00D86B19" w:rsidRPr="00C32082" w:rsidRDefault="005D333C" w:rsidP="009D617B">
            <w:pPr>
              <w:pStyle w:val="Prrafodelista"/>
              <w:ind w:left="426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de interés en necesidades</w:t>
            </w:r>
          </w:p>
          <w:p w:rsidR="005D333C" w:rsidRPr="00C32082" w:rsidRDefault="005D333C" w:rsidP="003C498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Apoyo emocional</w:t>
            </w:r>
          </w:p>
          <w:p w:rsidR="005D333C" w:rsidRPr="00C32082" w:rsidRDefault="005D333C" w:rsidP="003C498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Reconocimiento de potencial</w:t>
            </w:r>
          </w:p>
          <w:p w:rsidR="009E29A1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Reconocimiento de habilidades</w:t>
            </w:r>
          </w:p>
          <w:p w:rsidR="009E29A1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Escucha activa</w:t>
            </w:r>
          </w:p>
          <w:p w:rsidR="009E29A1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Contratransferencia</w:t>
            </w:r>
          </w:p>
          <w:p w:rsidR="00ED78CD" w:rsidRPr="00C32082" w:rsidRDefault="00ED78CD" w:rsidP="003C498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Comprensión</w:t>
            </w:r>
          </w:p>
          <w:p w:rsidR="00192000" w:rsidRPr="00C32082" w:rsidRDefault="00192000" w:rsidP="003C498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Llamarlo como le gusta.</w:t>
            </w:r>
          </w:p>
          <w:p w:rsidR="005D333C" w:rsidRPr="00C32082" w:rsidRDefault="005D333C" w:rsidP="003C498B">
            <w:pPr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</w:p>
        </w:tc>
        <w:tc>
          <w:tcPr>
            <w:tcW w:w="2089" w:type="dxa"/>
          </w:tcPr>
          <w:p w:rsidR="00D86B19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Demostración de interés en necesidades</w:t>
            </w:r>
          </w:p>
          <w:p w:rsidR="009E29A1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Apoyo emocional</w:t>
            </w:r>
          </w:p>
          <w:p w:rsidR="009E29A1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Rapport</w:t>
            </w:r>
            <w:proofErr w:type="spellEnd"/>
          </w:p>
          <w:p w:rsidR="009E29A1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Contratransferencia</w:t>
            </w:r>
          </w:p>
          <w:p w:rsidR="00ED78CD" w:rsidRPr="00C32082" w:rsidRDefault="00ED78CD" w:rsidP="003C498B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comprensión</w:t>
            </w:r>
          </w:p>
        </w:tc>
        <w:tc>
          <w:tcPr>
            <w:tcW w:w="2126" w:type="dxa"/>
            <w:gridSpan w:val="2"/>
          </w:tcPr>
          <w:p w:rsidR="00D86B19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Rapport</w:t>
            </w:r>
            <w:proofErr w:type="spellEnd"/>
          </w:p>
          <w:p w:rsidR="009E29A1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Empatia</w:t>
            </w:r>
          </w:p>
          <w:p w:rsidR="009E29A1" w:rsidRPr="00C32082" w:rsidRDefault="00ED78CD" w:rsidP="003C498B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Sintonía</w:t>
            </w:r>
          </w:p>
          <w:p w:rsidR="009E29A1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Apoyo Emocional</w:t>
            </w:r>
          </w:p>
          <w:p w:rsidR="009E29A1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Acompañamiento de proceso</w:t>
            </w:r>
          </w:p>
          <w:p w:rsidR="009E29A1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Reconocimiento de potencial</w:t>
            </w:r>
          </w:p>
          <w:p w:rsidR="009E29A1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Escucha activa</w:t>
            </w:r>
          </w:p>
          <w:p w:rsidR="009E29A1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Contratransferencia</w:t>
            </w:r>
          </w:p>
        </w:tc>
        <w:tc>
          <w:tcPr>
            <w:tcW w:w="2164" w:type="dxa"/>
          </w:tcPr>
          <w:p w:rsidR="00D86B19" w:rsidRPr="00C32082" w:rsidRDefault="00ED78CD" w:rsidP="003C498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Detección</w:t>
            </w:r>
            <w:r w:rsidR="009E29A1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de necesidades</w:t>
            </w:r>
          </w:p>
          <w:p w:rsidR="009E29A1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Rapport</w:t>
            </w:r>
            <w:proofErr w:type="spellEnd"/>
          </w:p>
          <w:p w:rsidR="009E29A1" w:rsidRPr="00C32082" w:rsidRDefault="003C498B" w:rsidP="003C498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Empatía</w:t>
            </w:r>
          </w:p>
          <w:p w:rsidR="009E29A1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Reconocimiento de potencial</w:t>
            </w:r>
          </w:p>
          <w:p w:rsidR="009E29A1" w:rsidRPr="00C32082" w:rsidRDefault="00ED78CD" w:rsidP="003C498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Adaptación</w:t>
            </w:r>
            <w:r w:rsidR="009E29A1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de programa educativo a necesidades del alumno.</w:t>
            </w:r>
          </w:p>
          <w:p w:rsidR="00ED78CD" w:rsidRPr="00C32082" w:rsidRDefault="00ED78CD" w:rsidP="003C498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Comprensión</w:t>
            </w:r>
          </w:p>
          <w:p w:rsidR="00ED78CD" w:rsidRPr="00C32082" w:rsidRDefault="00ED78CD" w:rsidP="003C498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Actividades extracurriculares</w:t>
            </w:r>
          </w:p>
          <w:p w:rsidR="00ED78CD" w:rsidRPr="00C32082" w:rsidRDefault="00ED78CD" w:rsidP="003C498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Ejercicios de estimulación</w:t>
            </w:r>
          </w:p>
        </w:tc>
        <w:tc>
          <w:tcPr>
            <w:tcW w:w="2126" w:type="dxa"/>
            <w:gridSpan w:val="2"/>
          </w:tcPr>
          <w:p w:rsidR="00D86B19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Apoyo Emocional</w:t>
            </w:r>
          </w:p>
          <w:p w:rsidR="009E29A1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Escucha activa</w:t>
            </w:r>
          </w:p>
          <w:p w:rsidR="009E29A1" w:rsidRPr="00C32082" w:rsidRDefault="00ED78CD" w:rsidP="003C498B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Adaptación</w:t>
            </w:r>
            <w:r w:rsidR="009E29A1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de plan de estudios</w:t>
            </w:r>
          </w:p>
          <w:p w:rsidR="009E29A1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Acompañamiento</w:t>
            </w:r>
          </w:p>
          <w:p w:rsidR="009E29A1" w:rsidRPr="00C32082" w:rsidRDefault="003C498B" w:rsidP="003C498B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Empatía</w:t>
            </w:r>
          </w:p>
          <w:p w:rsidR="009E29A1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Rapport</w:t>
            </w:r>
            <w:proofErr w:type="spellEnd"/>
          </w:p>
        </w:tc>
        <w:tc>
          <w:tcPr>
            <w:tcW w:w="2016" w:type="dxa"/>
          </w:tcPr>
          <w:p w:rsidR="00D86B19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207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No hubo </w:t>
            </w: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Rapport</w:t>
            </w:r>
            <w:proofErr w:type="spellEnd"/>
          </w:p>
          <w:p w:rsidR="009E29A1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207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No hubo </w:t>
            </w:r>
            <w:r w:rsidR="00ED78CD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empatía</w:t>
            </w: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inicial</w:t>
            </w:r>
          </w:p>
          <w:p w:rsidR="009E29A1" w:rsidRPr="00C32082" w:rsidRDefault="00ED78CD" w:rsidP="003C498B">
            <w:pPr>
              <w:pStyle w:val="Prrafodelista"/>
              <w:numPr>
                <w:ilvl w:val="0"/>
                <w:numId w:val="1"/>
              </w:numPr>
              <w:ind w:left="207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Interés</w:t>
            </w:r>
            <w:r w:rsidR="009E29A1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en necesidades del alumno</w:t>
            </w:r>
          </w:p>
          <w:p w:rsidR="009E29A1" w:rsidRPr="00C32082" w:rsidRDefault="00ED78CD" w:rsidP="003C498B">
            <w:pPr>
              <w:pStyle w:val="Prrafodelista"/>
              <w:numPr>
                <w:ilvl w:val="0"/>
                <w:numId w:val="1"/>
              </w:numPr>
              <w:ind w:left="207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Investigación</w:t>
            </w:r>
            <w:r w:rsidR="009E29A1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de antecedentes personales</w:t>
            </w:r>
          </w:p>
        </w:tc>
        <w:tc>
          <w:tcPr>
            <w:tcW w:w="1953" w:type="dxa"/>
            <w:gridSpan w:val="2"/>
          </w:tcPr>
          <w:p w:rsidR="00D86B19" w:rsidRPr="00C32082" w:rsidRDefault="009E29A1" w:rsidP="003C498B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Acompañamiento</w:t>
            </w:r>
          </w:p>
          <w:p w:rsidR="009E29A1" w:rsidRPr="00C32082" w:rsidRDefault="00ED78CD" w:rsidP="003C498B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Adaptación</w:t>
            </w:r>
            <w:r w:rsidR="009E29A1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de programa educativo acorde a necesidades del alumno</w:t>
            </w:r>
          </w:p>
          <w:p w:rsidR="00ED78CD" w:rsidRPr="00C32082" w:rsidRDefault="00ED78CD" w:rsidP="003C498B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Actividades extracurriculares</w:t>
            </w:r>
          </w:p>
          <w:p w:rsidR="00ED78CD" w:rsidRPr="00C32082" w:rsidRDefault="00ED78CD" w:rsidP="003C498B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Ejercicios de estimulación</w:t>
            </w:r>
          </w:p>
        </w:tc>
      </w:tr>
      <w:tr w:rsidR="00ED78CD" w:rsidRPr="00C32082" w:rsidTr="00535BEF">
        <w:tc>
          <w:tcPr>
            <w:tcW w:w="14709" w:type="dxa"/>
            <w:gridSpan w:val="10"/>
          </w:tcPr>
          <w:p w:rsidR="00ED78CD" w:rsidRPr="00C32082" w:rsidRDefault="00ED78CD" w:rsidP="00B76AF2">
            <w:pPr>
              <w:jc w:val="center"/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  <w:t>LA COMUNICACIÓN ASERTIVA</w:t>
            </w:r>
          </w:p>
        </w:tc>
      </w:tr>
      <w:tr w:rsidR="00ED78CD" w:rsidRPr="00C32082" w:rsidTr="00535BEF">
        <w:tc>
          <w:tcPr>
            <w:tcW w:w="2235" w:type="dxa"/>
          </w:tcPr>
          <w:p w:rsidR="00ED78CD" w:rsidRPr="00C32082" w:rsidRDefault="0008725C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Explicación</w:t>
            </w:r>
            <w:r w:rsidR="00ED78CD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acorde a nivel educativo</w:t>
            </w:r>
            <w:r w:rsidR="00D33186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del alumno</w:t>
            </w:r>
          </w:p>
          <w:p w:rsidR="00ED78CD" w:rsidRPr="00C32082" w:rsidRDefault="00D33186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Respeto</w:t>
            </w:r>
          </w:p>
          <w:p w:rsidR="00D33186" w:rsidRPr="00C32082" w:rsidRDefault="00D33186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Escuchar</w:t>
            </w:r>
          </w:p>
          <w:p w:rsidR="00D33186" w:rsidRPr="00C32082" w:rsidRDefault="00D33186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Dejar expresar sentimientos y emociones</w:t>
            </w:r>
          </w:p>
          <w:p w:rsidR="00D33186" w:rsidRPr="00C32082" w:rsidRDefault="00D33186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No emitir juicio</w:t>
            </w:r>
          </w:p>
          <w:p w:rsidR="00D33186" w:rsidRPr="00C32082" w:rsidRDefault="00D33186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Establecer prioridades</w:t>
            </w:r>
          </w:p>
          <w:p w:rsidR="00D33186" w:rsidRPr="00C32082" w:rsidRDefault="00D33186" w:rsidP="00D3318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Permite que el otro opine</w:t>
            </w:r>
          </w:p>
          <w:p w:rsidR="00D33186" w:rsidRPr="00C32082" w:rsidRDefault="00D33186" w:rsidP="00D3318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No juzgar o criticar sus errores</w:t>
            </w:r>
          </w:p>
          <w:p w:rsidR="00D33186" w:rsidRPr="00C32082" w:rsidRDefault="00D33186" w:rsidP="00D3318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Solicitar información </w:t>
            </w: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lastRenderedPageBreak/>
              <w:t>antes de opinar o juzgar</w:t>
            </w:r>
          </w:p>
          <w:p w:rsidR="00D33186" w:rsidRPr="00C32082" w:rsidRDefault="00D33186" w:rsidP="00D3318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Dejar ser independiente</w:t>
            </w:r>
          </w:p>
          <w:p w:rsidR="00D33186" w:rsidRPr="00C32082" w:rsidRDefault="00D33186" w:rsidP="00D3318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Estimulación del éxito</w:t>
            </w:r>
          </w:p>
          <w:p w:rsidR="00D33186" w:rsidRPr="00C32082" w:rsidRDefault="00D33186" w:rsidP="00D3318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Dejar que el otro tome decisiones</w:t>
            </w:r>
          </w:p>
          <w:p w:rsidR="00D33186" w:rsidRPr="00C32082" w:rsidRDefault="00D33186" w:rsidP="00D3318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Estimulación para la </w:t>
            </w:r>
            <w:r w:rsidR="00ED5F7E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superación</w:t>
            </w:r>
          </w:p>
          <w:p w:rsidR="00ED78CD" w:rsidRPr="00C32082" w:rsidRDefault="00ED78CD" w:rsidP="00B76AF2">
            <w:pPr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</w:p>
        </w:tc>
        <w:tc>
          <w:tcPr>
            <w:tcW w:w="2089" w:type="dxa"/>
          </w:tcPr>
          <w:p w:rsidR="00ED78CD" w:rsidRPr="00C32082" w:rsidRDefault="0008725C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lastRenderedPageBreak/>
              <w:t>Explicación</w:t>
            </w:r>
            <w:r w:rsidR="00D33186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acorde a nivel educativo del alumno</w:t>
            </w:r>
          </w:p>
          <w:p w:rsidR="00D33186" w:rsidRPr="00C32082" w:rsidRDefault="00D33186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Respeto</w:t>
            </w:r>
          </w:p>
          <w:p w:rsidR="00D33186" w:rsidRPr="00C32082" w:rsidRDefault="00D33186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Escuchar</w:t>
            </w:r>
          </w:p>
          <w:p w:rsidR="00D33186" w:rsidRPr="00C32082" w:rsidRDefault="00D33186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Dejar expresar sentimientos y e</w:t>
            </w:r>
            <w:r w:rsidR="009D617B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</w:t>
            </w: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mociones</w:t>
            </w:r>
          </w:p>
          <w:p w:rsidR="00D33186" w:rsidRPr="00C32082" w:rsidRDefault="00D33186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No emitir juicio</w:t>
            </w:r>
          </w:p>
          <w:p w:rsidR="00D33186" w:rsidRPr="00C32082" w:rsidRDefault="00D33186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Establecer prioridades</w:t>
            </w:r>
          </w:p>
          <w:p w:rsidR="00D33186" w:rsidRPr="00C32082" w:rsidRDefault="00D33186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Permite que el otro opine</w:t>
            </w:r>
          </w:p>
          <w:p w:rsidR="00D33186" w:rsidRPr="00C32082" w:rsidRDefault="00D33186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No juzgar ni criticar sus errores</w:t>
            </w:r>
          </w:p>
          <w:p w:rsidR="00D33186" w:rsidRPr="00C32082" w:rsidRDefault="00D33186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Solicitar </w:t>
            </w: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lastRenderedPageBreak/>
              <w:t>información antes de opinar o juzgar</w:t>
            </w:r>
          </w:p>
          <w:p w:rsidR="00D33186" w:rsidRPr="00C32082" w:rsidRDefault="00D33186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Dejar ser independiente</w:t>
            </w:r>
          </w:p>
          <w:p w:rsidR="00D33186" w:rsidRPr="00C32082" w:rsidRDefault="00ED5F7E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Estimulación</w:t>
            </w:r>
            <w:r w:rsidR="00D33186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del éxito</w:t>
            </w:r>
          </w:p>
          <w:p w:rsidR="00D33186" w:rsidRPr="00C32082" w:rsidRDefault="00D33186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Dejar que el otro tome sus propias decisiones</w:t>
            </w:r>
          </w:p>
          <w:p w:rsidR="00D33186" w:rsidRPr="00C32082" w:rsidRDefault="00ED5F7E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Estimulación</w:t>
            </w:r>
            <w:r w:rsidR="00D33186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para la superación.</w:t>
            </w:r>
          </w:p>
        </w:tc>
        <w:tc>
          <w:tcPr>
            <w:tcW w:w="2126" w:type="dxa"/>
            <w:gridSpan w:val="2"/>
          </w:tcPr>
          <w:p w:rsidR="00ED78CD" w:rsidRPr="00C32082" w:rsidRDefault="0008725C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lastRenderedPageBreak/>
              <w:t>Explicación</w:t>
            </w:r>
            <w:r w:rsidR="00D33186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acorde al nivel educativo del alumno</w:t>
            </w:r>
          </w:p>
          <w:p w:rsidR="00D33186" w:rsidRPr="00C32082" w:rsidRDefault="00D33186" w:rsidP="00D33186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Respeto</w:t>
            </w:r>
          </w:p>
          <w:p w:rsidR="00D33186" w:rsidRPr="00C32082" w:rsidRDefault="00D33186" w:rsidP="00D33186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Escuchar</w:t>
            </w:r>
          </w:p>
          <w:p w:rsidR="00D33186" w:rsidRPr="00C32082" w:rsidRDefault="00D33186" w:rsidP="00D33186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Dejar expresar sentimientos y emociones</w:t>
            </w:r>
          </w:p>
          <w:p w:rsidR="00D33186" w:rsidRPr="00C32082" w:rsidRDefault="00D33186" w:rsidP="00D33186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Establecer prioridades</w:t>
            </w:r>
          </w:p>
          <w:p w:rsidR="00D33186" w:rsidRPr="00C32082" w:rsidRDefault="00D33186" w:rsidP="00D33186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Permite que el otro opine</w:t>
            </w:r>
          </w:p>
          <w:p w:rsidR="00D33186" w:rsidRPr="00C32082" w:rsidRDefault="00D33186" w:rsidP="00D33186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Dejar ser independiente</w:t>
            </w:r>
          </w:p>
          <w:p w:rsidR="00D33186" w:rsidRPr="00C32082" w:rsidRDefault="00ED5F7E" w:rsidP="00D33186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Estimulación</w:t>
            </w:r>
            <w:r w:rsidR="00D33186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del éxito</w:t>
            </w:r>
          </w:p>
          <w:p w:rsidR="00D33186" w:rsidRPr="00C32082" w:rsidRDefault="00D33186" w:rsidP="00D33186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Dejar que el otro tome sus </w:t>
            </w: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lastRenderedPageBreak/>
              <w:t>propias decisiones</w:t>
            </w:r>
          </w:p>
          <w:p w:rsidR="00D33186" w:rsidRPr="00C32082" w:rsidRDefault="00ED5F7E" w:rsidP="00D33186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Estimulación</w:t>
            </w:r>
            <w:r w:rsidR="00D33186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para la superación.</w:t>
            </w:r>
          </w:p>
        </w:tc>
        <w:tc>
          <w:tcPr>
            <w:tcW w:w="2164" w:type="dxa"/>
          </w:tcPr>
          <w:p w:rsidR="00ED78CD" w:rsidRPr="00C32082" w:rsidRDefault="0008725C" w:rsidP="00B76AF2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lastRenderedPageBreak/>
              <w:t>Explicación</w:t>
            </w:r>
            <w:r w:rsidR="00D33186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acorde al nivel educativo del alumno</w:t>
            </w:r>
          </w:p>
          <w:p w:rsidR="00ED5F7E" w:rsidRPr="00C32082" w:rsidRDefault="00ED5F7E" w:rsidP="00B76AF2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Respeto</w:t>
            </w:r>
          </w:p>
          <w:p w:rsidR="00ED5F7E" w:rsidRPr="00C32082" w:rsidRDefault="00ED5F7E" w:rsidP="00B76AF2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Escuchar</w:t>
            </w:r>
          </w:p>
          <w:p w:rsidR="00ED5F7E" w:rsidRPr="00C32082" w:rsidRDefault="00ED5F7E" w:rsidP="00B76AF2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Dejar expresar sentimientos y emociones</w:t>
            </w:r>
          </w:p>
          <w:p w:rsidR="00ED5F7E" w:rsidRPr="00C32082" w:rsidRDefault="00ED5F7E" w:rsidP="00B76AF2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Permite que el otro opine</w:t>
            </w:r>
          </w:p>
          <w:p w:rsidR="00ED5F7E" w:rsidRPr="00C32082" w:rsidRDefault="00ED5F7E" w:rsidP="00B76AF2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Dejar ser independiente</w:t>
            </w:r>
          </w:p>
          <w:p w:rsidR="00ED5F7E" w:rsidRPr="00C32082" w:rsidRDefault="00ED5F7E" w:rsidP="00B76AF2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Estimulación para el éxito</w:t>
            </w:r>
          </w:p>
          <w:p w:rsidR="00ED5F7E" w:rsidRPr="00C32082" w:rsidRDefault="00ED5F7E" w:rsidP="00B76AF2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Estimulación para la superación.</w:t>
            </w:r>
          </w:p>
        </w:tc>
        <w:tc>
          <w:tcPr>
            <w:tcW w:w="2126" w:type="dxa"/>
            <w:gridSpan w:val="2"/>
          </w:tcPr>
          <w:p w:rsidR="00ED78CD" w:rsidRPr="00C32082" w:rsidRDefault="0008725C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Explicación</w:t>
            </w:r>
            <w:r w:rsidR="00D33186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acorde al nivel educativo del alumno</w:t>
            </w:r>
          </w:p>
          <w:p w:rsidR="00ED5F7E" w:rsidRPr="00C32082" w:rsidRDefault="00ED5F7E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Respeto</w:t>
            </w:r>
          </w:p>
          <w:p w:rsidR="00ED5F7E" w:rsidRPr="00C32082" w:rsidRDefault="00ED5F7E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Escuchar</w:t>
            </w:r>
          </w:p>
          <w:p w:rsidR="00ED5F7E" w:rsidRPr="00C32082" w:rsidRDefault="00ED5F7E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Dejar expresar sentimientos y emociones</w:t>
            </w:r>
          </w:p>
          <w:p w:rsidR="00ED5F7E" w:rsidRPr="00C32082" w:rsidRDefault="00ED5F7E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Estimulación para el éxito</w:t>
            </w:r>
          </w:p>
          <w:p w:rsidR="00ED5F7E" w:rsidRPr="00C32082" w:rsidRDefault="00ED5F7E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Estimulación para la superación.</w:t>
            </w:r>
          </w:p>
          <w:p w:rsidR="00ED5F7E" w:rsidRPr="00C32082" w:rsidRDefault="00ED5F7E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No juzgar ni criticar sus errores.</w:t>
            </w:r>
          </w:p>
          <w:p w:rsidR="00ED5F7E" w:rsidRPr="00C32082" w:rsidRDefault="00ED5F7E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Solicitar información </w:t>
            </w: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lastRenderedPageBreak/>
              <w:t>previa.</w:t>
            </w:r>
          </w:p>
        </w:tc>
        <w:tc>
          <w:tcPr>
            <w:tcW w:w="2016" w:type="dxa"/>
          </w:tcPr>
          <w:p w:rsidR="00ED78CD" w:rsidRPr="00C32082" w:rsidRDefault="00D33186" w:rsidP="00B76AF2">
            <w:pPr>
              <w:pStyle w:val="Prrafodelista"/>
              <w:numPr>
                <w:ilvl w:val="0"/>
                <w:numId w:val="1"/>
              </w:numPr>
              <w:ind w:left="207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lastRenderedPageBreak/>
              <w:t>No hubo comunicación asertiva</w:t>
            </w:r>
            <w:r w:rsidR="00897A7B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ya que no se detuvo a comprender o escuchar </w:t>
            </w:r>
            <w:proofErr w:type="spellStart"/>
            <w:r w:rsidR="00897A7B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empaticamente</w:t>
            </w:r>
            <w:proofErr w:type="spellEnd"/>
            <w:r w:rsidR="00897A7B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al alumno.</w:t>
            </w:r>
          </w:p>
          <w:p w:rsidR="00ED5F7E" w:rsidRPr="00C32082" w:rsidRDefault="00ED5F7E" w:rsidP="00ED5F7E">
            <w:pPr>
              <w:pStyle w:val="Prrafodelista"/>
              <w:ind w:left="207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</w:p>
        </w:tc>
        <w:tc>
          <w:tcPr>
            <w:tcW w:w="1953" w:type="dxa"/>
            <w:gridSpan w:val="2"/>
          </w:tcPr>
          <w:p w:rsidR="00ED78CD" w:rsidRPr="00C32082" w:rsidRDefault="0008725C" w:rsidP="00B76AF2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Explicación</w:t>
            </w:r>
            <w:r w:rsidR="00D33186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acorde al nivel educativo del alumno</w:t>
            </w:r>
            <w:r w:rsidR="00ED5F7E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.</w:t>
            </w:r>
          </w:p>
          <w:p w:rsidR="00ED5F7E" w:rsidRPr="00C32082" w:rsidRDefault="00ED5F7E" w:rsidP="00B76AF2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Respeto</w:t>
            </w:r>
          </w:p>
          <w:p w:rsidR="00ED5F7E" w:rsidRPr="00C32082" w:rsidRDefault="00ED5F7E" w:rsidP="00B76AF2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Escuchar</w:t>
            </w:r>
          </w:p>
          <w:p w:rsidR="00ED5F7E" w:rsidRPr="00C32082" w:rsidRDefault="00ED5F7E" w:rsidP="00ED5F7E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Establecer prioridades</w:t>
            </w:r>
          </w:p>
          <w:p w:rsidR="00ED5F7E" w:rsidRPr="00C32082" w:rsidRDefault="00ED5F7E" w:rsidP="00ED5F7E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Estimulación del éxito</w:t>
            </w:r>
          </w:p>
          <w:p w:rsidR="00ED5F7E" w:rsidRPr="00C32082" w:rsidRDefault="00ED5F7E" w:rsidP="00ED5F7E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Estimulación para la superación.</w:t>
            </w:r>
          </w:p>
        </w:tc>
      </w:tr>
      <w:tr w:rsidR="00ED5F7E" w:rsidRPr="00C32082" w:rsidTr="00535BEF">
        <w:tc>
          <w:tcPr>
            <w:tcW w:w="14709" w:type="dxa"/>
            <w:gridSpan w:val="10"/>
          </w:tcPr>
          <w:p w:rsidR="00ED5F7E" w:rsidRPr="00C32082" w:rsidRDefault="00ED5F7E" w:rsidP="00D54C26">
            <w:pPr>
              <w:jc w:val="center"/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  <w:lastRenderedPageBreak/>
              <w:t xml:space="preserve">LA </w:t>
            </w:r>
            <w:r w:rsidR="00D54C26" w:rsidRPr="00C32082"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  <w:t>ESCUCHA ACTIVA</w:t>
            </w:r>
          </w:p>
        </w:tc>
      </w:tr>
      <w:tr w:rsidR="00ED5F7E" w:rsidRPr="00C32082" w:rsidTr="00535BEF">
        <w:tc>
          <w:tcPr>
            <w:tcW w:w="2235" w:type="dxa"/>
          </w:tcPr>
          <w:p w:rsidR="007F126E" w:rsidRPr="00C32082" w:rsidRDefault="00B87B62" w:rsidP="00D54C2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Comprendió las necesidades del alumno prestando la debida atención ante situaciones simbólicas.</w:t>
            </w:r>
          </w:p>
          <w:p w:rsidR="00B87B62" w:rsidRPr="00C32082" w:rsidRDefault="00B87B62" w:rsidP="00D54C2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Analizo sus estados de </w:t>
            </w: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animo</w:t>
            </w:r>
            <w:proofErr w:type="spellEnd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para obtener un criterio sobre la situación que vivía el alumno</w:t>
            </w:r>
          </w:p>
          <w:p w:rsidR="00B87B62" w:rsidRPr="00C32082" w:rsidRDefault="00B87B62" w:rsidP="00D54C2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Evitaba tener distractores como el manejar y mejor detenerse a dedicar calidad de tiempo al escuchar con atención.</w:t>
            </w:r>
          </w:p>
          <w:p w:rsidR="00B87B62" w:rsidRPr="00C32082" w:rsidRDefault="00B87B62" w:rsidP="00D54C2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Al comprender el sentir del alumno al </w:t>
            </w: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lastRenderedPageBreak/>
              <w:t>mostrarse como “vendido” ante una universidad, permitió expresar sus deseos y elegir sobre el camino a seguir que desea en su vida.</w:t>
            </w:r>
          </w:p>
          <w:p w:rsidR="00B87B62" w:rsidRPr="00C32082" w:rsidRDefault="00B87B62" w:rsidP="00D54C2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Al mantener la neutralidad en el accidente donde el alumno choco y se expuso tanto la vida </w:t>
            </w: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de el</w:t>
            </w:r>
            <w:proofErr w:type="spellEnd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como del hijo de </w:t>
            </w: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Anne</w:t>
            </w:r>
            <w:proofErr w:type="spellEnd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Tuohy</w:t>
            </w:r>
            <w:proofErr w:type="spellEnd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; </w:t>
            </w: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Anne</w:t>
            </w:r>
            <w:proofErr w:type="spellEnd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presto atención a su sentir y descubrió que el alumno posee la capacidad de “proteger” al observar su condición y el brazo donde mostraba había evitado la muerte de su hijo al detener la bolsa de aire del coche.</w:t>
            </w:r>
          </w:p>
          <w:p w:rsidR="00D14E16" w:rsidRPr="00C32082" w:rsidRDefault="00D14E16" w:rsidP="00D54C26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Mostro seguimiento ante los deseos del alumno cuando quiere tener licencia de conducir.</w:t>
            </w:r>
          </w:p>
        </w:tc>
        <w:tc>
          <w:tcPr>
            <w:tcW w:w="2089" w:type="dxa"/>
          </w:tcPr>
          <w:p w:rsidR="007F126E" w:rsidRPr="00C32082" w:rsidRDefault="00817DC3" w:rsidP="007F126E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lastRenderedPageBreak/>
              <w:t xml:space="preserve">No es muy visible en la película la escucha activa por parte de </w:t>
            </w: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el</w:t>
            </w:r>
            <w:proofErr w:type="spellEnd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, se muestra </w:t>
            </w: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mas</w:t>
            </w:r>
            <w:proofErr w:type="spellEnd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este factor en la mamá que en el papá.</w:t>
            </w:r>
          </w:p>
        </w:tc>
        <w:tc>
          <w:tcPr>
            <w:tcW w:w="2126" w:type="dxa"/>
            <w:gridSpan w:val="2"/>
          </w:tcPr>
          <w:p w:rsidR="007F126E" w:rsidRPr="00C32082" w:rsidRDefault="00B87B62" w:rsidP="007F126E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Al explicarle al alumno las técnicas del futbol americano con frascos se detuvo a escuchar su explicación </w:t>
            </w:r>
            <w:r w:rsidR="00D14E16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del alumno para corroborar</w:t>
            </w: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haya entendido la lección.</w:t>
            </w:r>
          </w:p>
          <w:p w:rsidR="00B87B62" w:rsidRPr="00C32082" w:rsidRDefault="00D14E16" w:rsidP="007F126E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Al entrenar al alumno para ejercitarse y tener condición para el deporte le permitió expresar su estado interior.</w:t>
            </w:r>
          </w:p>
        </w:tc>
        <w:tc>
          <w:tcPr>
            <w:tcW w:w="2164" w:type="dxa"/>
          </w:tcPr>
          <w:p w:rsidR="00172A83" w:rsidRPr="00C32082" w:rsidRDefault="00D14E16" w:rsidP="00D14E16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No se muestra tal cual escucha activa.</w:t>
            </w:r>
          </w:p>
          <w:p w:rsidR="00817DC3" w:rsidRPr="00C32082" w:rsidRDefault="00817DC3" w:rsidP="00D14E16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Pero si un seguimiento de habilidades  y capacidades que hace ver se involucra un interés verdadero de apoyo al alumno.</w:t>
            </w:r>
          </w:p>
        </w:tc>
        <w:tc>
          <w:tcPr>
            <w:tcW w:w="2126" w:type="dxa"/>
            <w:gridSpan w:val="2"/>
          </w:tcPr>
          <w:p w:rsidR="00172A83" w:rsidRPr="00C32082" w:rsidRDefault="00817DC3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Se muestra que en sus sesiones escolares pregunta a el alumno su estado interior</w:t>
            </w:r>
          </w:p>
          <w:p w:rsidR="00817DC3" w:rsidRPr="00C32082" w:rsidRDefault="00817DC3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Pregunta sus intereses sobre la elección de la universidad, sin embargo interviene de una manera no empática y </w:t>
            </w:r>
            <w:proofErr w:type="gram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mas</w:t>
            </w:r>
            <w:proofErr w:type="gramEnd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a la conveniencia de la familia para envolverlo y hacer entre a la universidad que la familia desea.</w:t>
            </w:r>
          </w:p>
        </w:tc>
        <w:tc>
          <w:tcPr>
            <w:tcW w:w="2016" w:type="dxa"/>
          </w:tcPr>
          <w:p w:rsidR="00ED5F7E" w:rsidRPr="00C32082" w:rsidRDefault="00817DC3" w:rsidP="00172A83">
            <w:pPr>
              <w:pStyle w:val="Prrafodelista"/>
              <w:numPr>
                <w:ilvl w:val="0"/>
                <w:numId w:val="1"/>
              </w:numPr>
              <w:ind w:left="207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No muestra escucha activa ya que no hay empatía y </w:t>
            </w: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mas</w:t>
            </w:r>
            <w:proofErr w:type="spellEnd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bien importa lo que ella quiere decir al primer encuentro con </w:t>
            </w: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el</w:t>
            </w:r>
            <w:proofErr w:type="spellEnd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.</w:t>
            </w:r>
          </w:p>
          <w:p w:rsidR="00817DC3" w:rsidRPr="00C32082" w:rsidRDefault="00817DC3" w:rsidP="00172A83">
            <w:pPr>
              <w:pStyle w:val="Prrafodelista"/>
              <w:numPr>
                <w:ilvl w:val="0"/>
                <w:numId w:val="1"/>
              </w:numPr>
              <w:ind w:left="207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En el segundo encuentro con el alumno muestra </w:t>
            </w:r>
            <w:proofErr w:type="spellStart"/>
            <w:proofErr w:type="gram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mas</w:t>
            </w:r>
            <w:proofErr w:type="spellEnd"/>
            <w:proofErr w:type="gramEnd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disposición a escuchar su percepción sobre la situación y sus deseos sobre elección de la universidad.</w:t>
            </w:r>
          </w:p>
        </w:tc>
        <w:tc>
          <w:tcPr>
            <w:tcW w:w="1953" w:type="dxa"/>
            <w:gridSpan w:val="2"/>
          </w:tcPr>
          <w:p w:rsidR="00ED5F7E" w:rsidRPr="00C32082" w:rsidRDefault="00172A83" w:rsidP="00817DC3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.</w:t>
            </w:r>
            <w:r w:rsidR="00817DC3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No se muestra mucho la escucha activa, pero si se muestra cuando el maestro corrobora la explicación que dio al alumno para ver si comprendió cierta tema.</w:t>
            </w:r>
          </w:p>
        </w:tc>
      </w:tr>
      <w:tr w:rsidR="00172A83" w:rsidRPr="00C32082" w:rsidTr="00535BEF">
        <w:tc>
          <w:tcPr>
            <w:tcW w:w="14709" w:type="dxa"/>
            <w:gridSpan w:val="10"/>
          </w:tcPr>
          <w:p w:rsidR="00172A83" w:rsidRPr="00C32082" w:rsidRDefault="00172A83" w:rsidP="00B76AF2">
            <w:pPr>
              <w:jc w:val="center"/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  <w:lastRenderedPageBreak/>
              <w:t>APOYO A LA AUTOESTIMA DEL ALUMNO</w:t>
            </w:r>
          </w:p>
        </w:tc>
      </w:tr>
      <w:tr w:rsidR="00172A83" w:rsidRPr="00C32082" w:rsidTr="00535BEF">
        <w:tc>
          <w:tcPr>
            <w:tcW w:w="2235" w:type="dxa"/>
          </w:tcPr>
          <w:p w:rsidR="00172A83" w:rsidRPr="00C32082" w:rsidRDefault="00BD1CCA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Reconocimiento de habilidades</w:t>
            </w:r>
            <w:r w:rsidR="00EB7B63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deportivas.</w:t>
            </w:r>
          </w:p>
          <w:p w:rsidR="00BD1CCA" w:rsidRPr="00C32082" w:rsidRDefault="00EB7B63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Acompañamiento en deseos y sueños del alumno.</w:t>
            </w:r>
          </w:p>
          <w:p w:rsidR="00EB7B63" w:rsidRPr="00C32082" w:rsidRDefault="00192000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Mostrar preocupación por necesidades</w:t>
            </w:r>
            <w:r w:rsidR="00EB7B63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con detalles como la cena en la mesa, el pedir, gracias, comprarle ropa, </w:t>
            </w: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brindarle donde dormir, </w:t>
            </w:r>
            <w:r w:rsidR="00EB7B63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etc.</w:t>
            </w:r>
          </w:p>
          <w:p w:rsidR="00EB7B63" w:rsidRPr="00C32082" w:rsidRDefault="00192000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Palmadas, sonrisas, abrazo, etc.</w:t>
            </w:r>
          </w:p>
          <w:p w:rsidR="00192000" w:rsidRPr="00C32082" w:rsidRDefault="00192000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Reconocimiento como parte de la familia.</w:t>
            </w:r>
          </w:p>
          <w:p w:rsidR="00192000" w:rsidRPr="00C32082" w:rsidRDefault="00192000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No lo juzga</w:t>
            </w:r>
          </w:p>
          <w:p w:rsidR="00192000" w:rsidRPr="00C32082" w:rsidRDefault="00192000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Lo apoya educativamente.</w:t>
            </w:r>
          </w:p>
          <w:p w:rsidR="00192000" w:rsidRPr="00C32082" w:rsidRDefault="00192000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Empatiza</w:t>
            </w:r>
            <w:proofErr w:type="spellEnd"/>
          </w:p>
          <w:p w:rsidR="00192000" w:rsidRPr="00C32082" w:rsidRDefault="00192000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Le da </w:t>
            </w:r>
            <w:r w:rsidR="00234701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ánimos</w:t>
            </w: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en todo momento, incluso en el partido de futbol.</w:t>
            </w:r>
          </w:p>
          <w:p w:rsidR="00192000" w:rsidRPr="00C32082" w:rsidRDefault="00192000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Lo hace sentir protegido</w:t>
            </w:r>
            <w:r w:rsidR="00234701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y cómodo</w:t>
            </w: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.</w:t>
            </w:r>
          </w:p>
          <w:p w:rsidR="00192000" w:rsidRPr="00C32082" w:rsidRDefault="00192000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Le otorga la importancia que tiene como persona.</w:t>
            </w:r>
          </w:p>
          <w:p w:rsidR="00192000" w:rsidRPr="00C32082" w:rsidRDefault="00192000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Lo involucra en </w:t>
            </w: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lastRenderedPageBreak/>
              <w:t>las actividades familiares.</w:t>
            </w:r>
          </w:p>
          <w:p w:rsidR="00192000" w:rsidRPr="00C32082" w:rsidRDefault="00192000" w:rsidP="00B76AF2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Llamarlo como le gusta ser nombrado</w:t>
            </w:r>
            <w:r w:rsidRPr="00C32082"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089" w:type="dxa"/>
          </w:tcPr>
          <w:p w:rsidR="00172A83" w:rsidRPr="00C32082" w:rsidRDefault="00AE68BB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lastRenderedPageBreak/>
              <w:t>Lo trata como parte de la familia</w:t>
            </w:r>
          </w:p>
          <w:p w:rsidR="00AE68BB" w:rsidRPr="00C32082" w:rsidRDefault="00AE68BB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Le ofrece apoyo en actividades educativas, escolares y deportivas.</w:t>
            </w:r>
          </w:p>
          <w:p w:rsidR="00AE68BB" w:rsidRPr="00C32082" w:rsidRDefault="00AE68BB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Le reconoce sus habilidades y capacidades</w:t>
            </w:r>
          </w:p>
          <w:p w:rsidR="00AE68BB" w:rsidRPr="00C32082" w:rsidRDefault="00AE68BB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Lo estimula a hacer las cosas.</w:t>
            </w:r>
          </w:p>
          <w:p w:rsidR="00AE68BB" w:rsidRPr="00C32082" w:rsidRDefault="00AE68BB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Lo orienta en encontrarle sentido a lo que hace.</w:t>
            </w:r>
          </w:p>
          <w:p w:rsidR="00AE68BB" w:rsidRPr="00C32082" w:rsidRDefault="00AE68BB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Lo llama como a </w:t>
            </w: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el</w:t>
            </w:r>
            <w:proofErr w:type="spellEnd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le gusta.</w:t>
            </w:r>
          </w:p>
          <w:p w:rsidR="00AE68BB" w:rsidRPr="00C32082" w:rsidRDefault="00AE68BB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Rapport</w:t>
            </w:r>
            <w:proofErr w:type="spellEnd"/>
          </w:p>
          <w:p w:rsidR="00AE68BB" w:rsidRPr="00C32082" w:rsidRDefault="00AE68BB" w:rsidP="00B76AF2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Empatía</w:t>
            </w:r>
          </w:p>
          <w:p w:rsidR="00AE68BB" w:rsidRPr="00C32082" w:rsidRDefault="00AE68BB" w:rsidP="00AE68BB">
            <w:pPr>
              <w:pStyle w:val="Prrafodelista"/>
              <w:ind w:left="42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gridSpan w:val="2"/>
          </w:tcPr>
          <w:p w:rsidR="00172A83" w:rsidRPr="00C32082" w:rsidRDefault="00AE68BB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Le muestra confianza en </w:t>
            </w: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el</w:t>
            </w:r>
            <w:proofErr w:type="spellEnd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.</w:t>
            </w:r>
          </w:p>
          <w:p w:rsidR="00AE68BB" w:rsidRPr="00C32082" w:rsidRDefault="00AE68BB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Lo acompaña en toma de decisiones.</w:t>
            </w:r>
          </w:p>
          <w:p w:rsidR="00AE68BB" w:rsidRPr="00C32082" w:rsidRDefault="00AE68BB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Lo motiva</w:t>
            </w:r>
          </w:p>
          <w:p w:rsidR="00AE68BB" w:rsidRPr="00C32082" w:rsidRDefault="00AE68BB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Le reconoce capacidades y habilidades.</w:t>
            </w:r>
          </w:p>
          <w:p w:rsidR="00AE68BB" w:rsidRPr="00C32082" w:rsidRDefault="00AE68BB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Lo hace sentir parte de la familia.</w:t>
            </w:r>
          </w:p>
          <w:p w:rsidR="00AE68BB" w:rsidRPr="00C32082" w:rsidRDefault="00AE68BB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Adapta los procesos a sus necesidades y de manera en que le llame la atención al alumno.</w:t>
            </w:r>
          </w:p>
          <w:p w:rsidR="00AE68BB" w:rsidRPr="00C32082" w:rsidRDefault="00AE68BB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Se muestra como alguien a quien le interesa el alumno.</w:t>
            </w:r>
          </w:p>
          <w:p w:rsidR="00AE68BB" w:rsidRPr="00C32082" w:rsidRDefault="00AE68BB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Le interesa saber sobre el alumno.</w:t>
            </w:r>
          </w:p>
          <w:p w:rsidR="00AE68BB" w:rsidRPr="00C32082" w:rsidRDefault="00AE68BB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No lo juzga.</w:t>
            </w:r>
          </w:p>
        </w:tc>
        <w:tc>
          <w:tcPr>
            <w:tcW w:w="2164" w:type="dxa"/>
          </w:tcPr>
          <w:p w:rsidR="00172A83" w:rsidRPr="00C32082" w:rsidRDefault="00214335" w:rsidP="00BD1CCA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Lo motiva</w:t>
            </w:r>
          </w:p>
          <w:p w:rsidR="00214335" w:rsidRPr="00C32082" w:rsidRDefault="00214335" w:rsidP="00BD1CCA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Le interesa su potencial y lo reconoce.</w:t>
            </w:r>
          </w:p>
          <w:p w:rsidR="00214335" w:rsidRPr="00C32082" w:rsidRDefault="00214335" w:rsidP="00BD1CCA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Busca apoyo de otros maestros para brindarle un apoyo integral.</w:t>
            </w:r>
          </w:p>
          <w:p w:rsidR="00214335" w:rsidRPr="00C32082" w:rsidRDefault="00214335" w:rsidP="00BD1CCA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Muestra interés verdadero en el alumno.</w:t>
            </w:r>
          </w:p>
          <w:p w:rsidR="00214335" w:rsidRPr="00C32082" w:rsidRDefault="00214335" w:rsidP="00BD1CCA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No lo juzga</w:t>
            </w:r>
          </w:p>
          <w:p w:rsidR="00214335" w:rsidRPr="00C32082" w:rsidRDefault="00214335" w:rsidP="00BD1CCA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Reconoce intentos y avances.</w:t>
            </w:r>
          </w:p>
          <w:p w:rsidR="00214335" w:rsidRPr="00C32082" w:rsidRDefault="00214335" w:rsidP="00214335">
            <w:pPr>
              <w:pStyle w:val="Prrafodelista"/>
              <w:ind w:left="355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gridSpan w:val="2"/>
          </w:tcPr>
          <w:p w:rsidR="00172A83" w:rsidRPr="00C32082" w:rsidRDefault="00214335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Lo motiva</w:t>
            </w:r>
          </w:p>
          <w:p w:rsidR="00214335" w:rsidRPr="00C32082" w:rsidRDefault="007817F8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Se interesa en el y su estado interior.</w:t>
            </w:r>
          </w:p>
          <w:p w:rsidR="007817F8" w:rsidRPr="00C32082" w:rsidRDefault="007817F8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Bromea con el (acompañamiento)</w:t>
            </w:r>
          </w:p>
          <w:p w:rsidR="007817F8" w:rsidRPr="00C32082" w:rsidRDefault="007817F8" w:rsidP="00B76AF2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Lo anima a tomar decisiones (en este caso un tanto con intereses personales de la maestra)</w:t>
            </w:r>
          </w:p>
          <w:p w:rsidR="007817F8" w:rsidRPr="00C32082" w:rsidRDefault="007817F8" w:rsidP="007817F8">
            <w:pPr>
              <w:ind w:left="139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</w:tcPr>
          <w:p w:rsidR="00172A83" w:rsidRPr="00C32082" w:rsidRDefault="007817F8" w:rsidP="00B76AF2">
            <w:pPr>
              <w:pStyle w:val="Prrafodelista"/>
              <w:numPr>
                <w:ilvl w:val="0"/>
                <w:numId w:val="1"/>
              </w:numPr>
              <w:ind w:left="207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No presento actitudes donde el alumno haya subido su autoestima.</w:t>
            </w:r>
          </w:p>
        </w:tc>
        <w:tc>
          <w:tcPr>
            <w:tcW w:w="1953" w:type="dxa"/>
            <w:gridSpan w:val="2"/>
          </w:tcPr>
          <w:p w:rsidR="00172A83" w:rsidRPr="00C32082" w:rsidRDefault="00BB45FD" w:rsidP="00B76AF2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Acompañamiento</w:t>
            </w:r>
          </w:p>
          <w:p w:rsidR="00BB45FD" w:rsidRPr="00C32082" w:rsidRDefault="00BB45FD" w:rsidP="00B76AF2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Reconocimiento de logros</w:t>
            </w:r>
          </w:p>
          <w:p w:rsidR="00BB45FD" w:rsidRPr="00C32082" w:rsidRDefault="00BB45FD" w:rsidP="00B76AF2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Estimulación</w:t>
            </w:r>
          </w:p>
          <w:p w:rsidR="00BB45FD" w:rsidRPr="00C32082" w:rsidRDefault="00BB45FD" w:rsidP="00B76AF2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Adaptación a necesidades del alumno</w:t>
            </w:r>
          </w:p>
          <w:p w:rsidR="00BB45FD" w:rsidRPr="00C32082" w:rsidRDefault="00BB45FD" w:rsidP="00B76AF2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No juzgar (por la mayoría de los maestros por excepción de uno al inicio)</w:t>
            </w:r>
          </w:p>
          <w:p w:rsidR="00BB45FD" w:rsidRPr="00C32082" w:rsidRDefault="00BB45FD" w:rsidP="00B76AF2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Tener apertura en ver habilidades</w:t>
            </w:r>
          </w:p>
          <w:p w:rsidR="00BB45FD" w:rsidRPr="00C32082" w:rsidRDefault="00BB45FD" w:rsidP="00BB45FD">
            <w:pPr>
              <w:pStyle w:val="Prrafodelista"/>
              <w:ind w:left="14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</w:p>
        </w:tc>
      </w:tr>
      <w:tr w:rsidR="002B5DBB" w:rsidRPr="00C32082" w:rsidTr="00535BEF">
        <w:tc>
          <w:tcPr>
            <w:tcW w:w="14709" w:type="dxa"/>
            <w:gridSpan w:val="10"/>
          </w:tcPr>
          <w:p w:rsidR="002B5DBB" w:rsidRPr="00C32082" w:rsidRDefault="002B5DBB" w:rsidP="00B76AF2">
            <w:pPr>
              <w:jc w:val="center"/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  <w:lastRenderedPageBreak/>
              <w:t>COMPRENSION DE LA MOTIVACION DEL ALUMNO</w:t>
            </w:r>
          </w:p>
        </w:tc>
      </w:tr>
      <w:tr w:rsidR="002B5DBB" w:rsidRPr="00C32082" w:rsidTr="00535BEF">
        <w:tc>
          <w:tcPr>
            <w:tcW w:w="2235" w:type="dxa"/>
          </w:tcPr>
          <w:p w:rsidR="002B5DBB" w:rsidRPr="00C32082" w:rsidRDefault="000618EB" w:rsidP="002B5DB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El primer paso que identifico para motivar fue sobre la satisfacción de las necesidades básicas en el alumno.</w:t>
            </w:r>
          </w:p>
          <w:p w:rsidR="000618EB" w:rsidRPr="00C32082" w:rsidRDefault="000618EB" w:rsidP="002B5DB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El acompañamiento en los procesos educativos, de adaptación hacia el nuevo estilo de vida, el deportivo.</w:t>
            </w:r>
          </w:p>
          <w:p w:rsidR="000618EB" w:rsidRPr="00C32082" w:rsidRDefault="000618EB" w:rsidP="002B5DB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La estimulación constante de interés en el.</w:t>
            </w:r>
          </w:p>
          <w:p w:rsidR="000618EB" w:rsidRPr="00C32082" w:rsidRDefault="000618EB" w:rsidP="002B5DB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El adaptarse a sus necesidades educativas y reconocerlo </w:t>
            </w:r>
            <w:r w:rsidR="002D4B80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en </w:t>
            </w: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sus pequeños o grandes logros.</w:t>
            </w:r>
          </w:p>
          <w:p w:rsidR="000618EB" w:rsidRPr="00C32082" w:rsidRDefault="000618EB" w:rsidP="002B5DB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El hacerlo sentir importante.</w:t>
            </w:r>
          </w:p>
          <w:p w:rsidR="000618EB" w:rsidRPr="00C32082" w:rsidRDefault="002D4B80" w:rsidP="002B5DB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El sentirse comprendido</w:t>
            </w:r>
          </w:p>
          <w:p w:rsidR="002D4B80" w:rsidRPr="00C32082" w:rsidRDefault="002D4B80" w:rsidP="002B5DB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El ver lo que nadie vio en el.</w:t>
            </w:r>
          </w:p>
          <w:p w:rsidR="002D4B80" w:rsidRPr="00C32082" w:rsidRDefault="002D4B80" w:rsidP="002B5DBB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El darle seguimiento a sus deseos y sueños.</w:t>
            </w:r>
          </w:p>
        </w:tc>
        <w:tc>
          <w:tcPr>
            <w:tcW w:w="2089" w:type="dxa"/>
          </w:tcPr>
          <w:p w:rsidR="002B5DBB" w:rsidRPr="00C32082" w:rsidRDefault="002B5DBB" w:rsidP="002B5DBB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</w:t>
            </w:r>
            <w:r w:rsidR="002D4B80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Aceptándola sin juzgarlo</w:t>
            </w:r>
          </w:p>
          <w:p w:rsidR="002D4B80" w:rsidRPr="00C32082" w:rsidRDefault="00B76AF2" w:rsidP="002B5DBB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Reconociéndole</w:t>
            </w:r>
            <w:r w:rsidR="002D4B80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sus capacidades y habilidades.</w:t>
            </w:r>
          </w:p>
          <w:p w:rsidR="002D4B80" w:rsidRPr="00C32082" w:rsidRDefault="00B76AF2" w:rsidP="002B5DBB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Acompañándolo</w:t>
            </w:r>
          </w:p>
          <w:p w:rsidR="002D4B80" w:rsidRPr="00C32082" w:rsidRDefault="00B76AF2" w:rsidP="002B5DBB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Animándolo</w:t>
            </w:r>
            <w:r w:rsidR="002D4B80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en casa nueva experiencia o reto.</w:t>
            </w:r>
          </w:p>
          <w:p w:rsidR="002D4B80" w:rsidRPr="00C32082" w:rsidRDefault="002D4B80" w:rsidP="002B5DBB">
            <w:pPr>
              <w:pStyle w:val="Prrafodelista"/>
              <w:numPr>
                <w:ilvl w:val="0"/>
                <w:numId w:val="1"/>
              </w:numPr>
              <w:ind w:left="422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Estimulando su potencial.</w:t>
            </w:r>
          </w:p>
          <w:p w:rsidR="002D4B80" w:rsidRPr="00C32082" w:rsidRDefault="002D4B80" w:rsidP="002D4B80">
            <w:pPr>
              <w:pStyle w:val="Prrafodelista"/>
              <w:ind w:left="42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gridSpan w:val="2"/>
          </w:tcPr>
          <w:p w:rsidR="002B5DBB" w:rsidRPr="00C32082" w:rsidRDefault="00D3519C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Adaptándose</w:t>
            </w:r>
            <w:r w:rsidR="002D4B80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a su nivel</w:t>
            </w:r>
          </w:p>
          <w:p w:rsidR="002D4B80" w:rsidRPr="00C32082" w:rsidRDefault="002D4B80" w:rsidP="00B76AF2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No juzgándolo</w:t>
            </w:r>
          </w:p>
          <w:p w:rsidR="002D4B80" w:rsidRPr="00C32082" w:rsidRDefault="00B76AF2" w:rsidP="002D4B80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Explicándole</w:t>
            </w:r>
            <w:r w:rsidR="002D4B80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las cosas de una manera en que el alumno la comprenda y reconocerle su capacidad de aprendizaje</w:t>
            </w:r>
          </w:p>
          <w:p w:rsidR="002D4B80" w:rsidRPr="00C32082" w:rsidRDefault="00B76AF2" w:rsidP="002D4B80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Acompañándolo</w:t>
            </w:r>
            <w:r w:rsidR="002D4B80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en toma de decisiones</w:t>
            </w:r>
          </w:p>
          <w:p w:rsidR="002D4B80" w:rsidRPr="00C32082" w:rsidRDefault="00B76AF2" w:rsidP="002D4B80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Alentándolo</w:t>
            </w:r>
          </w:p>
          <w:p w:rsidR="002D4B80" w:rsidRPr="00C32082" w:rsidRDefault="002D4B80" w:rsidP="002D4B80">
            <w:pPr>
              <w:pStyle w:val="Prrafodelista"/>
              <w:numPr>
                <w:ilvl w:val="0"/>
                <w:numId w:val="1"/>
              </w:numPr>
              <w:ind w:left="459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Compartiendo intereses en común.</w:t>
            </w:r>
          </w:p>
        </w:tc>
        <w:tc>
          <w:tcPr>
            <w:tcW w:w="2164" w:type="dxa"/>
          </w:tcPr>
          <w:p w:rsidR="002B5DBB" w:rsidRPr="00C32082" w:rsidRDefault="002B5DBB" w:rsidP="002B5DB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</w:t>
            </w:r>
            <w:r w:rsidR="00D3519C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No juzgándolo</w:t>
            </w:r>
          </w:p>
          <w:p w:rsidR="00D3519C" w:rsidRPr="00C32082" w:rsidRDefault="00D3519C" w:rsidP="002B5DB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No etiquetándole</w:t>
            </w:r>
          </w:p>
          <w:p w:rsidR="00D3519C" w:rsidRPr="00C32082" w:rsidRDefault="00B76AF2" w:rsidP="002B5DB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Comprendiéndolo</w:t>
            </w:r>
          </w:p>
          <w:p w:rsidR="00D3519C" w:rsidRPr="00C32082" w:rsidRDefault="00D3519C" w:rsidP="002B5DB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Identificando sus necesidades para apoyarlo</w:t>
            </w:r>
          </w:p>
          <w:p w:rsidR="00D3519C" w:rsidRPr="00C32082" w:rsidRDefault="00B76AF2" w:rsidP="002B5DB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Preocupándose</w:t>
            </w:r>
            <w:r w:rsidR="00D3519C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por el</w:t>
            </w:r>
          </w:p>
          <w:p w:rsidR="00D3519C" w:rsidRPr="00C32082" w:rsidRDefault="00D3519C" w:rsidP="002B5DB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Reconociendo sus habilidades y capacidades</w:t>
            </w:r>
          </w:p>
          <w:p w:rsidR="00D3519C" w:rsidRPr="00C32082" w:rsidRDefault="00D3519C" w:rsidP="002B5DB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Moviendo a otros para apoyarlo</w:t>
            </w:r>
          </w:p>
          <w:p w:rsidR="00D3519C" w:rsidRPr="00C32082" w:rsidRDefault="00D3519C" w:rsidP="002B5DBB">
            <w:pPr>
              <w:pStyle w:val="Prrafodelista"/>
              <w:numPr>
                <w:ilvl w:val="0"/>
                <w:numId w:val="1"/>
              </w:numPr>
              <w:ind w:left="355" w:hanging="283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Adaptando estrategias de </w:t>
            </w:r>
            <w:r w:rsidR="00B76AF2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aprendizaje ante sus necesidades educativas.</w:t>
            </w:r>
          </w:p>
        </w:tc>
        <w:tc>
          <w:tcPr>
            <w:tcW w:w="2126" w:type="dxa"/>
            <w:gridSpan w:val="2"/>
          </w:tcPr>
          <w:p w:rsidR="002B5DBB" w:rsidRPr="00C32082" w:rsidRDefault="00B76AF2" w:rsidP="002B5DBB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Haciéndole ver su potencial</w:t>
            </w:r>
          </w:p>
          <w:p w:rsidR="00B76AF2" w:rsidRPr="00C32082" w:rsidRDefault="00B76AF2" w:rsidP="002B5DBB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Haciéndole ver sus logros</w:t>
            </w:r>
          </w:p>
          <w:p w:rsidR="00B76AF2" w:rsidRPr="00C32082" w:rsidRDefault="00B76AF2" w:rsidP="002B5DBB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Acompañándolo en los diferentes procesos</w:t>
            </w:r>
          </w:p>
          <w:p w:rsidR="00B76AF2" w:rsidRPr="00C32082" w:rsidRDefault="00B76AF2" w:rsidP="002B5DBB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Siendo empática</w:t>
            </w:r>
          </w:p>
          <w:p w:rsidR="00B76AF2" w:rsidRPr="00C32082" w:rsidRDefault="00B76AF2" w:rsidP="002B5DBB">
            <w:pPr>
              <w:pStyle w:val="Prrafodelista"/>
              <w:numPr>
                <w:ilvl w:val="0"/>
                <w:numId w:val="1"/>
              </w:numPr>
              <w:ind w:left="281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Preocupándose por su persona aparte de la cuestión escolar.</w:t>
            </w:r>
          </w:p>
        </w:tc>
        <w:tc>
          <w:tcPr>
            <w:tcW w:w="2016" w:type="dxa"/>
          </w:tcPr>
          <w:p w:rsidR="002B5DBB" w:rsidRPr="00C32082" w:rsidRDefault="00B76AF2" w:rsidP="00B76AF2">
            <w:pPr>
              <w:pStyle w:val="Prrafodelista"/>
              <w:numPr>
                <w:ilvl w:val="0"/>
                <w:numId w:val="1"/>
              </w:numPr>
              <w:ind w:left="207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No mostro gran motivación hacia el alumno, aunque su interés en lo justo para el alumno es parte de la motivación. Solo que no hubo un </w:t>
            </w: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rapport</w:t>
            </w:r>
            <w:proofErr w:type="spellEnd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, empatía inicial, así como una escucha activa.</w:t>
            </w:r>
          </w:p>
        </w:tc>
        <w:tc>
          <w:tcPr>
            <w:tcW w:w="1953" w:type="dxa"/>
            <w:gridSpan w:val="2"/>
          </w:tcPr>
          <w:p w:rsidR="002B5DBB" w:rsidRPr="00C32082" w:rsidRDefault="00B76AF2" w:rsidP="002B5DBB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Adaptándose a sus necesidades educativas.</w:t>
            </w:r>
          </w:p>
          <w:p w:rsidR="00B76AF2" w:rsidRPr="00C32082" w:rsidRDefault="00B76AF2" w:rsidP="002B5DBB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Apoyándolo</w:t>
            </w:r>
          </w:p>
          <w:p w:rsidR="00B76AF2" w:rsidRPr="00C32082" w:rsidRDefault="00B76AF2" w:rsidP="002B5DBB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Acompañándolo</w:t>
            </w:r>
          </w:p>
          <w:p w:rsidR="00B76AF2" w:rsidRPr="00C32082" w:rsidRDefault="00B76AF2" w:rsidP="002B5DBB">
            <w:pPr>
              <w:pStyle w:val="Prrafodelista"/>
              <w:numPr>
                <w:ilvl w:val="0"/>
                <w:numId w:val="1"/>
              </w:numPr>
              <w:ind w:left="144" w:hanging="142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Reconociéndole los logros.</w:t>
            </w:r>
          </w:p>
        </w:tc>
      </w:tr>
      <w:tr w:rsidR="00B76AF2" w:rsidRPr="00C32082" w:rsidTr="00535BEF">
        <w:trPr>
          <w:gridAfter w:val="1"/>
          <w:wAfter w:w="169" w:type="dxa"/>
        </w:trPr>
        <w:tc>
          <w:tcPr>
            <w:tcW w:w="9464" w:type="dxa"/>
            <w:gridSpan w:val="6"/>
          </w:tcPr>
          <w:p w:rsidR="00B76AF2" w:rsidRPr="00C32082" w:rsidRDefault="00B76AF2" w:rsidP="00B76AF2">
            <w:pPr>
              <w:jc w:val="center"/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  <w:lastRenderedPageBreak/>
              <w:t>AUTODIAGNOSTICO</w:t>
            </w:r>
          </w:p>
        </w:tc>
        <w:tc>
          <w:tcPr>
            <w:tcW w:w="5076" w:type="dxa"/>
            <w:gridSpan w:val="3"/>
          </w:tcPr>
          <w:p w:rsidR="00B76AF2" w:rsidRPr="00C32082" w:rsidRDefault="00B76AF2" w:rsidP="00B76AF2">
            <w:pPr>
              <w:jc w:val="center"/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b/>
                <w:color w:val="666666"/>
                <w:sz w:val="20"/>
                <w:szCs w:val="20"/>
                <w:lang w:eastAsia="es-MX"/>
              </w:rPr>
              <w:t>ACCIONES PARA AREA DE OPORTUNIDAD</w:t>
            </w:r>
          </w:p>
        </w:tc>
      </w:tr>
      <w:tr w:rsidR="00B76AF2" w:rsidRPr="00C32082" w:rsidTr="00535BEF">
        <w:trPr>
          <w:gridAfter w:val="1"/>
          <w:wAfter w:w="169" w:type="dxa"/>
        </w:trPr>
        <w:tc>
          <w:tcPr>
            <w:tcW w:w="4846" w:type="dxa"/>
            <w:gridSpan w:val="3"/>
          </w:tcPr>
          <w:p w:rsidR="00B76AF2" w:rsidRPr="00C32082" w:rsidRDefault="00B76AF2" w:rsidP="00B76AF2">
            <w:pPr>
              <w:jc w:val="center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FORTALEZAS</w:t>
            </w:r>
          </w:p>
          <w:p w:rsidR="00B76AF2" w:rsidRPr="00C32082" w:rsidRDefault="00B76AF2" w:rsidP="00B76AF2">
            <w:pPr>
              <w:jc w:val="center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</w:p>
          <w:p w:rsidR="00B76AF2" w:rsidRPr="00C32082" w:rsidRDefault="00703426" w:rsidP="00B76AF2">
            <w:pPr>
              <w:jc w:val="both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Capacidad de empatía</w:t>
            </w:r>
          </w:p>
          <w:p w:rsidR="00703426" w:rsidRPr="00C32082" w:rsidRDefault="00703426" w:rsidP="00B76AF2">
            <w:pPr>
              <w:jc w:val="both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Establecimiento de </w:t>
            </w:r>
            <w:proofErr w:type="spellStart"/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Rapport</w:t>
            </w:r>
            <w:proofErr w:type="spellEnd"/>
          </w:p>
          <w:p w:rsidR="00703426" w:rsidRPr="00C32082" w:rsidRDefault="009D617B" w:rsidP="00B76AF2">
            <w:pPr>
              <w:jc w:val="both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Escucha </w:t>
            </w:r>
          </w:p>
          <w:p w:rsidR="00703426" w:rsidRPr="00C32082" w:rsidRDefault="00703426" w:rsidP="00B76AF2">
            <w:pPr>
              <w:jc w:val="both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Comunicación Asertiva</w:t>
            </w:r>
          </w:p>
          <w:p w:rsidR="00703426" w:rsidRPr="00C32082" w:rsidRDefault="00703426" w:rsidP="00B76AF2">
            <w:pPr>
              <w:jc w:val="both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interés en el otro</w:t>
            </w:r>
          </w:p>
          <w:p w:rsidR="00703426" w:rsidRPr="00C32082" w:rsidRDefault="00703426" w:rsidP="00B76AF2">
            <w:pPr>
              <w:jc w:val="both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Búsqueda de Actualización</w:t>
            </w:r>
          </w:p>
          <w:p w:rsidR="00703426" w:rsidRPr="00C32082" w:rsidRDefault="00703426" w:rsidP="00B76AF2">
            <w:pPr>
              <w:jc w:val="both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Acompañamiento</w:t>
            </w:r>
          </w:p>
          <w:p w:rsidR="00703426" w:rsidRPr="00C32082" w:rsidRDefault="00703426" w:rsidP="00703426">
            <w:pPr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Identificación de necesidades educativas.</w:t>
            </w:r>
          </w:p>
          <w:p w:rsidR="00703426" w:rsidRPr="00C32082" w:rsidRDefault="00703426" w:rsidP="00B76AF2">
            <w:pPr>
              <w:jc w:val="both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Compromiso</w:t>
            </w:r>
          </w:p>
          <w:p w:rsidR="00703426" w:rsidRPr="00C32082" w:rsidRDefault="00703426" w:rsidP="00B76AF2">
            <w:pPr>
              <w:jc w:val="both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Deseo de superación</w:t>
            </w:r>
          </w:p>
          <w:p w:rsidR="00703426" w:rsidRPr="00C32082" w:rsidRDefault="00703426" w:rsidP="00B76AF2">
            <w:pPr>
              <w:jc w:val="both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Reconocimiento de potencial</w:t>
            </w:r>
          </w:p>
          <w:p w:rsidR="00703426" w:rsidRPr="00C32082" w:rsidRDefault="00703426" w:rsidP="00B76AF2">
            <w:pPr>
              <w:jc w:val="both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No tener prejuicios</w:t>
            </w:r>
            <w:r w:rsidR="009D617B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, </w:t>
            </w: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juzgar</w:t>
            </w:r>
            <w:r w:rsidR="009D617B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,</w:t>
            </w: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etiquetar</w:t>
            </w:r>
          </w:p>
          <w:p w:rsidR="00703426" w:rsidRPr="00C32082" w:rsidRDefault="006D53F4" w:rsidP="00B76AF2">
            <w:pPr>
              <w:jc w:val="both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Comprensión</w:t>
            </w:r>
          </w:p>
        </w:tc>
        <w:tc>
          <w:tcPr>
            <w:tcW w:w="4618" w:type="dxa"/>
            <w:gridSpan w:val="3"/>
          </w:tcPr>
          <w:p w:rsidR="00B76AF2" w:rsidRPr="00C32082" w:rsidRDefault="00B76AF2" w:rsidP="00B76AF2">
            <w:pPr>
              <w:jc w:val="center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AREAS DE OPORTUNIDAD</w:t>
            </w:r>
          </w:p>
          <w:p w:rsidR="00B76AF2" w:rsidRPr="00C32082" w:rsidRDefault="00B76AF2" w:rsidP="00B76AF2">
            <w:pPr>
              <w:jc w:val="center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</w:p>
          <w:p w:rsidR="00B76AF2" w:rsidRPr="00C32082" w:rsidRDefault="006D53F4" w:rsidP="00B76AF2">
            <w:pPr>
              <w:jc w:val="center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Técnicas de estudio</w:t>
            </w:r>
          </w:p>
          <w:p w:rsidR="006D53F4" w:rsidRPr="00C32082" w:rsidRDefault="009D617B" w:rsidP="00B76AF2">
            <w:pPr>
              <w:jc w:val="center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P</w:t>
            </w:r>
            <w:r w:rsidR="006D53F4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ruebas para identificación de necesidades educativas</w:t>
            </w:r>
          </w:p>
          <w:p w:rsidR="006D53F4" w:rsidRPr="00C32082" w:rsidRDefault="006D53F4" w:rsidP="00B76AF2">
            <w:pPr>
              <w:jc w:val="center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Adquisición de experiencia en intervención educativa</w:t>
            </w:r>
          </w:p>
          <w:p w:rsidR="006D53F4" w:rsidRPr="00C32082" w:rsidRDefault="006D53F4" w:rsidP="00B76AF2">
            <w:pPr>
              <w:jc w:val="center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</w:p>
          <w:p w:rsidR="006D53F4" w:rsidRPr="00C32082" w:rsidRDefault="006D53F4" w:rsidP="00B76AF2">
            <w:pPr>
              <w:jc w:val="center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</w:p>
          <w:p w:rsidR="006D53F4" w:rsidRPr="00C32082" w:rsidRDefault="006D53F4" w:rsidP="00B76AF2">
            <w:pPr>
              <w:jc w:val="center"/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gridSpan w:val="3"/>
          </w:tcPr>
          <w:p w:rsidR="006D53F4" w:rsidRPr="00C32082" w:rsidRDefault="009D617B" w:rsidP="009D617B">
            <w:pPr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</w:pP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T</w:t>
            </w:r>
            <w:r w:rsidR="006D53F4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ener</w:t>
            </w:r>
            <w:r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</w:t>
            </w:r>
            <w:r w:rsidR="006D53F4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iniciativa de investigación, acudir a cursos, diplomados, capacitaciones que proporcionen actualización de técnicas en Tutorías, platicar con mis compañeros Tutores para compartir experiencias y </w:t>
            </w:r>
            <w:proofErr w:type="spellStart"/>
            <w:r w:rsidR="006D53F4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>tips</w:t>
            </w:r>
            <w:proofErr w:type="spellEnd"/>
            <w:r w:rsidR="006D53F4" w:rsidRPr="00C32082">
              <w:rPr>
                <w:rFonts w:ascii="Batang" w:eastAsia="Batang" w:hAnsi="Batang" w:cs="Arial"/>
                <w:color w:val="666666"/>
                <w:sz w:val="20"/>
                <w:szCs w:val="20"/>
                <w:lang w:eastAsia="es-MX"/>
              </w:rPr>
              <w:t xml:space="preserve"> de intervención, buscar en internet documentos PDF de formatos para detección de necesidades educativas, asistir a la librería crisol para utilizar bibliografía sobre técnicas de estudio y su intervención.</w:t>
            </w:r>
          </w:p>
        </w:tc>
      </w:tr>
    </w:tbl>
    <w:p w:rsidR="006D53F4" w:rsidRPr="003C498B" w:rsidRDefault="00916E99" w:rsidP="009D617B">
      <w:pPr>
        <w:spacing w:after="0" w:line="240" w:lineRule="auto"/>
        <w:jc w:val="center"/>
        <w:rPr>
          <w:rFonts w:ascii="Batang" w:eastAsia="Batang" w:hAnsi="Batang" w:cs="Arial"/>
          <w:color w:val="666666"/>
          <w:lang w:eastAsia="es-MX"/>
        </w:rPr>
      </w:pPr>
      <w:r w:rsidRPr="003C498B">
        <w:rPr>
          <w:rFonts w:ascii="Batang" w:eastAsia="Batang" w:hAnsi="Batang" w:cs="Arial"/>
          <w:color w:val="666666"/>
          <w:lang w:eastAsia="es-MX"/>
        </w:rPr>
        <w:br/>
      </w:r>
      <w:r w:rsidR="006D53F4" w:rsidRPr="003C498B">
        <w:rPr>
          <w:rFonts w:ascii="Batang" w:eastAsia="Batang" w:hAnsi="Batang" w:cs="Arial"/>
          <w:b/>
          <w:color w:val="666666"/>
          <w:lang w:eastAsia="es-MX"/>
        </w:rPr>
        <w:t>CONCLUSION</w:t>
      </w:r>
    </w:p>
    <w:p w:rsidR="006D53F4" w:rsidRPr="003C498B" w:rsidRDefault="006D53F4" w:rsidP="006D53F4">
      <w:pPr>
        <w:spacing w:after="0" w:line="240" w:lineRule="auto"/>
        <w:jc w:val="both"/>
        <w:rPr>
          <w:rFonts w:ascii="Batang" w:eastAsia="Batang" w:hAnsi="Batang" w:cs="Arial"/>
          <w:color w:val="666666"/>
          <w:lang w:eastAsia="es-MX"/>
        </w:rPr>
      </w:pPr>
    </w:p>
    <w:p w:rsidR="006D53F4" w:rsidRDefault="006D53F4" w:rsidP="006D53F4">
      <w:pPr>
        <w:spacing w:after="0" w:line="240" w:lineRule="auto"/>
        <w:jc w:val="both"/>
        <w:rPr>
          <w:rFonts w:ascii="Batang" w:eastAsia="Batang" w:hAnsi="Batang" w:cs="Arial"/>
          <w:color w:val="666666"/>
          <w:lang w:eastAsia="es-MX"/>
        </w:rPr>
      </w:pPr>
      <w:r w:rsidRPr="003C498B">
        <w:rPr>
          <w:rFonts w:ascii="Batang" w:eastAsia="Batang" w:hAnsi="Batang" w:cs="Arial"/>
          <w:color w:val="666666"/>
          <w:lang w:eastAsia="es-MX"/>
        </w:rPr>
        <w:t xml:space="preserve">Me gusto </w:t>
      </w:r>
      <w:r w:rsidR="009D617B">
        <w:rPr>
          <w:rFonts w:ascii="Batang" w:eastAsia="Batang" w:hAnsi="Batang" w:cs="Arial"/>
          <w:color w:val="666666"/>
          <w:lang w:eastAsia="es-MX"/>
        </w:rPr>
        <w:t xml:space="preserve"> la película ya que el personaje principal</w:t>
      </w:r>
      <w:r w:rsidRPr="003C498B">
        <w:rPr>
          <w:rFonts w:ascii="Batang" w:eastAsia="Batang" w:hAnsi="Batang" w:cs="Arial"/>
          <w:color w:val="666666"/>
          <w:lang w:eastAsia="es-MX"/>
        </w:rPr>
        <w:t xml:space="preserve"> ayuda a </w:t>
      </w:r>
      <w:proofErr w:type="gramStart"/>
      <w:r w:rsidRPr="003C498B">
        <w:rPr>
          <w:rFonts w:ascii="Batang" w:eastAsia="Batang" w:hAnsi="Batang" w:cs="Arial"/>
          <w:color w:val="666666"/>
          <w:lang w:eastAsia="es-MX"/>
        </w:rPr>
        <w:t>un</w:t>
      </w:r>
      <w:proofErr w:type="gramEnd"/>
      <w:r w:rsidRPr="003C498B">
        <w:rPr>
          <w:rFonts w:ascii="Batang" w:eastAsia="Batang" w:hAnsi="Batang" w:cs="Arial"/>
          <w:color w:val="666666"/>
          <w:lang w:eastAsia="es-MX"/>
        </w:rPr>
        <w:t xml:space="preserve"> </w:t>
      </w:r>
      <w:r w:rsidR="009D617B">
        <w:rPr>
          <w:rFonts w:ascii="Batang" w:eastAsia="Batang" w:hAnsi="Batang" w:cs="Arial"/>
          <w:color w:val="666666"/>
          <w:lang w:eastAsia="es-MX"/>
        </w:rPr>
        <w:t>persona de una manera admirable sin importarle las apariencias lo hace sentir parte de la familia</w:t>
      </w:r>
      <w:r w:rsidR="00E8382B">
        <w:rPr>
          <w:rFonts w:ascii="Batang" w:eastAsia="Batang" w:hAnsi="Batang" w:cs="Arial"/>
          <w:color w:val="666666"/>
          <w:lang w:eastAsia="es-MX"/>
        </w:rPr>
        <w:t>, si juzgarlo y sin prejuicios simplemente aceptando a la persona la cual es y apoyarlo.</w:t>
      </w:r>
    </w:p>
    <w:p w:rsidR="00E8382B" w:rsidRDefault="00E8382B" w:rsidP="006D53F4">
      <w:pPr>
        <w:spacing w:after="0" w:line="240" w:lineRule="auto"/>
        <w:jc w:val="both"/>
        <w:rPr>
          <w:rFonts w:ascii="Batang" w:eastAsia="Batang" w:hAnsi="Batang" w:cs="Arial"/>
          <w:color w:val="666666"/>
          <w:lang w:eastAsia="es-MX"/>
        </w:rPr>
      </w:pPr>
      <w:r>
        <w:rPr>
          <w:rFonts w:ascii="Batang" w:eastAsia="Batang" w:hAnsi="Batang" w:cs="Arial"/>
          <w:color w:val="666666"/>
          <w:lang w:eastAsia="es-MX"/>
        </w:rPr>
        <w:t>Yo como psicóloga me identifique mucho ya que es una de mis funciones no juzgar a la persona que llega a solicitar un acompañamiento además de verlo como la persona y ser humano que es y no por sus errores o su pasado,</w:t>
      </w:r>
    </w:p>
    <w:p w:rsidR="00E8382B" w:rsidRPr="003C498B" w:rsidRDefault="00E8382B" w:rsidP="006D53F4">
      <w:pPr>
        <w:spacing w:after="0" w:line="240" w:lineRule="auto"/>
        <w:jc w:val="both"/>
        <w:rPr>
          <w:rFonts w:ascii="Batang" w:eastAsia="Batang" w:hAnsi="Batang" w:cs="Arial"/>
          <w:color w:val="666666"/>
          <w:lang w:eastAsia="es-MX"/>
        </w:rPr>
      </w:pPr>
      <w:r>
        <w:rPr>
          <w:rFonts w:ascii="Batang" w:eastAsia="Batang" w:hAnsi="Batang" w:cs="Arial"/>
          <w:color w:val="666666"/>
          <w:lang w:eastAsia="es-MX"/>
        </w:rPr>
        <w:t>También en la parte de la función de la tutoría que es muy similar solo que se aplica en el acompañamiento en situaciones educativas, dar un servicio integral que complemente a nuestro tutorado, que se sienta pleno con sigo mismo y lo que le rodea y hace en el momento.</w:t>
      </w:r>
    </w:p>
    <w:p w:rsidR="00D918AF" w:rsidRDefault="00E8382B">
      <w:pPr>
        <w:rPr>
          <w:rFonts w:ascii="Batang" w:eastAsia="Batang" w:hAnsi="Batang" w:cs="Arial"/>
          <w:color w:val="666666"/>
          <w:lang w:eastAsia="es-MX"/>
        </w:rPr>
      </w:pPr>
      <w:r>
        <w:rPr>
          <w:rFonts w:ascii="Batang" w:eastAsia="Batang" w:hAnsi="Batang" w:cs="Arial"/>
          <w:color w:val="666666"/>
          <w:lang w:eastAsia="es-MX"/>
        </w:rPr>
        <w:t xml:space="preserve">Es una responsabilidad acompañar a alguien y un compromiso pero también es gratificante el ver el resultado de un acompañamiento como entender muchas cosas sobre la tutoría ya en la </w:t>
      </w:r>
      <w:proofErr w:type="spellStart"/>
      <w:proofErr w:type="gramStart"/>
      <w:r>
        <w:rPr>
          <w:rFonts w:ascii="Batang" w:eastAsia="Batang" w:hAnsi="Batang" w:cs="Arial"/>
          <w:color w:val="666666"/>
          <w:lang w:eastAsia="es-MX"/>
        </w:rPr>
        <w:t>practica</w:t>
      </w:r>
      <w:proofErr w:type="spellEnd"/>
      <w:proofErr w:type="gramEnd"/>
      <w:r>
        <w:rPr>
          <w:rFonts w:ascii="Batang" w:eastAsia="Batang" w:hAnsi="Batang" w:cs="Arial"/>
          <w:color w:val="666666"/>
          <w:lang w:eastAsia="es-MX"/>
        </w:rPr>
        <w:t xml:space="preserve">. </w:t>
      </w:r>
    </w:p>
    <w:p w:rsidR="00535BEF" w:rsidRDefault="00535BEF">
      <w:pPr>
        <w:rPr>
          <w:rFonts w:ascii="Batang" w:eastAsia="Batang" w:hAnsi="Batang" w:cs="Arial"/>
          <w:color w:val="666666"/>
          <w:lang w:eastAsia="es-MX"/>
        </w:rPr>
      </w:pPr>
    </w:p>
    <w:p w:rsidR="00535BEF" w:rsidRPr="0007415B" w:rsidRDefault="0007415B" w:rsidP="0007415B">
      <w:pPr>
        <w:spacing w:after="0" w:line="240" w:lineRule="auto"/>
        <w:rPr>
          <w:rFonts w:ascii="Batang" w:eastAsia="Batang" w:hAnsi="Batang" w:cs="Arial"/>
          <w:b/>
          <w:color w:val="666666"/>
          <w:lang w:eastAsia="es-MX"/>
        </w:rPr>
      </w:pPr>
      <w:r>
        <w:rPr>
          <w:rFonts w:ascii="Batang" w:eastAsia="Batang" w:hAnsi="Batang" w:cs="Arial"/>
          <w:b/>
          <w:color w:val="666666"/>
          <w:lang w:eastAsia="es-MX"/>
        </w:rPr>
        <w:t xml:space="preserve">Bibliografías </w:t>
      </w:r>
    </w:p>
    <w:p w:rsidR="00535BEF" w:rsidRPr="00535BEF" w:rsidRDefault="00535BEF" w:rsidP="00535BEF">
      <w:pPr>
        <w:pStyle w:val="Prrafodelista"/>
        <w:numPr>
          <w:ilvl w:val="0"/>
          <w:numId w:val="1"/>
        </w:numPr>
        <w:spacing w:after="0" w:line="240" w:lineRule="auto"/>
        <w:rPr>
          <w:rFonts w:ascii="Batang" w:eastAsia="Batang" w:hAnsi="Batang" w:cs="Arial"/>
          <w:color w:val="666666"/>
          <w:lang w:eastAsia="es-MX"/>
        </w:rPr>
      </w:pPr>
      <w:r w:rsidRPr="00535BEF">
        <w:rPr>
          <w:rFonts w:ascii="Batang" w:eastAsia="Batang" w:hAnsi="Batang" w:cs="Arial"/>
          <w:lang w:eastAsia="es-MX"/>
        </w:rPr>
        <w:t>http://es.wikipedia.org/wiki/Asertividad</w:t>
      </w:r>
      <w:r w:rsidRPr="00535BEF">
        <w:rPr>
          <w:rFonts w:ascii="Batang" w:eastAsia="Batang" w:hAnsi="Batang" w:cs="Arial"/>
          <w:color w:val="666666"/>
          <w:lang w:eastAsia="es-MX"/>
        </w:rPr>
        <w:t xml:space="preserve"> COMUNICACION ASERTIVA</w:t>
      </w:r>
    </w:p>
    <w:p w:rsidR="00535BEF" w:rsidRPr="00535BEF" w:rsidRDefault="00535BEF" w:rsidP="00535BEF">
      <w:pPr>
        <w:pStyle w:val="Prrafodelista"/>
        <w:numPr>
          <w:ilvl w:val="0"/>
          <w:numId w:val="1"/>
        </w:numPr>
        <w:spacing w:after="0" w:line="240" w:lineRule="auto"/>
        <w:rPr>
          <w:rFonts w:ascii="Batang" w:eastAsia="Batang" w:hAnsi="Batang" w:cs="Arial"/>
          <w:color w:val="666666"/>
          <w:lang w:eastAsia="es-MX"/>
        </w:rPr>
      </w:pPr>
      <w:r w:rsidRPr="00535BEF">
        <w:rPr>
          <w:rFonts w:ascii="Batang" w:eastAsia="Batang" w:hAnsi="Batang" w:cs="Arial"/>
          <w:lang w:eastAsia="es-MX"/>
        </w:rPr>
        <w:t>http://www.habilidadesparalavida.net/es/comunicacion_asertiva.html</w:t>
      </w:r>
      <w:r w:rsidRPr="00535BEF">
        <w:rPr>
          <w:rFonts w:ascii="Batang" w:eastAsia="Batang" w:hAnsi="Batang" w:cs="Arial"/>
          <w:color w:val="666666"/>
          <w:lang w:eastAsia="es-MX"/>
        </w:rPr>
        <w:t xml:space="preserve"> COMUNICACION ASERTIVA</w:t>
      </w:r>
    </w:p>
    <w:p w:rsidR="00535BEF" w:rsidRPr="00535BEF" w:rsidRDefault="00535BEF" w:rsidP="00535BEF">
      <w:pPr>
        <w:pStyle w:val="Prrafodelista"/>
        <w:numPr>
          <w:ilvl w:val="0"/>
          <w:numId w:val="1"/>
        </w:numPr>
        <w:spacing w:after="0" w:line="240" w:lineRule="auto"/>
        <w:rPr>
          <w:rFonts w:ascii="Batang" w:eastAsia="Batang" w:hAnsi="Batang" w:cs="Arial"/>
          <w:color w:val="666666"/>
          <w:lang w:eastAsia="es-MX"/>
        </w:rPr>
      </w:pPr>
      <w:r w:rsidRPr="00535BEF">
        <w:rPr>
          <w:rFonts w:ascii="Batang" w:eastAsia="Batang" w:hAnsi="Batang" w:cs="Arial"/>
          <w:lang w:eastAsia="es-MX"/>
        </w:rPr>
        <w:t>http://mx.answers.yahoo.com/question/index?qid=20091003201623AAJmBN4</w:t>
      </w:r>
      <w:r w:rsidRPr="00535BEF">
        <w:rPr>
          <w:rFonts w:ascii="Batang" w:eastAsia="Batang" w:hAnsi="Batang" w:cs="Arial"/>
          <w:color w:val="666666"/>
          <w:lang w:eastAsia="es-MX"/>
        </w:rPr>
        <w:t xml:space="preserve"> DIFERENCIA ENTRE COMUNICACIÓN ASERTIVA Y LA EMPATICA.</w:t>
      </w:r>
    </w:p>
    <w:p w:rsidR="00535BEF" w:rsidRPr="00535BEF" w:rsidRDefault="00535BEF" w:rsidP="00535BEF">
      <w:pPr>
        <w:pStyle w:val="Prrafodelista"/>
        <w:numPr>
          <w:ilvl w:val="0"/>
          <w:numId w:val="1"/>
        </w:numPr>
        <w:spacing w:after="0" w:line="240" w:lineRule="auto"/>
        <w:rPr>
          <w:rFonts w:ascii="Batang" w:eastAsia="Batang" w:hAnsi="Batang" w:cs="Arial"/>
          <w:color w:val="666666"/>
          <w:lang w:eastAsia="es-MX"/>
        </w:rPr>
      </w:pPr>
      <w:r w:rsidRPr="00535BEF">
        <w:rPr>
          <w:rFonts w:ascii="Batang" w:eastAsia="Batang" w:hAnsi="Batang" w:cs="Arial"/>
          <w:lang w:eastAsia="es-MX"/>
        </w:rPr>
        <w:t>http://www.studygs.net/espanol/listening.htm</w:t>
      </w:r>
      <w:r w:rsidRPr="00535BEF">
        <w:rPr>
          <w:rFonts w:ascii="Batang" w:eastAsia="Batang" w:hAnsi="Batang" w:cs="Arial"/>
          <w:color w:val="666666"/>
          <w:lang w:eastAsia="es-MX"/>
        </w:rPr>
        <w:t xml:space="preserve"> ESCUCHA ACTIVA</w:t>
      </w:r>
    </w:p>
    <w:p w:rsidR="00535BEF" w:rsidRPr="0007415B" w:rsidRDefault="00535BEF" w:rsidP="0007415B">
      <w:pPr>
        <w:pStyle w:val="Prrafodelista"/>
        <w:numPr>
          <w:ilvl w:val="0"/>
          <w:numId w:val="1"/>
        </w:numPr>
        <w:spacing w:after="0" w:line="240" w:lineRule="auto"/>
        <w:rPr>
          <w:rFonts w:ascii="Batang" w:eastAsia="Batang" w:hAnsi="Batang" w:cs="Arial"/>
          <w:color w:val="666666"/>
          <w:lang w:eastAsia="es-MX"/>
        </w:rPr>
      </w:pPr>
      <w:r w:rsidRPr="00535BEF">
        <w:rPr>
          <w:rFonts w:ascii="Batang" w:eastAsia="Batang" w:hAnsi="Batang" w:cs="Arial"/>
          <w:lang w:eastAsia="es-MX"/>
        </w:rPr>
        <w:t>http://www.elcantarodesicar.com/plazacantaro/autoestima.htm</w:t>
      </w:r>
      <w:r w:rsidRPr="00535BEF">
        <w:rPr>
          <w:rFonts w:ascii="Batang" w:eastAsia="Batang" w:hAnsi="Batang" w:cs="Arial"/>
          <w:color w:val="666666"/>
          <w:lang w:eastAsia="es-MX"/>
        </w:rPr>
        <w:t xml:space="preserve"> ESCALERA DE LA AUTOESTIMA</w:t>
      </w:r>
    </w:p>
    <w:sectPr w:rsidR="00535BEF" w:rsidRPr="0007415B" w:rsidSect="00CF59C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E5D"/>
    <w:multiLevelType w:val="hybridMultilevel"/>
    <w:tmpl w:val="ECB2F50C"/>
    <w:lvl w:ilvl="0" w:tplc="E320F1A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E99"/>
    <w:rsid w:val="000260EF"/>
    <w:rsid w:val="000618EB"/>
    <w:rsid w:val="0007415B"/>
    <w:rsid w:val="0008725C"/>
    <w:rsid w:val="000A7F29"/>
    <w:rsid w:val="00172A83"/>
    <w:rsid w:val="001816DB"/>
    <w:rsid w:val="00192000"/>
    <w:rsid w:val="001B4242"/>
    <w:rsid w:val="001E25E4"/>
    <w:rsid w:val="001F394F"/>
    <w:rsid w:val="00214335"/>
    <w:rsid w:val="00234701"/>
    <w:rsid w:val="0029116D"/>
    <w:rsid w:val="002B5DBB"/>
    <w:rsid w:val="002D4B80"/>
    <w:rsid w:val="003674E5"/>
    <w:rsid w:val="003C498B"/>
    <w:rsid w:val="004A4533"/>
    <w:rsid w:val="004C721D"/>
    <w:rsid w:val="00535BEF"/>
    <w:rsid w:val="005D333C"/>
    <w:rsid w:val="006D53F4"/>
    <w:rsid w:val="00703426"/>
    <w:rsid w:val="007817F8"/>
    <w:rsid w:val="007E7F73"/>
    <w:rsid w:val="007F126E"/>
    <w:rsid w:val="00804CFB"/>
    <w:rsid w:val="00817DC3"/>
    <w:rsid w:val="00897A7B"/>
    <w:rsid w:val="008F70A7"/>
    <w:rsid w:val="00916E99"/>
    <w:rsid w:val="009D617B"/>
    <w:rsid w:val="009E29A1"/>
    <w:rsid w:val="00A71A9C"/>
    <w:rsid w:val="00A91A90"/>
    <w:rsid w:val="00AE68BB"/>
    <w:rsid w:val="00B05A44"/>
    <w:rsid w:val="00B76AF2"/>
    <w:rsid w:val="00B8047A"/>
    <w:rsid w:val="00B87B62"/>
    <w:rsid w:val="00BB45FD"/>
    <w:rsid w:val="00BD1CCA"/>
    <w:rsid w:val="00C00A5D"/>
    <w:rsid w:val="00C32082"/>
    <w:rsid w:val="00C735DF"/>
    <w:rsid w:val="00CF59CA"/>
    <w:rsid w:val="00D14E16"/>
    <w:rsid w:val="00D33186"/>
    <w:rsid w:val="00D3519C"/>
    <w:rsid w:val="00D54C26"/>
    <w:rsid w:val="00D86B19"/>
    <w:rsid w:val="00D918AF"/>
    <w:rsid w:val="00E8382B"/>
    <w:rsid w:val="00EB7B63"/>
    <w:rsid w:val="00ED5F7E"/>
    <w:rsid w:val="00ED78CD"/>
    <w:rsid w:val="00F17A8D"/>
    <w:rsid w:val="00F204E7"/>
    <w:rsid w:val="00F9554E"/>
    <w:rsid w:val="00FC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916E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character" w:styleId="Textoennegrita">
    <w:name w:val="Strong"/>
    <w:basedOn w:val="Fuentedeprrafopredeter"/>
    <w:uiPriority w:val="22"/>
    <w:qFormat/>
    <w:rsid w:val="00916E9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94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6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33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7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mx/url?sa=i&amp;rct=j&amp;q=un+sue%C3%B1o+posible&amp;source=images&amp;cd=&amp;cad=rja&amp;docid=qFymJsT5waYKJM&amp;tbnid=q8yaDFwOpIHITM:&amp;ved=0CAUQjRw&amp;url=http://videostore.es.playstation.com/the-blind-side-18505.html&amp;ei=F1xKUbfvMuGq2QX5w4CgCA&amp;bvm=bv.44158598,d.b2I&amp;psig=AFQjCNERGMfex11_YDMZQTOR5CWEisqd3Q&amp;ust=13639140923168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1758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 - Nice</dc:creator>
  <cp:lastModifiedBy>liliana</cp:lastModifiedBy>
  <cp:revision>7</cp:revision>
  <dcterms:created xsi:type="dcterms:W3CDTF">2013-09-20T02:29:00Z</dcterms:created>
  <dcterms:modified xsi:type="dcterms:W3CDTF">2013-09-22T03:49:00Z</dcterms:modified>
</cp:coreProperties>
</file>