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52" w:rsidRDefault="00FB7252">
      <w:pPr>
        <w:rPr>
          <w:rFonts w:ascii="Arial" w:hAnsi="Arial" w:cs="Arial"/>
          <w:b/>
          <w:color w:val="666666"/>
          <w:sz w:val="30"/>
          <w:szCs w:val="30"/>
        </w:rPr>
      </w:pPr>
      <w:proofErr w:type="spellStart"/>
      <w:r>
        <w:rPr>
          <w:rFonts w:ascii="Arial" w:hAnsi="Arial" w:cs="Arial"/>
          <w:b/>
          <w:color w:val="666666"/>
          <w:sz w:val="30"/>
          <w:szCs w:val="30"/>
        </w:rPr>
        <w:t>Act</w:t>
      </w:r>
      <w:proofErr w:type="spellEnd"/>
      <w:r>
        <w:rPr>
          <w:rFonts w:ascii="Arial" w:hAnsi="Arial" w:cs="Arial"/>
          <w:b/>
          <w:color w:val="666666"/>
          <w:sz w:val="30"/>
          <w:szCs w:val="30"/>
        </w:rPr>
        <w:t>.  9</w:t>
      </w:r>
    </w:p>
    <w:p w:rsidR="00B76086" w:rsidRDefault="00B76086">
      <w:pPr>
        <w:rPr>
          <w:rFonts w:ascii="Arial" w:hAnsi="Arial" w:cs="Arial"/>
          <w:color w:val="666666"/>
          <w:sz w:val="30"/>
          <w:szCs w:val="30"/>
        </w:rPr>
      </w:pPr>
      <w:r w:rsidRPr="00FB7252">
        <w:rPr>
          <w:rFonts w:ascii="Arial" w:hAnsi="Arial" w:cs="Arial"/>
          <w:b/>
          <w:color w:val="666666"/>
          <w:sz w:val="30"/>
          <w:szCs w:val="30"/>
        </w:rPr>
        <w:t xml:space="preserve">Investigue en el manual del académico o en cualquier otra fuente de consulta (no olvide citar la fuente utilizada) los siguientes puntos. </w:t>
      </w:r>
      <w:r w:rsidRPr="00FB7252">
        <w:rPr>
          <w:rFonts w:ascii="Arial" w:hAnsi="Arial" w:cs="Arial"/>
          <w:b/>
          <w:color w:val="666666"/>
          <w:sz w:val="30"/>
          <w:szCs w:val="30"/>
        </w:rPr>
        <w:br/>
      </w:r>
      <w:r>
        <w:rPr>
          <w:rFonts w:ascii="Arial" w:hAnsi="Arial" w:cs="Arial"/>
          <w:color w:val="666666"/>
          <w:sz w:val="30"/>
          <w:szCs w:val="30"/>
        </w:rPr>
        <w:br/>
      </w:r>
      <w:r w:rsidRPr="00FB7252">
        <w:rPr>
          <w:rFonts w:ascii="Arial" w:hAnsi="Arial" w:cs="Arial"/>
          <w:b/>
          <w:color w:val="666666"/>
          <w:sz w:val="30"/>
          <w:szCs w:val="30"/>
        </w:rPr>
        <w:t xml:space="preserve">1. ¿Cuáles son las responsabilidades y funciones del académico? </w:t>
      </w:r>
    </w:p>
    <w:p w:rsidR="00B14B9E" w:rsidRPr="00FB7252" w:rsidRDefault="00B14B9E">
      <w:pPr>
        <w:rPr>
          <w:rFonts w:ascii="Arial" w:hAnsi="Arial" w:cs="Arial"/>
          <w:b/>
          <w:color w:val="666666"/>
          <w:sz w:val="30"/>
          <w:szCs w:val="30"/>
        </w:rPr>
      </w:pPr>
      <w:r>
        <w:rPr>
          <w:rFonts w:ascii="Arial" w:hAnsi="Arial" w:cs="Arial"/>
          <w:color w:val="666666"/>
          <w:sz w:val="30"/>
          <w:szCs w:val="30"/>
        </w:rPr>
        <w:t xml:space="preserve">El académico es la máxima autoridad en los diferentes espacios de aprendizaje, cuya función primordial es la de facilitar la formación integral del </w:t>
      </w:r>
      <w:proofErr w:type="gramStart"/>
      <w:r>
        <w:rPr>
          <w:rFonts w:ascii="Arial" w:hAnsi="Arial" w:cs="Arial"/>
          <w:color w:val="666666"/>
          <w:sz w:val="30"/>
          <w:szCs w:val="30"/>
        </w:rPr>
        <w:t>alumno ,</w:t>
      </w:r>
      <w:proofErr w:type="gramEnd"/>
      <w:r>
        <w:rPr>
          <w:rFonts w:ascii="Arial" w:hAnsi="Arial" w:cs="Arial"/>
          <w:color w:val="666666"/>
          <w:sz w:val="30"/>
          <w:szCs w:val="30"/>
        </w:rPr>
        <w:t xml:space="preserve"> a través de coordinar, asesorar y orientar el aprendizaje de competencias profesionales al más alto nivel de excelencia académica.</w:t>
      </w:r>
      <w:r w:rsidR="00B76086">
        <w:rPr>
          <w:rFonts w:ascii="Arial" w:hAnsi="Arial" w:cs="Arial"/>
          <w:color w:val="666666"/>
          <w:sz w:val="30"/>
          <w:szCs w:val="30"/>
        </w:rPr>
        <w:br/>
      </w:r>
      <w:r w:rsidR="00B76086" w:rsidRPr="00FB7252">
        <w:rPr>
          <w:rFonts w:ascii="Arial" w:hAnsi="Arial" w:cs="Arial"/>
          <w:b/>
          <w:color w:val="666666"/>
          <w:sz w:val="30"/>
          <w:szCs w:val="30"/>
        </w:rPr>
        <w:t xml:space="preserve">2. ¿Cuál es el reglamento que tiene que seguir el profesor? </w:t>
      </w:r>
    </w:p>
    <w:p w:rsidR="00B14B9E" w:rsidRDefault="00B14B9E">
      <w:pPr>
        <w:rPr>
          <w:rFonts w:ascii="Arial" w:hAnsi="Arial" w:cs="Arial"/>
          <w:color w:val="666666"/>
          <w:sz w:val="30"/>
          <w:szCs w:val="30"/>
        </w:rPr>
      </w:pPr>
      <w:r>
        <w:rPr>
          <w:rFonts w:ascii="Arial" w:hAnsi="Arial" w:cs="Arial"/>
          <w:color w:val="666666"/>
          <w:sz w:val="30"/>
          <w:szCs w:val="30"/>
        </w:rPr>
        <w:t>-Asistir a  las actividades para las cuales sea convocado por las distintas instancias administrativo- académicas superiores.</w:t>
      </w:r>
    </w:p>
    <w:p w:rsidR="00B14B9E" w:rsidRDefault="00B14B9E">
      <w:pPr>
        <w:rPr>
          <w:rFonts w:ascii="Arial" w:hAnsi="Arial" w:cs="Arial"/>
          <w:color w:val="666666"/>
          <w:sz w:val="30"/>
          <w:szCs w:val="30"/>
        </w:rPr>
      </w:pPr>
      <w:r>
        <w:rPr>
          <w:rFonts w:ascii="Arial" w:hAnsi="Arial" w:cs="Arial"/>
          <w:color w:val="666666"/>
          <w:sz w:val="30"/>
          <w:szCs w:val="30"/>
        </w:rPr>
        <w:t>-Mantener de forma adecuada la conducta del alumno dentro del aula y en lo posible dentro del campus.</w:t>
      </w:r>
    </w:p>
    <w:p w:rsidR="00B14B9E" w:rsidRDefault="00B14B9E">
      <w:pPr>
        <w:rPr>
          <w:rFonts w:ascii="Arial" w:hAnsi="Arial" w:cs="Arial"/>
          <w:color w:val="666666"/>
          <w:sz w:val="30"/>
          <w:szCs w:val="30"/>
        </w:rPr>
      </w:pPr>
      <w:r>
        <w:rPr>
          <w:rFonts w:ascii="Arial" w:hAnsi="Arial" w:cs="Arial"/>
          <w:color w:val="666666"/>
          <w:sz w:val="30"/>
          <w:szCs w:val="30"/>
        </w:rPr>
        <w:t>-Tratar a las autoridades escolares, al personal académico, administrativo y a los alumn0os con respeto y educación.</w:t>
      </w:r>
    </w:p>
    <w:p w:rsidR="00B14B9E" w:rsidRDefault="00B14B9E">
      <w:pPr>
        <w:rPr>
          <w:rFonts w:ascii="Arial" w:hAnsi="Arial" w:cs="Arial"/>
          <w:color w:val="666666"/>
          <w:sz w:val="30"/>
          <w:szCs w:val="30"/>
        </w:rPr>
      </w:pPr>
      <w:r>
        <w:rPr>
          <w:rFonts w:ascii="Arial" w:hAnsi="Arial" w:cs="Arial"/>
          <w:color w:val="666666"/>
          <w:sz w:val="30"/>
          <w:szCs w:val="30"/>
        </w:rPr>
        <w:t>-Actuar con respeto a la diversidad política ideológica, de género y étnica.</w:t>
      </w:r>
    </w:p>
    <w:p w:rsidR="00B14B9E" w:rsidRDefault="00B14B9E">
      <w:pPr>
        <w:rPr>
          <w:rFonts w:ascii="Arial" w:hAnsi="Arial" w:cs="Arial"/>
          <w:color w:val="666666"/>
          <w:sz w:val="30"/>
          <w:szCs w:val="30"/>
        </w:rPr>
      </w:pPr>
      <w:r>
        <w:rPr>
          <w:rFonts w:ascii="Arial" w:hAnsi="Arial" w:cs="Arial"/>
          <w:color w:val="666666"/>
          <w:sz w:val="30"/>
          <w:szCs w:val="30"/>
        </w:rPr>
        <w:t>-Abstenerse de cualquier comentario que denigre el nombre de la universidad o su prestigio.</w:t>
      </w:r>
    </w:p>
    <w:p w:rsidR="00B14B9E" w:rsidRDefault="00950963">
      <w:pPr>
        <w:rPr>
          <w:rFonts w:ascii="Arial" w:hAnsi="Arial" w:cs="Arial"/>
          <w:color w:val="666666"/>
          <w:sz w:val="30"/>
          <w:szCs w:val="30"/>
        </w:rPr>
      </w:pPr>
      <w:r>
        <w:rPr>
          <w:rFonts w:ascii="Arial" w:hAnsi="Arial" w:cs="Arial"/>
          <w:color w:val="666666"/>
          <w:sz w:val="30"/>
          <w:szCs w:val="30"/>
        </w:rPr>
        <w:t>-Abstenerse de impartir clases particulares a estudiantes de la institución.</w:t>
      </w:r>
    </w:p>
    <w:p w:rsidR="00950963" w:rsidRDefault="00950963">
      <w:pPr>
        <w:rPr>
          <w:rFonts w:ascii="Arial" w:hAnsi="Arial" w:cs="Arial"/>
          <w:color w:val="666666"/>
          <w:sz w:val="30"/>
          <w:szCs w:val="30"/>
        </w:rPr>
      </w:pPr>
      <w:r>
        <w:rPr>
          <w:rFonts w:ascii="Arial" w:hAnsi="Arial" w:cs="Arial"/>
          <w:color w:val="666666"/>
          <w:sz w:val="30"/>
          <w:szCs w:val="30"/>
        </w:rPr>
        <w:t>-Promover una cultura de salud que incluya el desarrollo de hábitos que mejoren la calidad de vida.</w:t>
      </w:r>
    </w:p>
    <w:p w:rsidR="00950963" w:rsidRDefault="00950963">
      <w:pPr>
        <w:rPr>
          <w:rFonts w:ascii="Arial" w:hAnsi="Arial" w:cs="Arial"/>
          <w:color w:val="666666"/>
          <w:sz w:val="30"/>
          <w:szCs w:val="30"/>
        </w:rPr>
      </w:pPr>
      <w:r>
        <w:rPr>
          <w:rFonts w:ascii="Arial" w:hAnsi="Arial" w:cs="Arial"/>
          <w:color w:val="666666"/>
          <w:sz w:val="30"/>
          <w:szCs w:val="30"/>
        </w:rPr>
        <w:lastRenderedPageBreak/>
        <w:t>-Portar la credencia que lo acredite como académico de la universidad Guadalajara Lamar.</w:t>
      </w:r>
    </w:p>
    <w:p w:rsidR="00950963" w:rsidRDefault="00950963">
      <w:pPr>
        <w:rPr>
          <w:rFonts w:ascii="Arial" w:hAnsi="Arial" w:cs="Arial"/>
          <w:color w:val="666666"/>
          <w:sz w:val="30"/>
          <w:szCs w:val="30"/>
        </w:rPr>
      </w:pPr>
      <w:r>
        <w:rPr>
          <w:rFonts w:ascii="Arial" w:hAnsi="Arial" w:cs="Arial"/>
          <w:color w:val="666666"/>
          <w:sz w:val="30"/>
          <w:szCs w:val="30"/>
        </w:rPr>
        <w:t>-Ser ejemplo de pulcritud y urbanidad en su persona y en sus actitudes, conforme a las normas de la sociedad.</w:t>
      </w:r>
    </w:p>
    <w:p w:rsidR="00950963" w:rsidRDefault="00950963">
      <w:pPr>
        <w:rPr>
          <w:rFonts w:ascii="Arial" w:hAnsi="Arial" w:cs="Arial"/>
          <w:color w:val="666666"/>
          <w:sz w:val="30"/>
          <w:szCs w:val="30"/>
        </w:rPr>
      </w:pPr>
      <w:r>
        <w:rPr>
          <w:rFonts w:ascii="Arial" w:hAnsi="Arial" w:cs="Arial"/>
          <w:color w:val="666666"/>
          <w:sz w:val="30"/>
          <w:szCs w:val="30"/>
        </w:rPr>
        <w:t>-Participar activamente en la programación, desarrollo, control y evaluación de las actividades académicas y extracurriculares durante el ciclo escolar, dentro y fuera del aula.</w:t>
      </w:r>
    </w:p>
    <w:p w:rsidR="00950963" w:rsidRDefault="00950963">
      <w:pPr>
        <w:rPr>
          <w:rFonts w:ascii="Arial" w:hAnsi="Arial" w:cs="Arial"/>
          <w:color w:val="666666"/>
          <w:sz w:val="30"/>
          <w:szCs w:val="30"/>
        </w:rPr>
      </w:pPr>
      <w:r>
        <w:rPr>
          <w:rFonts w:ascii="Arial" w:hAnsi="Arial" w:cs="Arial"/>
          <w:color w:val="666666"/>
          <w:sz w:val="30"/>
          <w:szCs w:val="30"/>
        </w:rPr>
        <w:t>-Enriquecer y actualizar constantemente su conocimiento de la disciplina y de las metodologías para  impartirla para tener un alto nivel académico-pedagógico.</w:t>
      </w:r>
    </w:p>
    <w:p w:rsidR="00950963" w:rsidRDefault="00950963">
      <w:pPr>
        <w:rPr>
          <w:rFonts w:ascii="Arial" w:hAnsi="Arial" w:cs="Arial"/>
          <w:color w:val="666666"/>
          <w:sz w:val="30"/>
          <w:szCs w:val="30"/>
        </w:rPr>
      </w:pPr>
      <w:r>
        <w:rPr>
          <w:rFonts w:ascii="Arial" w:hAnsi="Arial" w:cs="Arial"/>
          <w:color w:val="666666"/>
          <w:sz w:val="30"/>
          <w:szCs w:val="30"/>
        </w:rPr>
        <w:t>-Orientar su actuación a desarrollar en los alumnos, la autogestión de conocimientos y el pensamiento crítico reflexivo ante problemas reales, para que obtengan resultados por ello mismos.</w:t>
      </w:r>
    </w:p>
    <w:p w:rsidR="00950963" w:rsidRDefault="00950963">
      <w:pPr>
        <w:rPr>
          <w:rFonts w:ascii="Arial" w:hAnsi="Arial" w:cs="Arial"/>
          <w:color w:val="666666"/>
          <w:sz w:val="30"/>
          <w:szCs w:val="30"/>
        </w:rPr>
      </w:pPr>
      <w:r>
        <w:rPr>
          <w:rFonts w:ascii="Arial" w:hAnsi="Arial" w:cs="Arial"/>
          <w:color w:val="666666"/>
          <w:sz w:val="30"/>
          <w:szCs w:val="30"/>
        </w:rPr>
        <w:t>-Participar activamente en los cursos de actualización.</w:t>
      </w:r>
    </w:p>
    <w:p w:rsidR="00950963" w:rsidRDefault="00950963">
      <w:pPr>
        <w:rPr>
          <w:rFonts w:ascii="Arial" w:hAnsi="Arial" w:cs="Arial"/>
          <w:color w:val="666666"/>
          <w:sz w:val="30"/>
          <w:szCs w:val="30"/>
        </w:rPr>
      </w:pPr>
      <w:r>
        <w:rPr>
          <w:rFonts w:ascii="Arial" w:hAnsi="Arial" w:cs="Arial"/>
          <w:color w:val="666666"/>
          <w:sz w:val="30"/>
          <w:szCs w:val="30"/>
        </w:rPr>
        <w:t>-Present</w:t>
      </w:r>
      <w:r w:rsidR="0093446E">
        <w:rPr>
          <w:rFonts w:ascii="Arial" w:hAnsi="Arial" w:cs="Arial"/>
          <w:color w:val="666666"/>
          <w:sz w:val="30"/>
          <w:szCs w:val="30"/>
        </w:rPr>
        <w:t>ar a la academia y a la coordina</w:t>
      </w:r>
      <w:r>
        <w:rPr>
          <w:rFonts w:ascii="Arial" w:hAnsi="Arial" w:cs="Arial"/>
          <w:color w:val="666666"/>
          <w:sz w:val="30"/>
          <w:szCs w:val="30"/>
        </w:rPr>
        <w:t>ción de carrera</w:t>
      </w:r>
      <w:r w:rsidR="0093446E">
        <w:rPr>
          <w:rFonts w:ascii="Arial" w:hAnsi="Arial" w:cs="Arial"/>
          <w:color w:val="666666"/>
          <w:sz w:val="30"/>
          <w:szCs w:val="30"/>
        </w:rPr>
        <w:t xml:space="preserve"> los formatos que le sean solicitados.</w:t>
      </w:r>
    </w:p>
    <w:p w:rsidR="0093446E" w:rsidRDefault="0093446E">
      <w:pPr>
        <w:rPr>
          <w:rFonts w:ascii="Arial" w:hAnsi="Arial" w:cs="Arial"/>
          <w:color w:val="666666"/>
          <w:sz w:val="30"/>
          <w:szCs w:val="30"/>
        </w:rPr>
      </w:pPr>
      <w:r>
        <w:rPr>
          <w:rFonts w:ascii="Arial" w:hAnsi="Arial" w:cs="Arial"/>
          <w:color w:val="666666"/>
          <w:sz w:val="30"/>
          <w:szCs w:val="30"/>
        </w:rPr>
        <w:t>-Cubrir al 100% los contenidos temáticos teórico prácticos del programa.</w:t>
      </w:r>
    </w:p>
    <w:p w:rsidR="0093446E" w:rsidRDefault="0093446E">
      <w:pPr>
        <w:rPr>
          <w:rFonts w:ascii="Arial" w:hAnsi="Arial" w:cs="Arial"/>
          <w:color w:val="666666"/>
          <w:sz w:val="30"/>
          <w:szCs w:val="30"/>
        </w:rPr>
      </w:pPr>
      <w:r>
        <w:rPr>
          <w:rFonts w:ascii="Arial" w:hAnsi="Arial" w:cs="Arial"/>
          <w:color w:val="666666"/>
          <w:sz w:val="30"/>
          <w:szCs w:val="30"/>
        </w:rPr>
        <w:t>-Presentar en tiempo y forma los reportes de control de avances programáticos.</w:t>
      </w:r>
    </w:p>
    <w:p w:rsidR="0093446E" w:rsidRDefault="0093446E">
      <w:pPr>
        <w:rPr>
          <w:rFonts w:ascii="Arial" w:hAnsi="Arial" w:cs="Arial"/>
          <w:color w:val="666666"/>
          <w:sz w:val="30"/>
          <w:szCs w:val="30"/>
        </w:rPr>
      </w:pPr>
      <w:r>
        <w:rPr>
          <w:rFonts w:ascii="Arial" w:hAnsi="Arial" w:cs="Arial"/>
          <w:color w:val="666666"/>
          <w:sz w:val="30"/>
          <w:szCs w:val="30"/>
        </w:rPr>
        <w:t>-Presentar a la academia los criterios de evaluación.</w:t>
      </w:r>
    </w:p>
    <w:p w:rsidR="0093446E" w:rsidRDefault="0093446E">
      <w:pPr>
        <w:rPr>
          <w:rFonts w:ascii="Arial" w:hAnsi="Arial" w:cs="Arial"/>
          <w:color w:val="666666"/>
          <w:sz w:val="30"/>
          <w:szCs w:val="30"/>
        </w:rPr>
      </w:pPr>
      <w:r>
        <w:rPr>
          <w:rFonts w:ascii="Arial" w:hAnsi="Arial" w:cs="Arial"/>
          <w:color w:val="666666"/>
          <w:sz w:val="30"/>
          <w:szCs w:val="30"/>
        </w:rPr>
        <w:t>-Informar al jefe de academia cuando le sea imposible asistir a sus actividades académicas.</w:t>
      </w:r>
    </w:p>
    <w:p w:rsidR="0093446E" w:rsidRDefault="0093446E">
      <w:pPr>
        <w:rPr>
          <w:rFonts w:ascii="Arial" w:hAnsi="Arial" w:cs="Arial"/>
          <w:color w:val="666666"/>
          <w:sz w:val="30"/>
          <w:szCs w:val="30"/>
        </w:rPr>
      </w:pPr>
      <w:r>
        <w:rPr>
          <w:rFonts w:ascii="Arial" w:hAnsi="Arial" w:cs="Arial"/>
          <w:color w:val="666666"/>
          <w:sz w:val="30"/>
          <w:szCs w:val="30"/>
        </w:rPr>
        <w:t>-aplicar y utilizar adecuadamente los equipos y materiales audiovisuales y de computo.</w:t>
      </w:r>
    </w:p>
    <w:p w:rsidR="00950963" w:rsidRDefault="00950963">
      <w:pPr>
        <w:rPr>
          <w:rFonts w:ascii="Arial" w:hAnsi="Arial" w:cs="Arial"/>
          <w:color w:val="666666"/>
          <w:sz w:val="30"/>
          <w:szCs w:val="30"/>
        </w:rPr>
      </w:pPr>
    </w:p>
    <w:p w:rsidR="00B14B9E" w:rsidRDefault="00B14B9E">
      <w:pPr>
        <w:rPr>
          <w:rFonts w:ascii="Arial" w:hAnsi="Arial" w:cs="Arial"/>
          <w:color w:val="666666"/>
          <w:sz w:val="30"/>
          <w:szCs w:val="30"/>
        </w:rPr>
      </w:pPr>
    </w:p>
    <w:p w:rsidR="0093446E" w:rsidRPr="00FB7252" w:rsidRDefault="00B76086">
      <w:pPr>
        <w:rPr>
          <w:rFonts w:ascii="Arial" w:hAnsi="Arial" w:cs="Arial"/>
          <w:b/>
          <w:color w:val="666666"/>
          <w:sz w:val="30"/>
          <w:szCs w:val="30"/>
        </w:rPr>
      </w:pPr>
      <w:r>
        <w:rPr>
          <w:rFonts w:ascii="Arial" w:hAnsi="Arial" w:cs="Arial"/>
          <w:color w:val="666666"/>
          <w:sz w:val="30"/>
          <w:szCs w:val="30"/>
        </w:rPr>
        <w:br/>
      </w:r>
      <w:r w:rsidRPr="00FB7252">
        <w:rPr>
          <w:rFonts w:ascii="Arial" w:hAnsi="Arial" w:cs="Arial"/>
          <w:b/>
          <w:color w:val="666666"/>
          <w:sz w:val="30"/>
          <w:szCs w:val="30"/>
        </w:rPr>
        <w:t xml:space="preserve">3. ¿Cuáles son los principales derechos del docente en esta universidad? </w:t>
      </w:r>
    </w:p>
    <w:p w:rsidR="0093446E" w:rsidRDefault="0093446E">
      <w:pPr>
        <w:rPr>
          <w:rFonts w:ascii="Arial" w:hAnsi="Arial" w:cs="Arial"/>
          <w:color w:val="666666"/>
          <w:sz w:val="30"/>
          <w:szCs w:val="30"/>
        </w:rPr>
      </w:pPr>
      <w:r>
        <w:rPr>
          <w:rFonts w:ascii="Arial" w:hAnsi="Arial" w:cs="Arial"/>
          <w:color w:val="666666"/>
          <w:sz w:val="30"/>
          <w:szCs w:val="30"/>
        </w:rPr>
        <w:t>-Incorporarse a los diplomados que imparte la institución.</w:t>
      </w:r>
    </w:p>
    <w:p w:rsidR="0093446E" w:rsidRDefault="0093446E">
      <w:pPr>
        <w:rPr>
          <w:rFonts w:ascii="Arial" w:hAnsi="Arial" w:cs="Arial"/>
          <w:color w:val="666666"/>
          <w:sz w:val="30"/>
          <w:szCs w:val="30"/>
        </w:rPr>
      </w:pPr>
      <w:r>
        <w:rPr>
          <w:rFonts w:ascii="Arial" w:hAnsi="Arial" w:cs="Arial"/>
          <w:color w:val="666666"/>
          <w:sz w:val="30"/>
          <w:szCs w:val="30"/>
        </w:rPr>
        <w:t>-Promoción a puestos y mejora de sus percepciones económicas.</w:t>
      </w:r>
    </w:p>
    <w:p w:rsidR="00FB7252" w:rsidRDefault="0093446E">
      <w:pPr>
        <w:rPr>
          <w:rFonts w:ascii="Arial" w:hAnsi="Arial" w:cs="Arial"/>
          <w:color w:val="666666"/>
          <w:sz w:val="30"/>
          <w:szCs w:val="30"/>
        </w:rPr>
      </w:pPr>
      <w:r>
        <w:rPr>
          <w:rFonts w:ascii="Arial" w:hAnsi="Arial" w:cs="Arial"/>
          <w:color w:val="666666"/>
          <w:sz w:val="30"/>
          <w:szCs w:val="30"/>
        </w:rPr>
        <w:t xml:space="preserve">-Ocupar un puesto especializado siempre que se comprometan a realizar </w:t>
      </w:r>
      <w:r w:rsidR="00FB7252">
        <w:rPr>
          <w:rFonts w:ascii="Arial" w:hAnsi="Arial" w:cs="Arial"/>
          <w:color w:val="666666"/>
          <w:sz w:val="30"/>
          <w:szCs w:val="30"/>
        </w:rPr>
        <w:t>cursos de capacitación, que los hagan competentes.</w:t>
      </w:r>
    </w:p>
    <w:p w:rsidR="00FB7252" w:rsidRDefault="00FB7252">
      <w:pPr>
        <w:rPr>
          <w:rFonts w:ascii="Arial" w:hAnsi="Arial" w:cs="Arial"/>
          <w:color w:val="666666"/>
          <w:sz w:val="30"/>
          <w:szCs w:val="30"/>
        </w:rPr>
      </w:pPr>
      <w:r>
        <w:rPr>
          <w:rFonts w:ascii="Arial" w:hAnsi="Arial" w:cs="Arial"/>
          <w:color w:val="666666"/>
          <w:sz w:val="30"/>
          <w:szCs w:val="30"/>
        </w:rPr>
        <w:t>-Ocupar puestos directivos siempre que compartan y aplique los principios filosóficos de la universidad.</w:t>
      </w:r>
    </w:p>
    <w:p w:rsidR="00D37419" w:rsidRPr="00FB7252" w:rsidRDefault="00FB7252">
      <w:pPr>
        <w:rPr>
          <w:rFonts w:ascii="Arial" w:hAnsi="Arial" w:cs="Arial"/>
          <w:b/>
          <w:color w:val="666666"/>
          <w:sz w:val="30"/>
          <w:szCs w:val="30"/>
        </w:rPr>
      </w:pPr>
      <w:r>
        <w:rPr>
          <w:rFonts w:ascii="Arial" w:hAnsi="Arial" w:cs="Arial"/>
          <w:color w:val="666666"/>
          <w:sz w:val="30"/>
          <w:szCs w:val="30"/>
        </w:rPr>
        <w:br/>
      </w:r>
      <w:r w:rsidR="00B76086" w:rsidRPr="00FB7252">
        <w:rPr>
          <w:rFonts w:ascii="Arial" w:hAnsi="Arial" w:cs="Arial"/>
          <w:b/>
          <w:color w:val="666666"/>
          <w:sz w:val="30"/>
          <w:szCs w:val="30"/>
        </w:rPr>
        <w:t>Elabore una reflexión personal de su desempeño en Universidad Guadalajara Lamar en relación al cumplimiento de los aspectos anteriores.</w:t>
      </w:r>
    </w:p>
    <w:p w:rsidR="00FB7252" w:rsidRDefault="00FB7252">
      <w:pPr>
        <w:rPr>
          <w:rFonts w:ascii="Arial" w:hAnsi="Arial" w:cs="Arial"/>
          <w:color w:val="666666"/>
          <w:sz w:val="30"/>
          <w:szCs w:val="30"/>
        </w:rPr>
      </w:pPr>
      <w:r>
        <w:rPr>
          <w:rFonts w:ascii="Arial" w:hAnsi="Arial" w:cs="Arial"/>
          <w:color w:val="666666"/>
          <w:sz w:val="30"/>
          <w:szCs w:val="30"/>
        </w:rPr>
        <w:t>Realmente desde que entre a la universidad  me encontré con una apertura al aprendizaje en los diplomados, lo que facilito mi desempeño en el aula, también en mi vida diaria tengo la costumbre de actualizarme, por lo que cada semestre actualizo los temas a impartir, en cuanto a los reglamentos, es importante para mi dar un ejemplo a los estudiantes y ser modelo a seguir, ya que de los contrario sería contradictoria mi labor formativa. Me gustan los retos y considero que puedo realizar todos los objetivos trazados, aun en las dificultades que se presenten. Mi objetivo al igual que el de la Universidad Lamar es la excelencia.</w:t>
      </w:r>
    </w:p>
    <w:p w:rsidR="00FB7252" w:rsidRPr="00A726A9" w:rsidRDefault="00A726A9">
      <w:pPr>
        <w:rPr>
          <w:sz w:val="28"/>
          <w:szCs w:val="28"/>
        </w:rPr>
      </w:pPr>
      <w:r w:rsidRPr="00A726A9">
        <w:rPr>
          <w:sz w:val="28"/>
          <w:szCs w:val="28"/>
        </w:rPr>
        <w:t>Bibliografía. Manual del académico</w:t>
      </w:r>
    </w:p>
    <w:sectPr w:rsidR="00FB7252" w:rsidRPr="00A726A9" w:rsidSect="00D374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76086"/>
    <w:rsid w:val="003C4D2A"/>
    <w:rsid w:val="0093446E"/>
    <w:rsid w:val="00950963"/>
    <w:rsid w:val="00A726A9"/>
    <w:rsid w:val="00B14B9E"/>
    <w:rsid w:val="00B76086"/>
    <w:rsid w:val="00D04FEE"/>
    <w:rsid w:val="00D37419"/>
    <w:rsid w:val="00D8789F"/>
    <w:rsid w:val="00FB725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3166</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AmSavS</dc:creator>
  <cp:keywords/>
  <dc:description/>
  <cp:lastModifiedBy>AmSavS</cp:lastModifiedBy>
  <cp:revision>2</cp:revision>
  <dcterms:created xsi:type="dcterms:W3CDTF">2011-11-05T20:08:00Z</dcterms:created>
  <dcterms:modified xsi:type="dcterms:W3CDTF">2011-11-05T20:08:00Z</dcterms:modified>
</cp:coreProperties>
</file>