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D71" w:rsidRPr="009F1416" w:rsidRDefault="0007739F">
      <w:pPr>
        <w:rPr>
          <w:rFonts w:ascii="Arial" w:hAnsi="Arial" w:cs="Arial"/>
          <w:color w:val="4B7B8A" w:themeColor="accent1" w:themeShade="BF"/>
          <w:sz w:val="32"/>
          <w:szCs w:val="32"/>
          <w:u w:val="single"/>
          <w:lang w:val="es-MX"/>
        </w:rPr>
      </w:pPr>
      <w:r w:rsidRPr="009F1416">
        <w:rPr>
          <w:rFonts w:ascii="Arial" w:hAnsi="Arial" w:cs="Arial"/>
          <w:color w:val="4B7B8A" w:themeColor="accent1" w:themeShade="BF"/>
          <w:sz w:val="32"/>
          <w:szCs w:val="32"/>
          <w:u w:val="single"/>
          <w:lang w:val="es-MX"/>
        </w:rPr>
        <w:t>DERECHO CONTITUCIONAL MEXICANO</w:t>
      </w:r>
      <w:r w:rsidR="00A326C1">
        <w:rPr>
          <w:rFonts w:ascii="Arial" w:hAnsi="Arial" w:cs="Arial"/>
          <w:color w:val="4B7B8A" w:themeColor="accent1" w:themeShade="BF"/>
          <w:sz w:val="32"/>
          <w:szCs w:val="32"/>
          <w:u w:val="single"/>
          <w:lang w:val="es-MX"/>
        </w:rPr>
        <w:t xml:space="preserve"> </w:t>
      </w:r>
      <w:r w:rsidR="00A326C1" w:rsidRPr="00A326C1">
        <w:rPr>
          <w:rFonts w:ascii="Arial" w:hAnsi="Arial" w:cs="Arial"/>
          <w:color w:val="FF0000"/>
          <w:sz w:val="32"/>
          <w:szCs w:val="32"/>
          <w:lang w:val="es-MX"/>
        </w:rPr>
        <w:t>(Comentario: el tema es “Sistema Federal Mexicano.</w:t>
      </w:r>
    </w:p>
    <w:p w:rsidR="00DD7F0F" w:rsidRDefault="00486068" w:rsidP="00486068">
      <w:pPr>
        <w:spacing w:line="360" w:lineRule="auto"/>
        <w:rPr>
          <w:rFonts w:ascii="Arial" w:hAnsi="Arial" w:cs="Arial"/>
          <w:color w:val="988207" w:themeColor="accent2" w:themeShade="BF"/>
          <w:sz w:val="24"/>
          <w:szCs w:val="24"/>
          <w:lang w:val="es-MX"/>
        </w:rPr>
      </w:pPr>
      <w:r w:rsidRPr="00DD7F0F">
        <w:rPr>
          <w:rFonts w:ascii="Arial" w:hAnsi="Arial" w:cs="Arial"/>
          <w:color w:val="988207" w:themeColor="accent2" w:themeShade="BF"/>
          <w:sz w:val="24"/>
          <w:szCs w:val="24"/>
          <w:lang w:val="es-MX"/>
        </w:rPr>
        <w:t>El</w:t>
      </w:r>
      <w:r w:rsidRPr="00DD7F0F">
        <w:rPr>
          <w:rFonts w:ascii="Arial" w:hAnsi="Arial" w:cs="Arial"/>
          <w:color w:val="988207" w:themeColor="accent2" w:themeShade="BF"/>
          <w:sz w:val="24"/>
          <w:szCs w:val="24"/>
          <w:lang w:val="gl-ES"/>
        </w:rPr>
        <w:t xml:space="preserve"> </w:t>
      </w:r>
      <w:proofErr w:type="spellStart"/>
      <w:r w:rsidRPr="00DD7F0F">
        <w:rPr>
          <w:rFonts w:ascii="Arial" w:hAnsi="Arial" w:cs="Arial"/>
          <w:color w:val="988207" w:themeColor="accent2" w:themeShade="BF"/>
          <w:sz w:val="24"/>
          <w:szCs w:val="24"/>
          <w:lang w:val="gl-ES"/>
        </w:rPr>
        <w:t>origen</w:t>
      </w:r>
      <w:proofErr w:type="spellEnd"/>
      <w:r w:rsidRPr="00DD7F0F">
        <w:rPr>
          <w:rFonts w:ascii="Arial" w:hAnsi="Arial" w:cs="Arial"/>
          <w:color w:val="988207" w:themeColor="accent2" w:themeShade="BF"/>
          <w:sz w:val="24"/>
          <w:szCs w:val="24"/>
          <w:lang w:val="es-MX"/>
        </w:rPr>
        <w:t xml:space="preserve"> del sistema federal dio inició </w:t>
      </w:r>
      <w:r w:rsidR="00DD7F0F" w:rsidRPr="00DD7F0F">
        <w:rPr>
          <w:rFonts w:ascii="Arial" w:hAnsi="Arial" w:cs="Arial"/>
          <w:color w:val="988207" w:themeColor="accent2" w:themeShade="BF"/>
          <w:sz w:val="24"/>
          <w:szCs w:val="24"/>
          <w:lang w:val="es-MX"/>
        </w:rPr>
        <w:t xml:space="preserve">de la Constitución del 1812, a cada una de la provincia se les dio la oportunidad de conseguir su diputación y en el cual se consigue un Código Político del cual se  estableció un sistema de gobierno nacional base a este consignándose una especie de autonomía gubernativa a su </w:t>
      </w:r>
      <w:proofErr w:type="gramStart"/>
      <w:r w:rsidR="00DD7F0F" w:rsidRPr="00DD7F0F">
        <w:rPr>
          <w:rFonts w:ascii="Arial" w:hAnsi="Arial" w:cs="Arial"/>
          <w:color w:val="988207" w:themeColor="accent2" w:themeShade="BF"/>
          <w:sz w:val="24"/>
          <w:szCs w:val="24"/>
          <w:lang w:val="es-MX"/>
        </w:rPr>
        <w:t>favor</w:t>
      </w:r>
      <w:proofErr w:type="gramEnd"/>
      <w:r w:rsidR="00DD7F0F" w:rsidRPr="00DD7F0F">
        <w:rPr>
          <w:rFonts w:ascii="Arial" w:hAnsi="Arial" w:cs="Arial"/>
          <w:color w:val="988207" w:themeColor="accent2" w:themeShade="BF"/>
          <w:sz w:val="24"/>
          <w:szCs w:val="24"/>
          <w:lang w:val="es-MX"/>
        </w:rPr>
        <w:t>, poco tiempo después defender las tendencias centralizadas del poder, hasta poder propugnar el sistemas federal en los comienzos del México independiente.</w:t>
      </w:r>
      <w:r w:rsidR="00DD7F0F">
        <w:rPr>
          <w:rFonts w:ascii="Arial" w:hAnsi="Arial" w:cs="Arial"/>
          <w:color w:val="988207" w:themeColor="accent2" w:themeShade="BF"/>
          <w:sz w:val="24"/>
          <w:szCs w:val="24"/>
          <w:lang w:val="es-MX"/>
        </w:rPr>
        <w:t xml:space="preserve"> </w:t>
      </w:r>
    </w:p>
    <w:p w:rsidR="00372699" w:rsidRDefault="00DD7F0F" w:rsidP="00743935">
      <w:pPr>
        <w:spacing w:line="360" w:lineRule="auto"/>
        <w:rPr>
          <w:rFonts w:ascii="Arial" w:hAnsi="Arial" w:cs="Arial"/>
          <w:color w:val="988207" w:themeColor="accent2" w:themeShade="BF"/>
          <w:sz w:val="24"/>
          <w:szCs w:val="24"/>
          <w:lang w:val="es-MX"/>
        </w:rPr>
      </w:pPr>
      <w:r>
        <w:rPr>
          <w:rFonts w:ascii="Arial" w:hAnsi="Arial" w:cs="Arial"/>
          <w:color w:val="988207" w:themeColor="accent2" w:themeShade="BF"/>
          <w:sz w:val="24"/>
          <w:szCs w:val="24"/>
          <w:lang w:val="es-MX"/>
        </w:rPr>
        <w:t>L</w:t>
      </w:r>
      <w:r w:rsidR="00486068" w:rsidRPr="00DD7F0F">
        <w:rPr>
          <w:rFonts w:ascii="Arial" w:hAnsi="Arial" w:cs="Arial"/>
          <w:color w:val="988207" w:themeColor="accent2" w:themeShade="BF"/>
          <w:sz w:val="24"/>
          <w:szCs w:val="24"/>
          <w:lang w:val="es-MX"/>
        </w:rPr>
        <w:t>a forma de gobierno establecida por la Constitución de 1812 para España y sus colonias. Creó las diputaciones provinciales, de las cuales 6 se adjudicaron a México.</w:t>
      </w:r>
    </w:p>
    <w:p w:rsidR="00DD7F0F" w:rsidRDefault="00CC504F" w:rsidP="00743935">
      <w:pPr>
        <w:spacing w:line="360" w:lineRule="auto"/>
        <w:rPr>
          <w:rFonts w:ascii="Arial" w:hAnsi="Arial" w:cs="Arial"/>
          <w:color w:val="988207" w:themeColor="accent2" w:themeShade="BF"/>
          <w:sz w:val="24"/>
          <w:szCs w:val="24"/>
          <w:lang w:val="es-MX"/>
        </w:rPr>
      </w:pPr>
      <w:r>
        <w:rPr>
          <w:rFonts w:ascii="Arial" w:hAnsi="Arial" w:cs="Arial"/>
          <w:color w:val="988207" w:themeColor="accent2" w:themeShade="BF"/>
          <w:sz w:val="24"/>
          <w:szCs w:val="24"/>
          <w:lang w:val="es-MX"/>
        </w:rPr>
        <w:t xml:space="preserve"> </w:t>
      </w:r>
      <w:r w:rsidR="00743935">
        <w:rPr>
          <w:rFonts w:ascii="Arial" w:hAnsi="Arial" w:cs="Arial"/>
          <w:color w:val="988207" w:themeColor="accent2" w:themeShade="BF"/>
          <w:sz w:val="24"/>
          <w:szCs w:val="24"/>
          <w:lang w:val="es-MX"/>
        </w:rPr>
        <w:t xml:space="preserve">La división en provincias  vino a sancionar este estado de cosas y el nombramiento de corregidores, alcaldes mayores, intendentes y oidores, al dar cierta libertad de acción a los funcionarios provinciales. Los diputados </w:t>
      </w:r>
      <w:r>
        <w:rPr>
          <w:rFonts w:ascii="Arial" w:hAnsi="Arial" w:cs="Arial"/>
          <w:color w:val="988207" w:themeColor="accent2" w:themeShade="BF"/>
          <w:sz w:val="24"/>
          <w:szCs w:val="24"/>
          <w:lang w:val="es-MX"/>
        </w:rPr>
        <w:t>que lo integraron  se dividieron en tres grupos, de acuerdo a su forma ideológica que existía a saber: la que sostenía el Plan de Iguala y los menos políticos para proclamar emperador de Iturbide y la que pretendían establecer un régimen republicano y democrático.</w:t>
      </w:r>
      <w:r w:rsidR="00372699">
        <w:rPr>
          <w:rFonts w:ascii="Arial" w:hAnsi="Arial" w:cs="Arial"/>
          <w:color w:val="988207" w:themeColor="accent2" w:themeShade="BF"/>
          <w:sz w:val="24"/>
          <w:szCs w:val="24"/>
          <w:lang w:val="es-MX"/>
        </w:rPr>
        <w:t xml:space="preserve"> De esta manera es como se da el origen y desarrollo del sistema federa en base a la constitución, un México independiente y el Plan de Iguala.</w:t>
      </w:r>
    </w:p>
    <w:p w:rsidR="00CC504F" w:rsidRDefault="00CC504F" w:rsidP="00743935">
      <w:pPr>
        <w:spacing w:line="360" w:lineRule="auto"/>
        <w:rPr>
          <w:rFonts w:ascii="Arial" w:hAnsi="Arial" w:cs="Arial"/>
          <w:color w:val="988207" w:themeColor="accent2" w:themeShade="BF"/>
          <w:sz w:val="24"/>
          <w:szCs w:val="24"/>
          <w:lang w:val="es-MX"/>
        </w:rPr>
      </w:pPr>
      <w:r>
        <w:rPr>
          <w:rFonts w:ascii="Arial" w:hAnsi="Arial" w:cs="Arial"/>
          <w:color w:val="988207" w:themeColor="accent2" w:themeShade="BF"/>
          <w:sz w:val="24"/>
          <w:szCs w:val="24"/>
          <w:lang w:val="es-MX"/>
        </w:rPr>
        <w:t>A lo que yo veo que el sistema federal se dio hace muchos años y fue ahí donde la política, la constitución, las leyes, los diputados se dieron a conocer, surgieron las políticas y las ideologías. Se hacen las elecciones para elegir a un diputado él debe constituir de una forma jurídica y política hacia el país, en este caso como se menciona en el libro sería el caso de Guadalajara donde se pronu</w:t>
      </w:r>
      <w:r w:rsidR="00872F21">
        <w:rPr>
          <w:rFonts w:ascii="Arial" w:hAnsi="Arial" w:cs="Arial"/>
          <w:color w:val="988207" w:themeColor="accent2" w:themeShade="BF"/>
          <w:sz w:val="24"/>
          <w:szCs w:val="24"/>
          <w:lang w:val="es-MX"/>
        </w:rPr>
        <w:t>nciaron por el sistema federal.</w:t>
      </w:r>
    </w:p>
    <w:p w:rsidR="00872F21" w:rsidRDefault="00872F21" w:rsidP="00743935">
      <w:pPr>
        <w:spacing w:line="360" w:lineRule="auto"/>
        <w:rPr>
          <w:rFonts w:ascii="Arial" w:hAnsi="Arial" w:cs="Arial"/>
          <w:color w:val="988207" w:themeColor="accent2" w:themeShade="BF"/>
          <w:sz w:val="24"/>
          <w:szCs w:val="24"/>
          <w:lang w:val="es-MX"/>
        </w:rPr>
      </w:pPr>
      <w:r>
        <w:rPr>
          <w:rFonts w:ascii="Arial" w:hAnsi="Arial" w:cs="Arial"/>
          <w:color w:val="988207" w:themeColor="accent2" w:themeShade="BF"/>
          <w:sz w:val="24"/>
          <w:szCs w:val="24"/>
          <w:lang w:val="es-MX"/>
        </w:rPr>
        <w:lastRenderedPageBreak/>
        <w:t>La evolución del federalismo en México y en los Estados Unidos adoptó causas diferentes, pero de lo cual el régimen federal en nuestro país obedeció a una ficción político –jurídico.</w:t>
      </w:r>
    </w:p>
    <w:p w:rsidR="00872F21" w:rsidRDefault="00872F21" w:rsidP="00743935">
      <w:pPr>
        <w:spacing w:line="360" w:lineRule="auto"/>
        <w:rPr>
          <w:rFonts w:ascii="Arial" w:hAnsi="Arial" w:cs="Arial"/>
          <w:color w:val="988207" w:themeColor="accent2" w:themeShade="BF"/>
          <w:sz w:val="24"/>
          <w:szCs w:val="24"/>
          <w:lang w:val="es-MX"/>
        </w:rPr>
      </w:pPr>
      <w:r>
        <w:rPr>
          <w:rFonts w:ascii="Arial" w:hAnsi="Arial" w:cs="Arial"/>
          <w:color w:val="988207" w:themeColor="accent2" w:themeShade="BF"/>
          <w:sz w:val="24"/>
          <w:szCs w:val="24"/>
          <w:lang w:val="es-MX"/>
        </w:rPr>
        <w:t>El Acta Constitutiva erigió a las pro</w:t>
      </w:r>
      <w:r w:rsidR="00F648DF">
        <w:rPr>
          <w:rFonts w:ascii="Arial" w:hAnsi="Arial" w:cs="Arial"/>
          <w:color w:val="988207" w:themeColor="accent2" w:themeShade="BF"/>
          <w:sz w:val="24"/>
          <w:szCs w:val="24"/>
          <w:lang w:val="es-MX"/>
        </w:rPr>
        <w:t>vincias de la</w:t>
      </w:r>
      <w:r>
        <w:rPr>
          <w:rFonts w:ascii="Arial" w:hAnsi="Arial" w:cs="Arial"/>
          <w:color w:val="988207" w:themeColor="accent2" w:themeShade="BF"/>
          <w:sz w:val="24"/>
          <w:szCs w:val="24"/>
          <w:lang w:val="es-MX"/>
        </w:rPr>
        <w:t xml:space="preserve"> compañía la Nueva España </w:t>
      </w:r>
      <w:r w:rsidR="00A16D8C">
        <w:rPr>
          <w:rFonts w:ascii="Arial" w:hAnsi="Arial" w:cs="Arial"/>
          <w:color w:val="988207" w:themeColor="accent2" w:themeShade="BF"/>
          <w:sz w:val="24"/>
          <w:szCs w:val="24"/>
          <w:lang w:val="es-MX"/>
        </w:rPr>
        <w:t>en “Estado  independientes, libres y soberanos” al adoptar el régimen republicano, representativo, popular y federal”</w:t>
      </w:r>
      <w:r w:rsidR="00EE6BBE">
        <w:rPr>
          <w:rFonts w:ascii="Arial" w:hAnsi="Arial" w:cs="Arial"/>
          <w:color w:val="988207" w:themeColor="accent2" w:themeShade="BF"/>
          <w:sz w:val="24"/>
          <w:szCs w:val="24"/>
          <w:lang w:val="es-MX"/>
        </w:rPr>
        <w:t>.</w:t>
      </w:r>
    </w:p>
    <w:p w:rsidR="00EE6BBE" w:rsidRDefault="00372699" w:rsidP="00743935">
      <w:pPr>
        <w:spacing w:line="360" w:lineRule="auto"/>
        <w:rPr>
          <w:rFonts w:ascii="Arial" w:hAnsi="Arial" w:cs="Arial"/>
          <w:color w:val="988207" w:themeColor="accent2" w:themeShade="BF"/>
          <w:sz w:val="24"/>
          <w:szCs w:val="24"/>
          <w:lang w:val="es-MX"/>
        </w:rPr>
      </w:pPr>
      <w:r>
        <w:rPr>
          <w:rFonts w:ascii="Arial" w:hAnsi="Arial" w:cs="Arial"/>
          <w:noProof/>
          <w:color w:val="988207" w:themeColor="accent2" w:themeShade="BF"/>
          <w:sz w:val="24"/>
          <w:szCs w:val="24"/>
          <w:lang w:val="es-MX" w:eastAsia="es-MX" w:bidi="ar-SA"/>
        </w:rPr>
        <w:drawing>
          <wp:anchor distT="0" distB="0" distL="114300" distR="114300" simplePos="0" relativeHeight="251658240" behindDoc="0" locked="0" layoutInCell="1" allowOverlap="1">
            <wp:simplePos x="0" y="0"/>
            <wp:positionH relativeFrom="margin">
              <wp:posOffset>3872865</wp:posOffset>
            </wp:positionH>
            <wp:positionV relativeFrom="margin">
              <wp:posOffset>-442595</wp:posOffset>
            </wp:positionV>
            <wp:extent cx="2068195" cy="1552575"/>
            <wp:effectExtent l="228600" t="190500" r="217805" b="180975"/>
            <wp:wrapSquare wrapText="bothSides"/>
            <wp:docPr id="1" name="Imagen 1" descr="C:\Users\ordenador\AppData\Local\Microsoft\Windows\Temporary Internet Files\Content.IE5\ERHG9MGE\camara-de-diputados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rdenador\AppData\Local\Microsoft\Windows\Temporary Internet Files\Content.IE5\ERHG9MGE\camara-de-diputados21[1].jpg"/>
                    <pic:cNvPicPr>
                      <a:picLocks noChangeAspect="1" noChangeArrowheads="1"/>
                    </pic:cNvPicPr>
                  </pic:nvPicPr>
                  <pic:blipFill>
                    <a:blip r:embed="rId4" cstate="print"/>
                    <a:srcRect/>
                    <a:stretch>
                      <a:fillRect/>
                    </a:stretch>
                  </pic:blipFill>
                  <pic:spPr bwMode="auto">
                    <a:xfrm>
                      <a:off x="0" y="0"/>
                      <a:ext cx="2068195" cy="1552575"/>
                    </a:xfrm>
                    <a:prstGeom prst="rect">
                      <a:avLst/>
                    </a:prstGeom>
                    <a:ln>
                      <a:noFill/>
                    </a:ln>
                    <a:effectLst>
                      <a:glow rad="228600">
                        <a:schemeClr val="accent2">
                          <a:satMod val="175000"/>
                          <a:alpha val="40000"/>
                        </a:schemeClr>
                      </a:glow>
                      <a:softEdge rad="112500"/>
                    </a:effectLst>
                  </pic:spPr>
                </pic:pic>
              </a:graphicData>
            </a:graphic>
          </wp:anchor>
        </w:drawing>
      </w:r>
      <w:r w:rsidR="00EE6BBE">
        <w:rPr>
          <w:rFonts w:ascii="Arial" w:hAnsi="Arial" w:cs="Arial"/>
          <w:color w:val="988207" w:themeColor="accent2" w:themeShade="BF"/>
          <w:sz w:val="24"/>
          <w:szCs w:val="24"/>
          <w:lang w:val="es-MX"/>
        </w:rPr>
        <w:t>La denominación correcta de Estado mexicano debiera ser la de “República Federal Mexicana”, la denominación correcta de Estado mexicano debiera ser la de “Estados Unidos Mexicanos”.  El lenguaje usual se prefiere la primera de tales denominaciones quizá porque no involucra la imitación extra lógica que la segunda entraña respecto del nombre tradicional de nuestro poderoso vecino del norte.</w:t>
      </w:r>
    </w:p>
    <w:p w:rsidR="00EE6BBE" w:rsidRDefault="00EE6BBE" w:rsidP="00743935">
      <w:pPr>
        <w:spacing w:line="360" w:lineRule="auto"/>
        <w:rPr>
          <w:rFonts w:ascii="Arial" w:hAnsi="Arial" w:cs="Arial"/>
          <w:color w:val="988207" w:themeColor="accent2" w:themeShade="BF"/>
          <w:sz w:val="24"/>
          <w:szCs w:val="24"/>
          <w:lang w:val="es-MX"/>
        </w:rPr>
      </w:pPr>
      <w:r>
        <w:rPr>
          <w:rFonts w:ascii="Arial" w:hAnsi="Arial" w:cs="Arial"/>
          <w:color w:val="988207" w:themeColor="accent2" w:themeShade="BF"/>
          <w:sz w:val="24"/>
          <w:szCs w:val="24"/>
          <w:lang w:val="es-MX"/>
        </w:rPr>
        <w:t>Lo m</w:t>
      </w:r>
      <w:r w:rsidR="00F648DF">
        <w:rPr>
          <w:rFonts w:ascii="Arial" w:hAnsi="Arial" w:cs="Arial"/>
          <w:color w:val="988207" w:themeColor="accent2" w:themeShade="BF"/>
          <w:sz w:val="24"/>
          <w:szCs w:val="24"/>
          <w:lang w:val="es-MX"/>
        </w:rPr>
        <w:t>ás importante de nuestra patria</w:t>
      </w:r>
      <w:r>
        <w:rPr>
          <w:rFonts w:ascii="Arial" w:hAnsi="Arial" w:cs="Arial"/>
          <w:color w:val="988207" w:themeColor="accent2" w:themeShade="BF"/>
          <w:sz w:val="24"/>
          <w:szCs w:val="24"/>
          <w:lang w:val="es-MX"/>
        </w:rPr>
        <w:t>, era</w:t>
      </w:r>
      <w:r w:rsidR="00F648DF">
        <w:rPr>
          <w:rFonts w:ascii="Arial" w:hAnsi="Arial" w:cs="Arial"/>
          <w:color w:val="988207" w:themeColor="accent2" w:themeShade="BF"/>
          <w:sz w:val="24"/>
          <w:szCs w:val="24"/>
          <w:lang w:val="es-MX"/>
        </w:rPr>
        <w:t xml:space="preserve"> que</w:t>
      </w:r>
      <w:r>
        <w:rPr>
          <w:rFonts w:ascii="Arial" w:hAnsi="Arial" w:cs="Arial"/>
          <w:color w:val="988207" w:themeColor="accent2" w:themeShade="BF"/>
          <w:sz w:val="24"/>
          <w:szCs w:val="24"/>
          <w:lang w:val="es-MX"/>
        </w:rPr>
        <w:t xml:space="preserve"> una sola colonia regida por la</w:t>
      </w:r>
      <w:r w:rsidR="00F648DF">
        <w:rPr>
          <w:rFonts w:ascii="Arial" w:hAnsi="Arial" w:cs="Arial"/>
          <w:color w:val="988207" w:themeColor="accent2" w:themeShade="BF"/>
          <w:sz w:val="24"/>
          <w:szCs w:val="24"/>
          <w:lang w:val="es-MX"/>
        </w:rPr>
        <w:t xml:space="preserve"> misma ley, las cual imperaba aú</w:t>
      </w:r>
      <w:r>
        <w:rPr>
          <w:rFonts w:ascii="Arial" w:hAnsi="Arial" w:cs="Arial"/>
          <w:color w:val="988207" w:themeColor="accent2" w:themeShade="BF"/>
          <w:sz w:val="24"/>
          <w:szCs w:val="24"/>
          <w:lang w:val="es-MX"/>
        </w:rPr>
        <w:t>n en las regiones que entonces no dependían del virreinato de Nueva España, la cual ahora forman parte integrante de la nación, como en el caso de Yucatán y Chiapas</w:t>
      </w:r>
    </w:p>
    <w:p w:rsidR="00A16D8C" w:rsidRDefault="00372699" w:rsidP="00743935">
      <w:pPr>
        <w:spacing w:line="360" w:lineRule="auto"/>
        <w:rPr>
          <w:rFonts w:ascii="Arial" w:hAnsi="Arial" w:cs="Arial"/>
          <w:color w:val="988207" w:themeColor="accent2" w:themeShade="BF"/>
          <w:sz w:val="24"/>
          <w:szCs w:val="24"/>
          <w:lang w:val="es-MX"/>
        </w:rPr>
      </w:pPr>
      <w:r>
        <w:rPr>
          <w:rFonts w:ascii="Arial" w:hAnsi="Arial" w:cs="Arial"/>
          <w:noProof/>
          <w:color w:val="988207" w:themeColor="accent2" w:themeShade="BF"/>
          <w:sz w:val="24"/>
          <w:szCs w:val="24"/>
          <w:lang w:val="es-MX" w:eastAsia="es-MX" w:bidi="ar-SA"/>
        </w:rPr>
        <w:drawing>
          <wp:anchor distT="0" distB="0" distL="114300" distR="114300" simplePos="0" relativeHeight="251659264" behindDoc="0" locked="0" layoutInCell="1" allowOverlap="1">
            <wp:simplePos x="0" y="0"/>
            <wp:positionH relativeFrom="margin">
              <wp:align>center</wp:align>
            </wp:positionH>
            <wp:positionV relativeFrom="margin">
              <wp:align>bottom</wp:align>
            </wp:positionV>
            <wp:extent cx="3257550" cy="2390775"/>
            <wp:effectExtent l="228600" t="190500" r="228600" b="180975"/>
            <wp:wrapSquare wrapText="bothSides"/>
            <wp:docPr id="2" name="Imagen 2" descr="C:\Users\ordenador\AppData\Local\Microsoft\Windows\Temporary Internet Files\Content.IE5\29EYWMMX\Presidente-diputado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rdenador\AppData\Local\Microsoft\Windows\Temporary Internet Files\Content.IE5\29EYWMMX\Presidente-diputados[1].jpg"/>
                    <pic:cNvPicPr>
                      <a:picLocks noChangeAspect="1" noChangeArrowheads="1"/>
                    </pic:cNvPicPr>
                  </pic:nvPicPr>
                  <pic:blipFill>
                    <a:blip r:embed="rId5" cstate="print"/>
                    <a:srcRect/>
                    <a:stretch>
                      <a:fillRect/>
                    </a:stretch>
                  </pic:blipFill>
                  <pic:spPr bwMode="auto">
                    <a:xfrm>
                      <a:off x="0" y="0"/>
                      <a:ext cx="3257550" cy="2390775"/>
                    </a:xfrm>
                    <a:prstGeom prst="rect">
                      <a:avLst/>
                    </a:prstGeom>
                    <a:noFill/>
                    <a:ln w="9525">
                      <a:noFill/>
                      <a:miter lim="800000"/>
                      <a:headEnd/>
                      <a:tailEnd/>
                    </a:ln>
                    <a:effectLst>
                      <a:glow rad="228600">
                        <a:schemeClr val="accent1">
                          <a:satMod val="175000"/>
                          <a:alpha val="40000"/>
                        </a:schemeClr>
                      </a:glow>
                    </a:effectLst>
                  </pic:spPr>
                </pic:pic>
              </a:graphicData>
            </a:graphic>
          </wp:anchor>
        </w:drawing>
      </w:r>
      <w:r w:rsidR="00A16D8C">
        <w:rPr>
          <w:rFonts w:ascii="Arial" w:hAnsi="Arial" w:cs="Arial"/>
          <w:color w:val="988207" w:themeColor="accent2" w:themeShade="BF"/>
          <w:sz w:val="24"/>
          <w:szCs w:val="24"/>
          <w:lang w:val="es-MX"/>
        </w:rPr>
        <w:t xml:space="preserve">Yo pienso que es importante establecer la Constitución como una forma de gobierno de la República representativa popular y federal de los principios sobre los que se organiza y opera en el Gobierno Legislativo nacional y en la cual  se elaboran las reformas y algún adicional </w:t>
      </w:r>
      <w:r w:rsidR="00A16D8C">
        <w:rPr>
          <w:rFonts w:ascii="Arial" w:hAnsi="Arial" w:cs="Arial"/>
          <w:color w:val="988207" w:themeColor="accent2" w:themeShade="BF"/>
          <w:sz w:val="24"/>
          <w:szCs w:val="24"/>
          <w:lang w:val="es-MX"/>
        </w:rPr>
        <w:lastRenderedPageBreak/>
        <w:t xml:space="preserve">constitucional. Todo esto es importante porque conocemos el manejo que se da en nuestro país desde su origen hasta su desarrollo, y sabemos que se debe llevar a cabo los artículos ser derechos </w:t>
      </w:r>
      <w:r w:rsidR="006F072E">
        <w:rPr>
          <w:rFonts w:ascii="Arial" w:hAnsi="Arial" w:cs="Arial"/>
          <w:color w:val="988207" w:themeColor="accent2" w:themeShade="BF"/>
          <w:sz w:val="24"/>
          <w:szCs w:val="24"/>
          <w:lang w:val="es-MX"/>
        </w:rPr>
        <w:t>por que estamos hablando de los que dirigen nuestro país.</w:t>
      </w:r>
    </w:p>
    <w:p w:rsidR="00372699" w:rsidRDefault="00372699" w:rsidP="00743935">
      <w:pPr>
        <w:spacing w:line="360" w:lineRule="auto"/>
        <w:rPr>
          <w:rFonts w:ascii="Arial" w:hAnsi="Arial" w:cs="Arial"/>
          <w:color w:val="988207" w:themeColor="accent2" w:themeShade="BF"/>
          <w:sz w:val="24"/>
          <w:szCs w:val="24"/>
          <w:lang w:val="es-MX"/>
        </w:rPr>
      </w:pPr>
    </w:p>
    <w:p w:rsidR="00EE6BBE" w:rsidRDefault="00EE6BBE" w:rsidP="00743935">
      <w:pPr>
        <w:spacing w:line="360" w:lineRule="auto"/>
        <w:rPr>
          <w:rFonts w:ascii="Arial" w:hAnsi="Arial" w:cs="Arial"/>
          <w:color w:val="988207" w:themeColor="accent2" w:themeShade="BF"/>
          <w:sz w:val="24"/>
          <w:szCs w:val="24"/>
          <w:lang w:val="es-MX"/>
        </w:rPr>
      </w:pPr>
    </w:p>
    <w:p w:rsidR="006F072E" w:rsidRDefault="009F1416" w:rsidP="00743935">
      <w:pPr>
        <w:spacing w:line="360" w:lineRule="auto"/>
        <w:rPr>
          <w:rFonts w:ascii="Arial" w:hAnsi="Arial" w:cs="Arial"/>
          <w:color w:val="988207" w:themeColor="accent2" w:themeShade="BF"/>
          <w:sz w:val="24"/>
          <w:szCs w:val="24"/>
          <w:lang w:val="es-MX"/>
        </w:rPr>
      </w:pPr>
      <w:r>
        <w:rPr>
          <w:rFonts w:ascii="Arial" w:hAnsi="Arial" w:cs="Arial"/>
          <w:color w:val="988207" w:themeColor="accent2" w:themeShade="BF"/>
          <w:sz w:val="24"/>
          <w:szCs w:val="24"/>
          <w:lang w:val="es-MX"/>
        </w:rPr>
        <w:t>23/ Feb.</w:t>
      </w:r>
    </w:p>
    <w:tbl>
      <w:tblPr>
        <w:tblStyle w:val="Tablaconcuadrcula"/>
        <w:tblW w:w="0" w:type="auto"/>
        <w:tblLook w:val="04A0"/>
      </w:tblPr>
      <w:tblGrid>
        <w:gridCol w:w="2992"/>
        <w:gridCol w:w="2993"/>
        <w:gridCol w:w="2993"/>
      </w:tblGrid>
      <w:tr w:rsidR="00727623" w:rsidTr="000C6698">
        <w:tc>
          <w:tcPr>
            <w:tcW w:w="2992" w:type="dxa"/>
            <w:vMerge w:val="restart"/>
          </w:tcPr>
          <w:p w:rsidR="00727623" w:rsidRPr="00611EC9" w:rsidRDefault="00727623" w:rsidP="000C6698">
            <w:pPr>
              <w:jc w:val="center"/>
              <w:rPr>
                <w:rFonts w:ascii="Arial" w:hAnsi="Arial" w:cs="Arial"/>
                <w:sz w:val="18"/>
                <w:szCs w:val="18"/>
              </w:rPr>
            </w:pPr>
            <w:r>
              <w:rPr>
                <w:rFonts w:ascii="Arial" w:hAnsi="Arial" w:cs="Arial"/>
                <w:sz w:val="18"/>
                <w:szCs w:val="18"/>
              </w:rPr>
              <w:t>Actividad 1</w:t>
            </w:r>
          </w:p>
          <w:p w:rsidR="00727623" w:rsidRPr="00611EC9" w:rsidRDefault="00727623" w:rsidP="000C6698">
            <w:pPr>
              <w:jc w:val="center"/>
              <w:rPr>
                <w:rFonts w:ascii="Arial" w:hAnsi="Arial" w:cs="Arial"/>
                <w:sz w:val="18"/>
                <w:szCs w:val="18"/>
              </w:rPr>
            </w:pPr>
          </w:p>
          <w:p w:rsidR="00727623" w:rsidRPr="00611EC9" w:rsidRDefault="00727623" w:rsidP="000C6698">
            <w:pPr>
              <w:jc w:val="center"/>
              <w:rPr>
                <w:rFonts w:ascii="Arial" w:hAnsi="Arial" w:cs="Arial"/>
                <w:sz w:val="18"/>
                <w:szCs w:val="18"/>
              </w:rPr>
            </w:pPr>
          </w:p>
          <w:p w:rsidR="00727623" w:rsidRPr="00611EC9" w:rsidRDefault="00727623" w:rsidP="000C6698">
            <w:pPr>
              <w:jc w:val="center"/>
              <w:rPr>
                <w:rFonts w:ascii="Arial" w:hAnsi="Arial" w:cs="Arial"/>
                <w:sz w:val="18"/>
                <w:szCs w:val="18"/>
              </w:rPr>
            </w:pPr>
          </w:p>
          <w:p w:rsidR="00727623" w:rsidRPr="00611EC9" w:rsidRDefault="00727623" w:rsidP="000C6698">
            <w:pPr>
              <w:jc w:val="center"/>
              <w:rPr>
                <w:rFonts w:ascii="Arial" w:hAnsi="Arial" w:cs="Arial"/>
                <w:sz w:val="18"/>
                <w:szCs w:val="18"/>
              </w:rPr>
            </w:pPr>
            <w:r w:rsidRPr="00611EC9">
              <w:rPr>
                <w:rFonts w:ascii="Arial" w:hAnsi="Arial" w:cs="Arial"/>
                <w:sz w:val="18"/>
                <w:szCs w:val="18"/>
              </w:rPr>
              <w:t>Requisitos de Forma:</w:t>
            </w:r>
          </w:p>
        </w:tc>
        <w:tc>
          <w:tcPr>
            <w:tcW w:w="2993" w:type="dxa"/>
          </w:tcPr>
          <w:p w:rsidR="00727623" w:rsidRPr="00611EC9" w:rsidRDefault="00727623" w:rsidP="000C6698">
            <w:pPr>
              <w:rPr>
                <w:rFonts w:ascii="Arial" w:hAnsi="Arial" w:cs="Arial"/>
                <w:sz w:val="18"/>
                <w:szCs w:val="18"/>
              </w:rPr>
            </w:pPr>
            <w:r w:rsidRPr="00611EC9">
              <w:rPr>
                <w:rFonts w:ascii="Arial" w:hAnsi="Arial" w:cs="Arial"/>
                <w:sz w:val="18"/>
                <w:szCs w:val="18"/>
              </w:rPr>
              <w:t>Fecha de entrega</w:t>
            </w:r>
            <w:r>
              <w:rPr>
                <w:rFonts w:ascii="Arial" w:hAnsi="Arial" w:cs="Arial"/>
                <w:sz w:val="18"/>
                <w:szCs w:val="18"/>
              </w:rPr>
              <w:t xml:space="preserve"> 15/ Mzo.</w:t>
            </w:r>
          </w:p>
        </w:tc>
        <w:tc>
          <w:tcPr>
            <w:tcW w:w="2993" w:type="dxa"/>
          </w:tcPr>
          <w:p w:rsidR="00727623" w:rsidRPr="00611EC9" w:rsidRDefault="006963BC" w:rsidP="000C6698">
            <w:pPr>
              <w:rPr>
                <w:rFonts w:ascii="Arial" w:hAnsi="Arial" w:cs="Arial"/>
                <w:sz w:val="18"/>
                <w:szCs w:val="18"/>
              </w:rPr>
            </w:pPr>
            <w:r>
              <w:rPr>
                <w:rFonts w:ascii="Arial" w:hAnsi="Arial" w:cs="Arial"/>
                <w:sz w:val="18"/>
                <w:szCs w:val="18"/>
              </w:rPr>
              <w:t>23 / Feb.</w:t>
            </w:r>
          </w:p>
        </w:tc>
      </w:tr>
      <w:tr w:rsidR="00727623" w:rsidTr="000C6698">
        <w:tc>
          <w:tcPr>
            <w:tcW w:w="2992" w:type="dxa"/>
            <w:vMerge/>
          </w:tcPr>
          <w:p w:rsidR="00727623" w:rsidRPr="00611EC9" w:rsidRDefault="00727623" w:rsidP="000C6698">
            <w:pPr>
              <w:jc w:val="center"/>
              <w:rPr>
                <w:rFonts w:ascii="Arial" w:hAnsi="Arial" w:cs="Arial"/>
                <w:sz w:val="18"/>
                <w:szCs w:val="18"/>
              </w:rPr>
            </w:pPr>
          </w:p>
        </w:tc>
        <w:tc>
          <w:tcPr>
            <w:tcW w:w="2993" w:type="dxa"/>
          </w:tcPr>
          <w:p w:rsidR="00727623" w:rsidRPr="00611EC9" w:rsidRDefault="00727623" w:rsidP="000C6698">
            <w:pPr>
              <w:rPr>
                <w:rFonts w:ascii="Arial" w:hAnsi="Arial" w:cs="Arial"/>
                <w:sz w:val="18"/>
                <w:szCs w:val="18"/>
              </w:rPr>
            </w:pPr>
            <w:r w:rsidRPr="00611EC9">
              <w:rPr>
                <w:rFonts w:ascii="Arial" w:hAnsi="Arial" w:cs="Arial"/>
                <w:sz w:val="18"/>
                <w:szCs w:val="18"/>
              </w:rPr>
              <w:t>Hecho en computadora</w:t>
            </w:r>
            <w:r>
              <w:rPr>
                <w:rFonts w:ascii="Arial" w:hAnsi="Arial" w:cs="Arial"/>
                <w:sz w:val="18"/>
                <w:szCs w:val="18"/>
              </w:rPr>
              <w:t>.</w:t>
            </w:r>
          </w:p>
        </w:tc>
        <w:tc>
          <w:tcPr>
            <w:tcW w:w="2993" w:type="dxa"/>
          </w:tcPr>
          <w:p w:rsidR="00727623" w:rsidRPr="00611EC9" w:rsidRDefault="006963BC" w:rsidP="000C6698">
            <w:pPr>
              <w:rPr>
                <w:rFonts w:ascii="Arial" w:hAnsi="Arial" w:cs="Arial"/>
                <w:sz w:val="18"/>
                <w:szCs w:val="18"/>
              </w:rPr>
            </w:pPr>
            <w:r>
              <w:rPr>
                <w:rFonts w:ascii="Arial" w:hAnsi="Arial" w:cs="Arial"/>
                <w:sz w:val="18"/>
                <w:szCs w:val="18"/>
              </w:rPr>
              <w:t>Bien.</w:t>
            </w:r>
          </w:p>
        </w:tc>
      </w:tr>
      <w:tr w:rsidR="00727623" w:rsidRPr="00727623" w:rsidTr="000C6698">
        <w:tc>
          <w:tcPr>
            <w:tcW w:w="2992" w:type="dxa"/>
            <w:vMerge/>
          </w:tcPr>
          <w:p w:rsidR="00727623" w:rsidRPr="00611EC9" w:rsidRDefault="00727623" w:rsidP="000C6698">
            <w:pPr>
              <w:rPr>
                <w:rFonts w:ascii="Arial" w:hAnsi="Arial" w:cs="Arial"/>
                <w:sz w:val="18"/>
                <w:szCs w:val="18"/>
              </w:rPr>
            </w:pPr>
          </w:p>
        </w:tc>
        <w:tc>
          <w:tcPr>
            <w:tcW w:w="2993" w:type="dxa"/>
          </w:tcPr>
          <w:p w:rsidR="00727623" w:rsidRPr="00611EC9" w:rsidRDefault="00727623" w:rsidP="000C6698">
            <w:pPr>
              <w:rPr>
                <w:rFonts w:ascii="Arial" w:hAnsi="Arial" w:cs="Arial"/>
                <w:sz w:val="18"/>
                <w:szCs w:val="18"/>
              </w:rPr>
            </w:pPr>
            <w:r w:rsidRPr="00611EC9">
              <w:rPr>
                <w:rFonts w:ascii="Arial" w:hAnsi="Arial" w:cs="Arial"/>
                <w:sz w:val="18"/>
                <w:szCs w:val="18"/>
              </w:rPr>
              <w:t>En una cuartilla mínimo y máximo cuartilla media</w:t>
            </w:r>
            <w:r>
              <w:rPr>
                <w:rFonts w:ascii="Arial" w:hAnsi="Arial" w:cs="Arial"/>
                <w:sz w:val="18"/>
                <w:szCs w:val="18"/>
              </w:rPr>
              <w:t>.</w:t>
            </w:r>
          </w:p>
        </w:tc>
        <w:tc>
          <w:tcPr>
            <w:tcW w:w="2993" w:type="dxa"/>
          </w:tcPr>
          <w:p w:rsidR="00727623" w:rsidRPr="00611EC9" w:rsidRDefault="006963BC" w:rsidP="000C6698">
            <w:pPr>
              <w:rPr>
                <w:rFonts w:ascii="Arial" w:hAnsi="Arial" w:cs="Arial"/>
                <w:sz w:val="18"/>
                <w:szCs w:val="18"/>
              </w:rPr>
            </w:pPr>
            <w:r>
              <w:rPr>
                <w:rFonts w:ascii="Arial" w:hAnsi="Arial" w:cs="Arial"/>
                <w:sz w:val="18"/>
                <w:szCs w:val="18"/>
              </w:rPr>
              <w:t>Bien.</w:t>
            </w:r>
          </w:p>
        </w:tc>
      </w:tr>
      <w:tr w:rsidR="00727623" w:rsidTr="000C6698">
        <w:tc>
          <w:tcPr>
            <w:tcW w:w="2992" w:type="dxa"/>
            <w:vMerge/>
          </w:tcPr>
          <w:p w:rsidR="00727623" w:rsidRPr="00611EC9" w:rsidRDefault="00727623" w:rsidP="000C6698">
            <w:pPr>
              <w:rPr>
                <w:rFonts w:ascii="Arial" w:hAnsi="Arial" w:cs="Arial"/>
                <w:sz w:val="18"/>
                <w:szCs w:val="18"/>
              </w:rPr>
            </w:pPr>
          </w:p>
        </w:tc>
        <w:tc>
          <w:tcPr>
            <w:tcW w:w="2993" w:type="dxa"/>
          </w:tcPr>
          <w:p w:rsidR="00727623" w:rsidRPr="00611EC9" w:rsidRDefault="00727623" w:rsidP="000C6698">
            <w:pPr>
              <w:rPr>
                <w:rFonts w:ascii="Arial" w:hAnsi="Arial" w:cs="Arial"/>
                <w:sz w:val="18"/>
                <w:szCs w:val="18"/>
              </w:rPr>
            </w:pPr>
            <w:r w:rsidRPr="00611EC9">
              <w:rPr>
                <w:rFonts w:ascii="Arial" w:hAnsi="Arial" w:cs="Arial"/>
                <w:sz w:val="18"/>
                <w:szCs w:val="18"/>
              </w:rPr>
              <w:t>Cuartilla tamaño carta</w:t>
            </w:r>
            <w:r>
              <w:rPr>
                <w:rFonts w:ascii="Arial" w:hAnsi="Arial" w:cs="Arial"/>
                <w:sz w:val="18"/>
                <w:szCs w:val="18"/>
              </w:rPr>
              <w:t>.</w:t>
            </w:r>
          </w:p>
        </w:tc>
        <w:tc>
          <w:tcPr>
            <w:tcW w:w="2993" w:type="dxa"/>
          </w:tcPr>
          <w:p w:rsidR="00727623" w:rsidRPr="00611EC9" w:rsidRDefault="006963BC" w:rsidP="000C6698">
            <w:pPr>
              <w:rPr>
                <w:rFonts w:ascii="Arial" w:hAnsi="Arial" w:cs="Arial"/>
                <w:sz w:val="18"/>
                <w:szCs w:val="18"/>
              </w:rPr>
            </w:pPr>
            <w:r>
              <w:rPr>
                <w:rFonts w:ascii="Arial" w:hAnsi="Arial" w:cs="Arial"/>
                <w:sz w:val="18"/>
                <w:szCs w:val="18"/>
              </w:rPr>
              <w:t>Bien.</w:t>
            </w:r>
          </w:p>
        </w:tc>
      </w:tr>
      <w:tr w:rsidR="00727623" w:rsidTr="000C6698">
        <w:tc>
          <w:tcPr>
            <w:tcW w:w="2992" w:type="dxa"/>
            <w:vMerge/>
          </w:tcPr>
          <w:p w:rsidR="00727623" w:rsidRPr="00611EC9" w:rsidRDefault="00727623" w:rsidP="000C6698">
            <w:pPr>
              <w:rPr>
                <w:rFonts w:ascii="Arial" w:hAnsi="Arial" w:cs="Arial"/>
                <w:sz w:val="18"/>
                <w:szCs w:val="18"/>
              </w:rPr>
            </w:pPr>
          </w:p>
        </w:tc>
        <w:tc>
          <w:tcPr>
            <w:tcW w:w="2993" w:type="dxa"/>
          </w:tcPr>
          <w:p w:rsidR="00727623" w:rsidRPr="00611EC9" w:rsidRDefault="00727623" w:rsidP="000C6698">
            <w:pPr>
              <w:rPr>
                <w:rFonts w:ascii="Arial" w:hAnsi="Arial" w:cs="Arial"/>
                <w:sz w:val="18"/>
                <w:szCs w:val="18"/>
              </w:rPr>
            </w:pPr>
            <w:r w:rsidRPr="00611EC9">
              <w:rPr>
                <w:rFonts w:ascii="Arial" w:hAnsi="Arial" w:cs="Arial"/>
                <w:sz w:val="18"/>
                <w:szCs w:val="18"/>
              </w:rPr>
              <w:t xml:space="preserve">Letra </w:t>
            </w:r>
            <w:proofErr w:type="spellStart"/>
            <w:r w:rsidRPr="00611EC9">
              <w:rPr>
                <w:rFonts w:ascii="Arial" w:hAnsi="Arial" w:cs="Arial"/>
                <w:sz w:val="18"/>
                <w:szCs w:val="18"/>
              </w:rPr>
              <w:t>Arial</w:t>
            </w:r>
            <w:proofErr w:type="spellEnd"/>
            <w:r w:rsidRPr="00611EC9">
              <w:rPr>
                <w:rFonts w:ascii="Arial" w:hAnsi="Arial" w:cs="Arial"/>
                <w:sz w:val="18"/>
                <w:szCs w:val="18"/>
              </w:rPr>
              <w:t xml:space="preserve"> 12(doce)</w:t>
            </w:r>
            <w:r>
              <w:rPr>
                <w:rFonts w:ascii="Arial" w:hAnsi="Arial" w:cs="Arial"/>
                <w:sz w:val="18"/>
                <w:szCs w:val="18"/>
              </w:rPr>
              <w:t>.</w:t>
            </w:r>
          </w:p>
        </w:tc>
        <w:tc>
          <w:tcPr>
            <w:tcW w:w="2993" w:type="dxa"/>
          </w:tcPr>
          <w:p w:rsidR="00727623" w:rsidRPr="00611EC9" w:rsidRDefault="006963BC" w:rsidP="000C6698">
            <w:pPr>
              <w:rPr>
                <w:rFonts w:ascii="Arial" w:hAnsi="Arial" w:cs="Arial"/>
                <w:sz w:val="18"/>
                <w:szCs w:val="18"/>
              </w:rPr>
            </w:pPr>
            <w:r>
              <w:rPr>
                <w:rFonts w:ascii="Arial" w:hAnsi="Arial" w:cs="Arial"/>
                <w:sz w:val="18"/>
                <w:szCs w:val="18"/>
              </w:rPr>
              <w:t>Bien.</w:t>
            </w:r>
          </w:p>
        </w:tc>
      </w:tr>
      <w:tr w:rsidR="00727623" w:rsidTr="000C6698">
        <w:tc>
          <w:tcPr>
            <w:tcW w:w="2992" w:type="dxa"/>
            <w:vMerge/>
          </w:tcPr>
          <w:p w:rsidR="00727623" w:rsidRPr="00611EC9" w:rsidRDefault="00727623" w:rsidP="000C6698">
            <w:pPr>
              <w:rPr>
                <w:rFonts w:ascii="Arial" w:hAnsi="Arial" w:cs="Arial"/>
                <w:sz w:val="18"/>
                <w:szCs w:val="18"/>
              </w:rPr>
            </w:pPr>
          </w:p>
        </w:tc>
        <w:tc>
          <w:tcPr>
            <w:tcW w:w="2993" w:type="dxa"/>
          </w:tcPr>
          <w:p w:rsidR="00727623" w:rsidRPr="00611EC9" w:rsidRDefault="00727623" w:rsidP="000C6698">
            <w:pPr>
              <w:rPr>
                <w:rFonts w:ascii="Arial" w:hAnsi="Arial" w:cs="Arial"/>
                <w:sz w:val="18"/>
                <w:szCs w:val="18"/>
              </w:rPr>
            </w:pPr>
            <w:r w:rsidRPr="00611EC9">
              <w:rPr>
                <w:rFonts w:ascii="Arial" w:hAnsi="Arial" w:cs="Arial"/>
                <w:sz w:val="18"/>
                <w:szCs w:val="18"/>
              </w:rPr>
              <w:t>Interlineado 1 ½ (uno y medio)</w:t>
            </w:r>
            <w:r>
              <w:rPr>
                <w:rFonts w:ascii="Arial" w:hAnsi="Arial" w:cs="Arial"/>
                <w:sz w:val="18"/>
                <w:szCs w:val="18"/>
              </w:rPr>
              <w:t>.</w:t>
            </w:r>
          </w:p>
        </w:tc>
        <w:tc>
          <w:tcPr>
            <w:tcW w:w="2993" w:type="dxa"/>
          </w:tcPr>
          <w:p w:rsidR="00727623" w:rsidRPr="00611EC9" w:rsidRDefault="006963BC" w:rsidP="000C6698">
            <w:pPr>
              <w:rPr>
                <w:rFonts w:ascii="Arial" w:hAnsi="Arial" w:cs="Arial"/>
                <w:sz w:val="18"/>
                <w:szCs w:val="18"/>
              </w:rPr>
            </w:pPr>
            <w:r>
              <w:rPr>
                <w:rFonts w:ascii="Arial" w:hAnsi="Arial" w:cs="Arial"/>
                <w:sz w:val="18"/>
                <w:szCs w:val="18"/>
              </w:rPr>
              <w:t>Bien.</w:t>
            </w:r>
          </w:p>
        </w:tc>
      </w:tr>
      <w:tr w:rsidR="00727623" w:rsidTr="000C6698">
        <w:tc>
          <w:tcPr>
            <w:tcW w:w="2992" w:type="dxa"/>
            <w:vMerge/>
          </w:tcPr>
          <w:p w:rsidR="00727623" w:rsidRPr="00611EC9" w:rsidRDefault="00727623" w:rsidP="000C6698">
            <w:pPr>
              <w:rPr>
                <w:rFonts w:ascii="Arial" w:hAnsi="Arial" w:cs="Arial"/>
                <w:sz w:val="18"/>
                <w:szCs w:val="18"/>
              </w:rPr>
            </w:pPr>
          </w:p>
        </w:tc>
        <w:tc>
          <w:tcPr>
            <w:tcW w:w="2993" w:type="dxa"/>
          </w:tcPr>
          <w:p w:rsidR="00727623" w:rsidRPr="00611EC9" w:rsidRDefault="00727623" w:rsidP="000C6698">
            <w:pPr>
              <w:rPr>
                <w:rFonts w:ascii="Arial" w:hAnsi="Arial" w:cs="Arial"/>
                <w:sz w:val="18"/>
                <w:szCs w:val="18"/>
              </w:rPr>
            </w:pPr>
            <w:r w:rsidRPr="00611EC9">
              <w:rPr>
                <w:rFonts w:ascii="Arial" w:hAnsi="Arial" w:cs="Arial"/>
                <w:sz w:val="18"/>
                <w:szCs w:val="18"/>
              </w:rPr>
              <w:t>Sin faltas de ortografía</w:t>
            </w:r>
            <w:r>
              <w:rPr>
                <w:rFonts w:ascii="Arial" w:hAnsi="Arial" w:cs="Arial"/>
                <w:sz w:val="18"/>
                <w:szCs w:val="18"/>
              </w:rPr>
              <w:t>.</w:t>
            </w:r>
          </w:p>
        </w:tc>
        <w:tc>
          <w:tcPr>
            <w:tcW w:w="2993" w:type="dxa"/>
          </w:tcPr>
          <w:p w:rsidR="00727623" w:rsidRPr="00611EC9" w:rsidRDefault="006963BC" w:rsidP="000C6698">
            <w:pPr>
              <w:rPr>
                <w:rFonts w:ascii="Arial" w:hAnsi="Arial" w:cs="Arial"/>
                <w:sz w:val="18"/>
                <w:szCs w:val="18"/>
              </w:rPr>
            </w:pPr>
            <w:r>
              <w:rPr>
                <w:rFonts w:ascii="Arial" w:hAnsi="Arial" w:cs="Arial"/>
                <w:sz w:val="18"/>
                <w:szCs w:val="18"/>
              </w:rPr>
              <w:t>Bien.</w:t>
            </w:r>
          </w:p>
        </w:tc>
      </w:tr>
      <w:tr w:rsidR="006963BC" w:rsidRPr="006633AB" w:rsidTr="009815EC">
        <w:trPr>
          <w:trHeight w:val="641"/>
        </w:trPr>
        <w:tc>
          <w:tcPr>
            <w:tcW w:w="2992" w:type="dxa"/>
          </w:tcPr>
          <w:p w:rsidR="006963BC" w:rsidRPr="00611EC9" w:rsidRDefault="006963BC" w:rsidP="000C6698">
            <w:pPr>
              <w:jc w:val="center"/>
              <w:rPr>
                <w:rFonts w:ascii="Arial" w:hAnsi="Arial" w:cs="Arial"/>
                <w:sz w:val="18"/>
                <w:szCs w:val="18"/>
              </w:rPr>
            </w:pPr>
          </w:p>
          <w:p w:rsidR="006963BC" w:rsidRPr="00611EC9" w:rsidRDefault="006963BC" w:rsidP="000C6698">
            <w:pPr>
              <w:jc w:val="center"/>
              <w:rPr>
                <w:rFonts w:ascii="Arial" w:hAnsi="Arial" w:cs="Arial"/>
                <w:sz w:val="18"/>
                <w:szCs w:val="18"/>
              </w:rPr>
            </w:pPr>
            <w:r w:rsidRPr="00611EC9">
              <w:rPr>
                <w:rFonts w:ascii="Arial" w:hAnsi="Arial" w:cs="Arial"/>
                <w:sz w:val="18"/>
                <w:szCs w:val="18"/>
              </w:rPr>
              <w:t xml:space="preserve">Requisitos </w:t>
            </w:r>
            <w:r>
              <w:rPr>
                <w:rFonts w:ascii="Arial" w:hAnsi="Arial" w:cs="Arial"/>
                <w:sz w:val="18"/>
                <w:szCs w:val="18"/>
              </w:rPr>
              <w:t>de Contenido</w:t>
            </w:r>
            <w:r w:rsidRPr="00611EC9">
              <w:rPr>
                <w:rFonts w:ascii="Arial" w:hAnsi="Arial" w:cs="Arial"/>
                <w:sz w:val="18"/>
                <w:szCs w:val="18"/>
              </w:rPr>
              <w:t>:</w:t>
            </w:r>
          </w:p>
        </w:tc>
        <w:tc>
          <w:tcPr>
            <w:tcW w:w="2993" w:type="dxa"/>
          </w:tcPr>
          <w:p w:rsidR="006963BC" w:rsidRDefault="006963BC" w:rsidP="000C6698">
            <w:pPr>
              <w:rPr>
                <w:rFonts w:ascii="Arial" w:hAnsi="Arial" w:cs="Arial"/>
                <w:sz w:val="18"/>
                <w:szCs w:val="18"/>
              </w:rPr>
            </w:pPr>
          </w:p>
          <w:p w:rsidR="006963BC" w:rsidRPr="00611EC9" w:rsidRDefault="006963BC" w:rsidP="000C6698">
            <w:pPr>
              <w:rPr>
                <w:rFonts w:ascii="Arial" w:hAnsi="Arial" w:cs="Arial"/>
                <w:sz w:val="18"/>
                <w:szCs w:val="18"/>
              </w:rPr>
            </w:pPr>
            <w:r>
              <w:rPr>
                <w:rFonts w:ascii="Arial" w:hAnsi="Arial" w:cs="Arial"/>
                <w:sz w:val="18"/>
                <w:szCs w:val="18"/>
              </w:rPr>
              <w:t>Ensayo.</w:t>
            </w:r>
          </w:p>
        </w:tc>
        <w:tc>
          <w:tcPr>
            <w:tcW w:w="2993" w:type="dxa"/>
          </w:tcPr>
          <w:p w:rsidR="006963BC" w:rsidRDefault="006963BC" w:rsidP="000C6698">
            <w:pPr>
              <w:rPr>
                <w:rFonts w:ascii="Arial" w:hAnsi="Arial" w:cs="Arial"/>
                <w:sz w:val="18"/>
                <w:szCs w:val="18"/>
              </w:rPr>
            </w:pPr>
          </w:p>
          <w:p w:rsidR="006963BC" w:rsidRPr="00611EC9" w:rsidRDefault="006633AB" w:rsidP="000C6698">
            <w:pPr>
              <w:rPr>
                <w:rFonts w:ascii="Arial" w:hAnsi="Arial" w:cs="Arial"/>
                <w:sz w:val="18"/>
                <w:szCs w:val="18"/>
              </w:rPr>
            </w:pPr>
            <w:r>
              <w:rPr>
                <w:rFonts w:ascii="Arial" w:hAnsi="Arial" w:cs="Arial"/>
                <w:sz w:val="18"/>
                <w:szCs w:val="18"/>
              </w:rPr>
              <w:t>Falto delimitar claramente cada uno de los temas.</w:t>
            </w:r>
          </w:p>
        </w:tc>
      </w:tr>
      <w:tr w:rsidR="00727623" w:rsidTr="000C6698">
        <w:tc>
          <w:tcPr>
            <w:tcW w:w="2992" w:type="dxa"/>
            <w:shd w:val="clear" w:color="auto" w:fill="D7D7D7" w:themeFill="text2" w:themeFillTint="33"/>
          </w:tcPr>
          <w:p w:rsidR="00727623" w:rsidRPr="00611EC9" w:rsidRDefault="00727623" w:rsidP="000C6698">
            <w:pPr>
              <w:rPr>
                <w:rFonts w:ascii="Arial" w:hAnsi="Arial" w:cs="Arial"/>
                <w:sz w:val="18"/>
                <w:szCs w:val="18"/>
              </w:rPr>
            </w:pPr>
            <w:r w:rsidRPr="00611EC9">
              <w:rPr>
                <w:rFonts w:ascii="Arial" w:hAnsi="Arial" w:cs="Arial"/>
                <w:sz w:val="18"/>
                <w:szCs w:val="18"/>
              </w:rPr>
              <w:t>Esta actividad tiene contemplado como máximo 10 puntos.</w:t>
            </w:r>
          </w:p>
        </w:tc>
        <w:tc>
          <w:tcPr>
            <w:tcW w:w="2993" w:type="dxa"/>
            <w:shd w:val="clear" w:color="auto" w:fill="D7D7D7" w:themeFill="text2" w:themeFillTint="33"/>
          </w:tcPr>
          <w:p w:rsidR="00727623" w:rsidRPr="00611EC9" w:rsidRDefault="00727623" w:rsidP="000C6698">
            <w:pPr>
              <w:jc w:val="right"/>
              <w:rPr>
                <w:rFonts w:ascii="Arial" w:hAnsi="Arial" w:cs="Arial"/>
                <w:sz w:val="18"/>
                <w:szCs w:val="18"/>
              </w:rPr>
            </w:pPr>
            <w:r w:rsidRPr="00611EC9">
              <w:rPr>
                <w:rFonts w:ascii="Arial" w:hAnsi="Arial" w:cs="Arial"/>
                <w:sz w:val="18"/>
                <w:szCs w:val="18"/>
              </w:rPr>
              <w:t>puntos obtenidos:</w:t>
            </w:r>
          </w:p>
        </w:tc>
        <w:tc>
          <w:tcPr>
            <w:tcW w:w="2993" w:type="dxa"/>
            <w:shd w:val="clear" w:color="auto" w:fill="D7D7D7" w:themeFill="text2" w:themeFillTint="33"/>
          </w:tcPr>
          <w:p w:rsidR="00727623" w:rsidRPr="00611EC9" w:rsidRDefault="006633AB" w:rsidP="000C6698">
            <w:pPr>
              <w:rPr>
                <w:rFonts w:ascii="Arial" w:hAnsi="Arial" w:cs="Arial"/>
                <w:sz w:val="18"/>
                <w:szCs w:val="18"/>
              </w:rPr>
            </w:pPr>
            <w:r>
              <w:rPr>
                <w:rFonts w:ascii="Arial" w:hAnsi="Arial" w:cs="Arial"/>
                <w:sz w:val="18"/>
                <w:szCs w:val="18"/>
              </w:rPr>
              <w:t>9</w:t>
            </w:r>
          </w:p>
        </w:tc>
      </w:tr>
    </w:tbl>
    <w:p w:rsidR="00727623" w:rsidRDefault="00727623" w:rsidP="00743935">
      <w:pPr>
        <w:spacing w:line="360" w:lineRule="auto"/>
        <w:rPr>
          <w:rFonts w:ascii="Arial" w:hAnsi="Arial" w:cs="Arial"/>
          <w:color w:val="988207" w:themeColor="accent2" w:themeShade="BF"/>
          <w:sz w:val="24"/>
          <w:szCs w:val="24"/>
          <w:lang w:val="es-MX"/>
        </w:rPr>
      </w:pPr>
    </w:p>
    <w:p w:rsidR="00DD7F0F" w:rsidRPr="00DD7F0F" w:rsidRDefault="00DD7F0F" w:rsidP="00486068">
      <w:pPr>
        <w:spacing w:line="360" w:lineRule="auto"/>
        <w:rPr>
          <w:rFonts w:ascii="Arial" w:hAnsi="Arial" w:cs="Arial"/>
          <w:color w:val="988207" w:themeColor="accent2" w:themeShade="BF"/>
          <w:sz w:val="24"/>
          <w:szCs w:val="24"/>
          <w:lang w:val="es-MX"/>
        </w:rPr>
      </w:pPr>
    </w:p>
    <w:sectPr w:rsidR="00DD7F0F" w:rsidRPr="00DD7F0F" w:rsidSect="0007739F">
      <w:pgSz w:w="12240" w:h="15840"/>
      <w:pgMar w:top="1417" w:right="1701" w:bottom="1417" w:left="1701" w:header="708" w:footer="708" w:gutter="0"/>
      <w:pgBorders w:offsetFrom="page">
        <w:top w:val="doubleWave" w:sz="6" w:space="24" w:color="F6DE55" w:themeColor="accent2" w:themeTint="99"/>
        <w:left w:val="doubleWave" w:sz="6" w:space="24" w:color="F6DE55" w:themeColor="accent2" w:themeTint="99"/>
        <w:bottom w:val="doubleWave" w:sz="6" w:space="24" w:color="F6DE55" w:themeColor="accent2" w:themeTint="99"/>
        <w:right w:val="doubleWave" w:sz="6" w:space="24" w:color="F6DE55" w:themeColor="accent2" w:themeTint="99"/>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grammar="clean"/>
  <w:defaultTabStop w:val="708"/>
  <w:hyphenationZone w:val="425"/>
  <w:characterSpacingControl w:val="doNotCompress"/>
  <w:compat>
    <w:useFELayout/>
  </w:compat>
  <w:rsids>
    <w:rsidRoot w:val="0007739F"/>
    <w:rsid w:val="0007739F"/>
    <w:rsid w:val="000E7DE5"/>
    <w:rsid w:val="00372699"/>
    <w:rsid w:val="00486068"/>
    <w:rsid w:val="00504155"/>
    <w:rsid w:val="0050721D"/>
    <w:rsid w:val="006633AB"/>
    <w:rsid w:val="006963BC"/>
    <w:rsid w:val="006A36D0"/>
    <w:rsid w:val="006F072E"/>
    <w:rsid w:val="00727623"/>
    <w:rsid w:val="00743935"/>
    <w:rsid w:val="007E42ED"/>
    <w:rsid w:val="00872F21"/>
    <w:rsid w:val="00901D71"/>
    <w:rsid w:val="009F1416"/>
    <w:rsid w:val="00A16D8C"/>
    <w:rsid w:val="00A326C1"/>
    <w:rsid w:val="00A47F10"/>
    <w:rsid w:val="00CC504F"/>
    <w:rsid w:val="00DD7F0F"/>
    <w:rsid w:val="00EE6BBE"/>
    <w:rsid w:val="00F648D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39F"/>
  </w:style>
  <w:style w:type="paragraph" w:styleId="Ttulo1">
    <w:name w:val="heading 1"/>
    <w:basedOn w:val="Normal"/>
    <w:next w:val="Normal"/>
    <w:link w:val="Ttulo1Car"/>
    <w:uiPriority w:val="9"/>
    <w:qFormat/>
    <w:rsid w:val="0007739F"/>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Ttulo2">
    <w:name w:val="heading 2"/>
    <w:basedOn w:val="Normal"/>
    <w:next w:val="Normal"/>
    <w:link w:val="Ttulo2Car"/>
    <w:uiPriority w:val="9"/>
    <w:semiHidden/>
    <w:unhideWhenUsed/>
    <w:qFormat/>
    <w:rsid w:val="0007739F"/>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07739F"/>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Ttulo4">
    <w:name w:val="heading 4"/>
    <w:basedOn w:val="Normal"/>
    <w:next w:val="Normal"/>
    <w:link w:val="Ttulo4Car"/>
    <w:uiPriority w:val="9"/>
    <w:semiHidden/>
    <w:unhideWhenUsed/>
    <w:qFormat/>
    <w:rsid w:val="0007739F"/>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Ttulo5">
    <w:name w:val="heading 5"/>
    <w:basedOn w:val="Normal"/>
    <w:next w:val="Normal"/>
    <w:link w:val="Ttulo5Car"/>
    <w:uiPriority w:val="9"/>
    <w:semiHidden/>
    <w:unhideWhenUsed/>
    <w:qFormat/>
    <w:rsid w:val="0007739F"/>
    <w:pPr>
      <w:spacing w:before="280" w:after="0" w:line="360" w:lineRule="auto"/>
      <w:ind w:firstLine="0"/>
      <w:outlineLvl w:val="4"/>
    </w:pPr>
    <w:rPr>
      <w:rFonts w:asciiTheme="majorHAnsi" w:eastAsiaTheme="majorEastAsia" w:hAnsiTheme="majorHAnsi" w:cstheme="majorBidi"/>
      <w:b/>
      <w:bCs/>
      <w:i/>
      <w:iCs/>
    </w:rPr>
  </w:style>
  <w:style w:type="paragraph" w:styleId="Ttulo6">
    <w:name w:val="heading 6"/>
    <w:basedOn w:val="Normal"/>
    <w:next w:val="Normal"/>
    <w:link w:val="Ttulo6Car"/>
    <w:uiPriority w:val="9"/>
    <w:semiHidden/>
    <w:unhideWhenUsed/>
    <w:qFormat/>
    <w:rsid w:val="0007739F"/>
    <w:pPr>
      <w:spacing w:before="280" w:after="80" w:line="360" w:lineRule="auto"/>
      <w:ind w:firstLine="0"/>
      <w:outlineLvl w:val="5"/>
    </w:pPr>
    <w:rPr>
      <w:rFonts w:asciiTheme="majorHAnsi" w:eastAsiaTheme="majorEastAsia" w:hAnsiTheme="majorHAnsi" w:cstheme="majorBidi"/>
      <w:b/>
      <w:bCs/>
      <w:i/>
      <w:iCs/>
    </w:rPr>
  </w:style>
  <w:style w:type="paragraph" w:styleId="Ttulo7">
    <w:name w:val="heading 7"/>
    <w:basedOn w:val="Normal"/>
    <w:next w:val="Normal"/>
    <w:link w:val="Ttulo7Car"/>
    <w:uiPriority w:val="9"/>
    <w:semiHidden/>
    <w:unhideWhenUsed/>
    <w:qFormat/>
    <w:rsid w:val="0007739F"/>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Ttulo8">
    <w:name w:val="heading 8"/>
    <w:basedOn w:val="Normal"/>
    <w:next w:val="Normal"/>
    <w:link w:val="Ttulo8Car"/>
    <w:uiPriority w:val="9"/>
    <w:semiHidden/>
    <w:unhideWhenUsed/>
    <w:qFormat/>
    <w:rsid w:val="0007739F"/>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Ttulo9">
    <w:name w:val="heading 9"/>
    <w:basedOn w:val="Normal"/>
    <w:next w:val="Normal"/>
    <w:link w:val="Ttulo9Car"/>
    <w:uiPriority w:val="9"/>
    <w:semiHidden/>
    <w:unhideWhenUsed/>
    <w:qFormat/>
    <w:rsid w:val="0007739F"/>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7739F"/>
    <w:rPr>
      <w:rFonts w:asciiTheme="majorHAnsi" w:eastAsiaTheme="majorEastAsia" w:hAnsiTheme="majorHAnsi" w:cstheme="majorBidi"/>
      <w:b/>
      <w:bCs/>
      <w:i/>
      <w:iCs/>
      <w:sz w:val="32"/>
      <w:szCs w:val="32"/>
    </w:rPr>
  </w:style>
  <w:style w:type="character" w:customStyle="1" w:styleId="Ttulo2Car">
    <w:name w:val="Título 2 Car"/>
    <w:basedOn w:val="Fuentedeprrafopredeter"/>
    <w:link w:val="Ttulo2"/>
    <w:uiPriority w:val="9"/>
    <w:semiHidden/>
    <w:rsid w:val="0007739F"/>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07739F"/>
    <w:rPr>
      <w:rFonts w:asciiTheme="majorHAnsi" w:eastAsiaTheme="majorEastAsia" w:hAnsiTheme="majorHAnsi" w:cstheme="majorBidi"/>
      <w:b/>
      <w:bCs/>
      <w:i/>
      <w:iCs/>
      <w:sz w:val="26"/>
      <w:szCs w:val="26"/>
    </w:rPr>
  </w:style>
  <w:style w:type="character" w:customStyle="1" w:styleId="Ttulo4Car">
    <w:name w:val="Título 4 Car"/>
    <w:basedOn w:val="Fuentedeprrafopredeter"/>
    <w:link w:val="Ttulo4"/>
    <w:uiPriority w:val="9"/>
    <w:semiHidden/>
    <w:rsid w:val="0007739F"/>
    <w:rPr>
      <w:rFonts w:asciiTheme="majorHAnsi" w:eastAsiaTheme="majorEastAsia" w:hAnsiTheme="majorHAnsi" w:cstheme="majorBidi"/>
      <w:b/>
      <w:bCs/>
      <w:i/>
      <w:iCs/>
      <w:sz w:val="24"/>
      <w:szCs w:val="24"/>
    </w:rPr>
  </w:style>
  <w:style w:type="character" w:customStyle="1" w:styleId="Ttulo5Car">
    <w:name w:val="Título 5 Car"/>
    <w:basedOn w:val="Fuentedeprrafopredeter"/>
    <w:link w:val="Ttulo5"/>
    <w:uiPriority w:val="9"/>
    <w:semiHidden/>
    <w:rsid w:val="0007739F"/>
    <w:rPr>
      <w:rFonts w:asciiTheme="majorHAnsi" w:eastAsiaTheme="majorEastAsia" w:hAnsiTheme="majorHAnsi" w:cstheme="majorBidi"/>
      <w:b/>
      <w:bCs/>
      <w:i/>
      <w:iCs/>
    </w:rPr>
  </w:style>
  <w:style w:type="character" w:customStyle="1" w:styleId="Ttulo6Car">
    <w:name w:val="Título 6 Car"/>
    <w:basedOn w:val="Fuentedeprrafopredeter"/>
    <w:link w:val="Ttulo6"/>
    <w:uiPriority w:val="9"/>
    <w:semiHidden/>
    <w:rsid w:val="0007739F"/>
    <w:rPr>
      <w:rFonts w:asciiTheme="majorHAnsi" w:eastAsiaTheme="majorEastAsia" w:hAnsiTheme="majorHAnsi" w:cstheme="majorBidi"/>
      <w:b/>
      <w:bCs/>
      <w:i/>
      <w:iCs/>
    </w:rPr>
  </w:style>
  <w:style w:type="character" w:customStyle="1" w:styleId="Ttulo7Car">
    <w:name w:val="Título 7 Car"/>
    <w:basedOn w:val="Fuentedeprrafopredeter"/>
    <w:link w:val="Ttulo7"/>
    <w:uiPriority w:val="9"/>
    <w:semiHidden/>
    <w:rsid w:val="0007739F"/>
    <w:rPr>
      <w:rFonts w:asciiTheme="majorHAnsi" w:eastAsiaTheme="majorEastAsia" w:hAnsiTheme="majorHAnsi" w:cstheme="majorBidi"/>
      <w:b/>
      <w:bCs/>
      <w:i/>
      <w:iCs/>
      <w:sz w:val="20"/>
      <w:szCs w:val="20"/>
    </w:rPr>
  </w:style>
  <w:style w:type="character" w:customStyle="1" w:styleId="Ttulo8Car">
    <w:name w:val="Título 8 Car"/>
    <w:basedOn w:val="Fuentedeprrafopredeter"/>
    <w:link w:val="Ttulo8"/>
    <w:uiPriority w:val="9"/>
    <w:semiHidden/>
    <w:rsid w:val="0007739F"/>
    <w:rPr>
      <w:rFonts w:asciiTheme="majorHAnsi" w:eastAsiaTheme="majorEastAsia" w:hAnsiTheme="majorHAnsi" w:cstheme="majorBidi"/>
      <w:b/>
      <w:bCs/>
      <w:i/>
      <w:iCs/>
      <w:sz w:val="18"/>
      <w:szCs w:val="18"/>
    </w:rPr>
  </w:style>
  <w:style w:type="character" w:customStyle="1" w:styleId="Ttulo9Car">
    <w:name w:val="Título 9 Car"/>
    <w:basedOn w:val="Fuentedeprrafopredeter"/>
    <w:link w:val="Ttulo9"/>
    <w:uiPriority w:val="9"/>
    <w:semiHidden/>
    <w:rsid w:val="0007739F"/>
    <w:rPr>
      <w:rFonts w:asciiTheme="majorHAnsi" w:eastAsiaTheme="majorEastAsia" w:hAnsiTheme="majorHAnsi" w:cstheme="majorBidi"/>
      <w:i/>
      <w:iCs/>
      <w:sz w:val="18"/>
      <w:szCs w:val="18"/>
    </w:rPr>
  </w:style>
  <w:style w:type="paragraph" w:styleId="Epgrafe">
    <w:name w:val="caption"/>
    <w:basedOn w:val="Normal"/>
    <w:next w:val="Normal"/>
    <w:uiPriority w:val="35"/>
    <w:semiHidden/>
    <w:unhideWhenUsed/>
    <w:qFormat/>
    <w:rsid w:val="0007739F"/>
    <w:rPr>
      <w:b/>
      <w:bCs/>
      <w:sz w:val="18"/>
      <w:szCs w:val="18"/>
    </w:rPr>
  </w:style>
  <w:style w:type="paragraph" w:styleId="Ttulo">
    <w:name w:val="Title"/>
    <w:basedOn w:val="Normal"/>
    <w:next w:val="Normal"/>
    <w:link w:val="TtuloCar"/>
    <w:uiPriority w:val="10"/>
    <w:qFormat/>
    <w:rsid w:val="0007739F"/>
    <w:pPr>
      <w:spacing w:line="240" w:lineRule="auto"/>
      <w:ind w:firstLine="0"/>
    </w:pPr>
    <w:rPr>
      <w:rFonts w:asciiTheme="majorHAnsi" w:eastAsiaTheme="majorEastAsia" w:hAnsiTheme="majorHAnsi" w:cstheme="majorBidi"/>
      <w:b/>
      <w:bCs/>
      <w:i/>
      <w:iCs/>
      <w:spacing w:val="10"/>
      <w:sz w:val="60"/>
      <w:szCs w:val="60"/>
    </w:rPr>
  </w:style>
  <w:style w:type="character" w:customStyle="1" w:styleId="TtuloCar">
    <w:name w:val="Título Car"/>
    <w:basedOn w:val="Fuentedeprrafopredeter"/>
    <w:link w:val="Ttulo"/>
    <w:uiPriority w:val="10"/>
    <w:rsid w:val="0007739F"/>
    <w:rPr>
      <w:rFonts w:asciiTheme="majorHAnsi" w:eastAsiaTheme="majorEastAsia" w:hAnsiTheme="majorHAnsi" w:cstheme="majorBidi"/>
      <w:b/>
      <w:bCs/>
      <w:i/>
      <w:iCs/>
      <w:spacing w:val="10"/>
      <w:sz w:val="60"/>
      <w:szCs w:val="60"/>
    </w:rPr>
  </w:style>
  <w:style w:type="paragraph" w:styleId="Subttulo">
    <w:name w:val="Subtitle"/>
    <w:basedOn w:val="Normal"/>
    <w:next w:val="Normal"/>
    <w:link w:val="SubttuloCar"/>
    <w:uiPriority w:val="11"/>
    <w:qFormat/>
    <w:rsid w:val="0007739F"/>
    <w:pPr>
      <w:spacing w:after="320"/>
      <w:jc w:val="right"/>
    </w:pPr>
    <w:rPr>
      <w:i/>
      <w:iCs/>
      <w:color w:val="808080" w:themeColor="text1" w:themeTint="7F"/>
      <w:spacing w:val="10"/>
      <w:sz w:val="24"/>
      <w:szCs w:val="24"/>
    </w:rPr>
  </w:style>
  <w:style w:type="character" w:customStyle="1" w:styleId="SubttuloCar">
    <w:name w:val="Subtítulo Car"/>
    <w:basedOn w:val="Fuentedeprrafopredeter"/>
    <w:link w:val="Subttulo"/>
    <w:uiPriority w:val="11"/>
    <w:rsid w:val="0007739F"/>
    <w:rPr>
      <w:i/>
      <w:iCs/>
      <w:color w:val="808080" w:themeColor="text1" w:themeTint="7F"/>
      <w:spacing w:val="10"/>
      <w:sz w:val="24"/>
      <w:szCs w:val="24"/>
    </w:rPr>
  </w:style>
  <w:style w:type="character" w:styleId="Textoennegrita">
    <w:name w:val="Strong"/>
    <w:basedOn w:val="Fuentedeprrafopredeter"/>
    <w:uiPriority w:val="22"/>
    <w:qFormat/>
    <w:rsid w:val="0007739F"/>
    <w:rPr>
      <w:b/>
      <w:bCs/>
      <w:spacing w:val="0"/>
    </w:rPr>
  </w:style>
  <w:style w:type="character" w:styleId="nfasis">
    <w:name w:val="Emphasis"/>
    <w:uiPriority w:val="20"/>
    <w:qFormat/>
    <w:rsid w:val="0007739F"/>
    <w:rPr>
      <w:b/>
      <w:bCs/>
      <w:i/>
      <w:iCs/>
      <w:color w:val="auto"/>
    </w:rPr>
  </w:style>
  <w:style w:type="paragraph" w:styleId="Sinespaciado">
    <w:name w:val="No Spacing"/>
    <w:basedOn w:val="Normal"/>
    <w:uiPriority w:val="1"/>
    <w:qFormat/>
    <w:rsid w:val="0007739F"/>
    <w:pPr>
      <w:spacing w:after="0" w:line="240" w:lineRule="auto"/>
      <w:ind w:firstLine="0"/>
    </w:pPr>
  </w:style>
  <w:style w:type="paragraph" w:styleId="Prrafodelista">
    <w:name w:val="List Paragraph"/>
    <w:basedOn w:val="Normal"/>
    <w:uiPriority w:val="34"/>
    <w:qFormat/>
    <w:rsid w:val="0007739F"/>
    <w:pPr>
      <w:ind w:left="720"/>
      <w:contextualSpacing/>
    </w:pPr>
  </w:style>
  <w:style w:type="paragraph" w:styleId="Cita">
    <w:name w:val="Quote"/>
    <w:basedOn w:val="Normal"/>
    <w:next w:val="Normal"/>
    <w:link w:val="CitaCar"/>
    <w:uiPriority w:val="29"/>
    <w:qFormat/>
    <w:rsid w:val="0007739F"/>
    <w:rPr>
      <w:color w:val="5A5A5A" w:themeColor="text1" w:themeTint="A5"/>
    </w:rPr>
  </w:style>
  <w:style w:type="character" w:customStyle="1" w:styleId="CitaCar">
    <w:name w:val="Cita Car"/>
    <w:basedOn w:val="Fuentedeprrafopredeter"/>
    <w:link w:val="Cita"/>
    <w:uiPriority w:val="29"/>
    <w:rsid w:val="0007739F"/>
    <w:rPr>
      <w:rFonts w:asciiTheme="minorHAnsi"/>
      <w:color w:val="5A5A5A" w:themeColor="text1" w:themeTint="A5"/>
    </w:rPr>
  </w:style>
  <w:style w:type="paragraph" w:styleId="Citadestacada">
    <w:name w:val="Intense Quote"/>
    <w:basedOn w:val="Normal"/>
    <w:next w:val="Normal"/>
    <w:link w:val="CitadestacadaCar"/>
    <w:uiPriority w:val="30"/>
    <w:qFormat/>
    <w:rsid w:val="0007739F"/>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CitadestacadaCar">
    <w:name w:val="Cita destacada Car"/>
    <w:basedOn w:val="Fuentedeprrafopredeter"/>
    <w:link w:val="Citadestacada"/>
    <w:uiPriority w:val="30"/>
    <w:rsid w:val="0007739F"/>
    <w:rPr>
      <w:rFonts w:asciiTheme="majorHAnsi" w:eastAsiaTheme="majorEastAsia" w:hAnsiTheme="majorHAnsi" w:cstheme="majorBidi"/>
      <w:i/>
      <w:iCs/>
      <w:sz w:val="20"/>
      <w:szCs w:val="20"/>
    </w:rPr>
  </w:style>
  <w:style w:type="character" w:styleId="nfasissutil">
    <w:name w:val="Subtle Emphasis"/>
    <w:uiPriority w:val="19"/>
    <w:qFormat/>
    <w:rsid w:val="0007739F"/>
    <w:rPr>
      <w:i/>
      <w:iCs/>
      <w:color w:val="5A5A5A" w:themeColor="text1" w:themeTint="A5"/>
    </w:rPr>
  </w:style>
  <w:style w:type="character" w:styleId="nfasisintenso">
    <w:name w:val="Intense Emphasis"/>
    <w:uiPriority w:val="21"/>
    <w:qFormat/>
    <w:rsid w:val="0007739F"/>
    <w:rPr>
      <w:b/>
      <w:bCs/>
      <w:i/>
      <w:iCs/>
      <w:color w:val="auto"/>
      <w:u w:val="single"/>
    </w:rPr>
  </w:style>
  <w:style w:type="character" w:styleId="Referenciasutil">
    <w:name w:val="Subtle Reference"/>
    <w:uiPriority w:val="31"/>
    <w:qFormat/>
    <w:rsid w:val="0007739F"/>
    <w:rPr>
      <w:smallCaps/>
    </w:rPr>
  </w:style>
  <w:style w:type="character" w:styleId="Referenciaintensa">
    <w:name w:val="Intense Reference"/>
    <w:uiPriority w:val="32"/>
    <w:qFormat/>
    <w:rsid w:val="0007739F"/>
    <w:rPr>
      <w:b/>
      <w:bCs/>
      <w:smallCaps/>
      <w:color w:val="auto"/>
    </w:rPr>
  </w:style>
  <w:style w:type="character" w:styleId="Ttulodellibro">
    <w:name w:val="Book Title"/>
    <w:uiPriority w:val="33"/>
    <w:qFormat/>
    <w:rsid w:val="0007739F"/>
    <w:rPr>
      <w:rFonts w:asciiTheme="majorHAnsi" w:eastAsiaTheme="majorEastAsia" w:hAnsiTheme="majorHAnsi" w:cstheme="majorBidi"/>
      <w:b/>
      <w:bCs/>
      <w:smallCaps/>
      <w:color w:val="auto"/>
      <w:u w:val="single"/>
    </w:rPr>
  </w:style>
  <w:style w:type="paragraph" w:styleId="TtulodeTDC">
    <w:name w:val="TOC Heading"/>
    <w:basedOn w:val="Ttulo1"/>
    <w:next w:val="Normal"/>
    <w:uiPriority w:val="39"/>
    <w:semiHidden/>
    <w:unhideWhenUsed/>
    <w:qFormat/>
    <w:rsid w:val="0007739F"/>
    <w:pPr>
      <w:outlineLvl w:val="9"/>
    </w:pPr>
  </w:style>
  <w:style w:type="paragraph" w:styleId="Textodeglobo">
    <w:name w:val="Balloon Text"/>
    <w:basedOn w:val="Normal"/>
    <w:link w:val="TextodegloboCar"/>
    <w:uiPriority w:val="99"/>
    <w:semiHidden/>
    <w:unhideWhenUsed/>
    <w:rsid w:val="00EE6BB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E6BBE"/>
    <w:rPr>
      <w:rFonts w:ascii="Tahoma" w:hAnsi="Tahoma" w:cs="Tahoma"/>
      <w:sz w:val="16"/>
      <w:szCs w:val="16"/>
    </w:rPr>
  </w:style>
  <w:style w:type="table" w:styleId="Tablaconcuadrcula">
    <w:name w:val="Table Grid"/>
    <w:basedOn w:val="Tablanormal"/>
    <w:uiPriority w:val="59"/>
    <w:rsid w:val="00727623"/>
    <w:pPr>
      <w:spacing w:after="0" w:line="240" w:lineRule="auto"/>
      <w:ind w:firstLine="0"/>
    </w:pPr>
    <w:rPr>
      <w:rFonts w:eastAsiaTheme="minorHAnsi"/>
      <w:lang w:val="es-MX"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Técnico">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6913592</TotalTime>
  <Pages>3</Pages>
  <Words>590</Words>
  <Characters>3245</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ordenador</dc:creator>
  <cp:lastModifiedBy>Juan</cp:lastModifiedBy>
  <cp:revision>11</cp:revision>
  <dcterms:created xsi:type="dcterms:W3CDTF">2002-01-01T06:05:00Z</dcterms:created>
  <dcterms:modified xsi:type="dcterms:W3CDTF">2015-04-13T01:11:00Z</dcterms:modified>
</cp:coreProperties>
</file>