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0" w:rsidRDefault="001D30D0" w:rsidP="001D30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Zitlalli González</w:t>
      </w:r>
      <w:r w:rsidR="00D21A8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aranjo</w:t>
      </w:r>
    </w:p>
    <w:p w:rsidR="001D30D0" w:rsidRDefault="001D30D0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30D0" w:rsidRDefault="001D30D0" w:rsidP="001D30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24F9" w:rsidRPr="001D30D0" w:rsidRDefault="001D30D0" w:rsidP="001D30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6"/>
          <w:szCs w:val="24"/>
        </w:rPr>
      </w:pPr>
      <w:r w:rsidRPr="001D30D0">
        <w:rPr>
          <w:rFonts w:ascii="Arial" w:hAnsi="Arial" w:cs="Arial"/>
          <w:sz w:val="36"/>
          <w:szCs w:val="24"/>
        </w:rPr>
        <w:t xml:space="preserve">Gestión y </w:t>
      </w:r>
      <w:r>
        <w:rPr>
          <w:rFonts w:ascii="Arial" w:hAnsi="Arial" w:cs="Arial"/>
          <w:sz w:val="36"/>
          <w:szCs w:val="24"/>
        </w:rPr>
        <w:t>O</w:t>
      </w:r>
      <w:r w:rsidRPr="001D30D0">
        <w:rPr>
          <w:rFonts w:ascii="Arial" w:hAnsi="Arial" w:cs="Arial"/>
          <w:sz w:val="36"/>
          <w:szCs w:val="24"/>
        </w:rPr>
        <w:t xml:space="preserve">rganización </w:t>
      </w:r>
      <w:r>
        <w:rPr>
          <w:rFonts w:ascii="Arial" w:hAnsi="Arial" w:cs="Arial"/>
          <w:sz w:val="36"/>
          <w:szCs w:val="24"/>
        </w:rPr>
        <w:t>del S</w:t>
      </w:r>
      <w:r w:rsidRPr="001D30D0">
        <w:rPr>
          <w:rFonts w:ascii="Arial" w:hAnsi="Arial" w:cs="Arial"/>
          <w:sz w:val="36"/>
          <w:szCs w:val="24"/>
        </w:rPr>
        <w:t xml:space="preserve">ector </w:t>
      </w:r>
      <w:r>
        <w:rPr>
          <w:rFonts w:ascii="Arial" w:hAnsi="Arial" w:cs="Arial"/>
          <w:sz w:val="36"/>
          <w:szCs w:val="24"/>
        </w:rPr>
        <w:t>P</w:t>
      </w:r>
      <w:r w:rsidRPr="001D30D0">
        <w:rPr>
          <w:rFonts w:ascii="Arial" w:hAnsi="Arial" w:cs="Arial"/>
          <w:sz w:val="36"/>
          <w:szCs w:val="24"/>
        </w:rPr>
        <w:t>úblico</w:t>
      </w:r>
    </w:p>
    <w:p w:rsidR="001D30D0" w:rsidRDefault="001D30D0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30D0" w:rsidRPr="00E87491" w:rsidRDefault="001D30D0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A24F9" w:rsidRPr="00E87491" w:rsidRDefault="001D30D0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>Sistema federal mexicano</w:t>
      </w:r>
    </w:p>
    <w:p w:rsid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87491" w:rsidRP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>1.- Origen y desarrollo del sistema Federal.</w:t>
      </w:r>
    </w:p>
    <w:p w:rsidR="00E87491" w:rsidRP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 xml:space="preserve"> 2.- Antecedentes Angloamericanos del Estado Federal.</w:t>
      </w:r>
    </w:p>
    <w:p w:rsidR="00E87491" w:rsidRPr="00E87491" w:rsidRDefault="00E87491" w:rsidP="00E874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7491">
        <w:rPr>
          <w:rFonts w:ascii="Arial" w:hAnsi="Arial" w:cs="Arial"/>
          <w:sz w:val="24"/>
          <w:szCs w:val="24"/>
        </w:rPr>
        <w:t xml:space="preserve"> 3.- El Estado Federal Mexicano</w:t>
      </w:r>
    </w:p>
    <w:p w:rsidR="001D30D0" w:rsidRDefault="001D30D0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0DCF" w:rsidRPr="001D30D0" w:rsidRDefault="00605C48" w:rsidP="00D0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D30D0">
        <w:rPr>
          <w:rFonts w:ascii="Arial" w:hAnsi="Arial" w:cs="Arial"/>
          <w:sz w:val="24"/>
          <w:szCs w:val="24"/>
        </w:rPr>
        <w:t xml:space="preserve">El sistema federal mexicano </w:t>
      </w:r>
      <w:r w:rsidR="0036091F" w:rsidRPr="001D30D0">
        <w:rPr>
          <w:rFonts w:ascii="Arial" w:hAnsi="Arial" w:cs="Arial"/>
          <w:sz w:val="24"/>
          <w:szCs w:val="24"/>
        </w:rPr>
        <w:t xml:space="preserve">se fue creando a través de hechos que fueron dando paso a nuevos sistemas de gobierno en donde los estados eran libres e independientes entre sí. </w:t>
      </w:r>
      <w:r w:rsidR="0036091F" w:rsidRPr="001D30D0">
        <w:rPr>
          <w:rFonts w:ascii="Arial" w:eastAsia="Times New Roman" w:hAnsi="Arial" w:cs="Arial"/>
          <w:sz w:val="24"/>
          <w:szCs w:val="24"/>
          <w:lang w:val="es-ES" w:eastAsia="es-MX"/>
        </w:rPr>
        <w:t>La constitución de 1812 establecía una forma de gobierno representativo y de independencia política para cada provincia</w:t>
      </w:r>
      <w:r w:rsidR="00D05BCB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se fueron incorporando a México como base de un sistema. México adopto una unión de entre </w:t>
      </w:r>
      <w:r w:rsidR="00D05BCB" w:rsidRPr="00480DCF">
        <w:rPr>
          <w:rFonts w:ascii="Arial" w:eastAsia="Times New Roman" w:hAnsi="Arial" w:cs="Arial"/>
          <w:sz w:val="24"/>
          <w:szCs w:val="24"/>
          <w:lang w:val="es-ES" w:eastAsia="es-MX"/>
        </w:rPr>
        <w:t>entidades libres, soberanas e independientes</w:t>
      </w:r>
      <w:r w:rsidR="00D05BCB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esto no fue cre</w:t>
      </w:r>
      <w:r w:rsidR="00CA24F9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ado en poco tiempo, sino que se dio </w:t>
      </w:r>
      <w:r w:rsidR="00CA24F9" w:rsidRPr="001D30D0">
        <w:rPr>
          <w:rFonts w:ascii="Arial" w:hAnsi="Arial" w:cs="Arial"/>
          <w:sz w:val="24"/>
          <w:szCs w:val="24"/>
          <w:lang w:val="es-ES"/>
        </w:rPr>
        <w:t>principalmente debido a la influencia del sistema de gobierno norteamericano</w:t>
      </w:r>
      <w:r w:rsidR="00CA24F9" w:rsidRPr="001D30D0">
        <w:rPr>
          <w:rFonts w:ascii="Arial" w:hAnsi="Arial" w:cs="Arial"/>
          <w:sz w:val="24"/>
          <w:szCs w:val="24"/>
          <w:lang w:val="es-ES"/>
        </w:rPr>
        <w:t>.</w:t>
      </w:r>
    </w:p>
    <w:p w:rsidR="00CA24F9" w:rsidRDefault="00CA24F9" w:rsidP="00CA24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CA24F9">
        <w:rPr>
          <w:rFonts w:ascii="Arial" w:eastAsia="Times New Roman" w:hAnsi="Arial" w:cs="Arial"/>
          <w:sz w:val="24"/>
          <w:szCs w:val="24"/>
          <w:lang w:val="es-ES" w:eastAsia="es-MX"/>
        </w:rPr>
        <w:t>El sistema federal fue adoptado por primera vez en Méx</w:t>
      </w:r>
      <w:r w:rsidRPr="001D30D0">
        <w:rPr>
          <w:rFonts w:ascii="Arial" w:eastAsia="Times New Roman" w:hAnsi="Arial" w:cs="Arial"/>
          <w:sz w:val="24"/>
          <w:szCs w:val="24"/>
          <w:lang w:val="es-ES" w:eastAsia="es-MX"/>
        </w:rPr>
        <w:t>ico en la Constitución de 1824 y a pesar de las crisis que sufrió</w:t>
      </w:r>
      <w:r w:rsidR="001D30D0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como  las </w:t>
      </w:r>
      <w:r w:rsidR="001D30D0" w:rsidRPr="001D30D0">
        <w:rPr>
          <w:rFonts w:ascii="Arial" w:hAnsi="Arial" w:cs="Arial"/>
          <w:sz w:val="24"/>
          <w:szCs w:val="24"/>
        </w:rPr>
        <w:t>varias crisis de anarquía</w:t>
      </w:r>
      <w:r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Pr="00CA24F9">
        <w:rPr>
          <w:rFonts w:ascii="Arial" w:eastAsia="Times New Roman" w:hAnsi="Arial" w:cs="Arial"/>
          <w:sz w:val="24"/>
          <w:szCs w:val="24"/>
          <w:lang w:val="es-ES" w:eastAsia="es-MX"/>
        </w:rPr>
        <w:t>el federalismo se ha mantenido como uno de los postulados funda</w:t>
      </w:r>
      <w:r w:rsidR="001D30D0">
        <w:rPr>
          <w:rFonts w:ascii="Arial" w:eastAsia="Times New Roman" w:hAnsi="Arial" w:cs="Arial"/>
          <w:sz w:val="24"/>
          <w:szCs w:val="24"/>
          <w:lang w:val="es-ES" w:eastAsia="es-MX"/>
        </w:rPr>
        <w:t>mentales del constitucionalismo</w:t>
      </w:r>
      <w:r w:rsidR="001D30D0" w:rsidRPr="00CA24F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mexicano.</w:t>
      </w:r>
      <w:r w:rsidR="001D30D0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Algunos</w:t>
      </w:r>
      <w:r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los antecedentes angloamericanos del estado federal mexicano fueron la situación de las colonias, los congresos continentales y las declaraciones, la confederación y las constituciones</w:t>
      </w:r>
      <w:r w:rsidR="001D30D0" w:rsidRPr="001D30D0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promulgadas. </w:t>
      </w:r>
    </w:p>
    <w:p w:rsidR="00480DCF" w:rsidRDefault="00480DCF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480DCF" w:rsidRDefault="00480DCF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480DCF" w:rsidRDefault="00480DCF" w:rsidP="00480DCF">
      <w:pPr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:rsidR="00480DCF" w:rsidRDefault="00480DCF" w:rsidP="00480DCF">
      <w:bookmarkStart w:id="0" w:name="_GoBack"/>
      <w:bookmarkEnd w:id="0"/>
    </w:p>
    <w:sectPr w:rsidR="00480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F"/>
    <w:rsid w:val="001D30D0"/>
    <w:rsid w:val="0036091F"/>
    <w:rsid w:val="00480DCF"/>
    <w:rsid w:val="00492FDD"/>
    <w:rsid w:val="00605C48"/>
    <w:rsid w:val="009F42AE"/>
    <w:rsid w:val="00BC4ABF"/>
    <w:rsid w:val="00CA24F9"/>
    <w:rsid w:val="00D05BCB"/>
    <w:rsid w:val="00D21A83"/>
    <w:rsid w:val="00E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DCF"/>
    <w:rPr>
      <w:color w:val="0248B0"/>
      <w:u w:val="single"/>
    </w:rPr>
  </w:style>
  <w:style w:type="paragraph" w:styleId="NormalWeb">
    <w:name w:val="Normal (Web)"/>
    <w:basedOn w:val="Normal"/>
    <w:uiPriority w:val="99"/>
    <w:semiHidden/>
    <w:unhideWhenUsed/>
    <w:rsid w:val="004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DCF"/>
    <w:rPr>
      <w:color w:val="0248B0"/>
      <w:u w:val="single"/>
    </w:rPr>
  </w:style>
  <w:style w:type="paragraph" w:styleId="NormalWeb">
    <w:name w:val="Normal (Web)"/>
    <w:basedOn w:val="Normal"/>
    <w:uiPriority w:val="99"/>
    <w:semiHidden/>
    <w:unhideWhenUsed/>
    <w:rsid w:val="004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171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5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9985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2015-03-07T00:15:00Z</dcterms:created>
  <dcterms:modified xsi:type="dcterms:W3CDTF">2015-03-07T00:15:00Z</dcterms:modified>
</cp:coreProperties>
</file>