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 o:targetscreensize="1024,768">
      <v:fill color2="white [3212]" focus="100%" type="gradient"/>
    </v:background>
  </w:background>
  <w:body>
    <w:p w:rsidR="005856FB" w:rsidRPr="00E00532" w:rsidRDefault="006935EA">
      <w:pPr>
        <w:pStyle w:val="Standard"/>
        <w:jc w:val="center"/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</w:t>
      </w:r>
      <w:r w:rsidR="00B429DC"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R</w:t>
      </w:r>
      <w:r w:rsidR="00B429DC"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</w:t>
      </w:r>
      <w:r w:rsidR="00B429DC"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</w:t>
      </w:r>
      <w:r w:rsidR="00B429DC"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</w:t>
      </w:r>
      <w:r w:rsidR="00B429DC"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</w:t>
      </w:r>
      <w:r w:rsidR="00B429DC"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</w:t>
      </w:r>
      <w:r w:rsidR="00B429DC"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E</w:t>
      </w:r>
      <w:r w:rsidR="00B429DC"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</w:t>
      </w:r>
      <w:r w:rsidR="00B429DC"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</w:t>
      </w:r>
      <w:r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</w:t>
      </w:r>
      <w:proofErr w:type="spellEnd"/>
      <w:r w:rsidR="00B429DC"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</w:t>
      </w:r>
      <w:r w:rsidR="00B429DC"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</w:t>
      </w:r>
      <w:r w:rsidR="00B429DC"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</w:t>
      </w:r>
      <w:r w:rsidR="00B429DC"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</w:t>
      </w:r>
      <w:r w:rsidR="00B429DC"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E</w:t>
      </w:r>
      <w:r w:rsidR="00B429DC"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E00532">
        <w:rPr>
          <w:rFonts w:ascii="Arial" w:hAnsi="Arial" w:cs="Arial"/>
          <w:b/>
          <w:color w:val="4BACC6" w:themeColor="accent5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</w:t>
      </w:r>
    </w:p>
    <w:p w:rsidR="008D5ADB" w:rsidRPr="00E00532" w:rsidRDefault="008D5ADB" w:rsidP="00B429DC">
      <w:pPr>
        <w:pStyle w:val="Standard"/>
        <w:spacing w:line="360" w:lineRule="auto"/>
        <w:jc w:val="both"/>
        <w:rPr>
          <w:rFonts w:ascii="Arial" w:hAnsi="Arial" w:cs="Arial"/>
          <w:szCs w:val="32"/>
        </w:rPr>
      </w:pPr>
    </w:p>
    <w:p w:rsidR="008D5ADB" w:rsidRPr="00E00532" w:rsidRDefault="008D5ADB" w:rsidP="008D5ADB">
      <w:pPr>
        <w:pStyle w:val="Standard"/>
        <w:spacing w:line="360" w:lineRule="auto"/>
        <w:jc w:val="both"/>
        <w:rPr>
          <w:rFonts w:ascii="Arial" w:hAnsi="Arial" w:cs="Arial"/>
          <w:color w:val="C00000"/>
          <w:sz w:val="32"/>
          <w:szCs w:val="32"/>
        </w:rPr>
      </w:pPr>
      <w:r w:rsidRPr="00E00532">
        <w:rPr>
          <w:rFonts w:ascii="Arial" w:hAnsi="Arial" w:cs="Arial"/>
          <w:color w:val="C00000"/>
          <w:sz w:val="32"/>
          <w:szCs w:val="32"/>
        </w:rPr>
        <w:t>¿Qué son las oraciones simples?</w:t>
      </w:r>
    </w:p>
    <w:p w:rsidR="008D5ADB" w:rsidRPr="00E00532" w:rsidRDefault="008D5ADB" w:rsidP="008D5ADB">
      <w:pPr>
        <w:pStyle w:val="Standard"/>
        <w:spacing w:line="360" w:lineRule="auto"/>
        <w:jc w:val="both"/>
        <w:rPr>
          <w:rFonts w:ascii="Arial" w:hAnsi="Arial" w:cs="Arial"/>
          <w:szCs w:val="32"/>
        </w:rPr>
      </w:pPr>
      <w:r w:rsidRPr="00E00532">
        <w:rPr>
          <w:rFonts w:ascii="Arial" w:hAnsi="Arial" w:cs="Arial"/>
          <w:szCs w:val="32"/>
        </w:rPr>
        <w:t>Para la gramática, se trata del constituyente sintáctico más pequeño posible que es capaz de expresar una proposición lógica. Por lo tanto, es una palabra o un conjunto de palabras con autonomía sintáctica.</w:t>
      </w:r>
    </w:p>
    <w:p w:rsidR="008D5ADB" w:rsidRPr="00E00532" w:rsidRDefault="008D5ADB" w:rsidP="008D5ADB">
      <w:pPr>
        <w:pStyle w:val="Standard"/>
        <w:spacing w:line="360" w:lineRule="auto"/>
        <w:jc w:val="both"/>
        <w:rPr>
          <w:rFonts w:ascii="Arial" w:hAnsi="Arial" w:cs="Arial"/>
          <w:szCs w:val="32"/>
        </w:rPr>
      </w:pPr>
      <w:r w:rsidRPr="00E00532">
        <w:rPr>
          <w:rFonts w:ascii="Arial" w:hAnsi="Arial" w:cs="Arial"/>
          <w:szCs w:val="32"/>
        </w:rPr>
        <w:t>Son también simples aquellas oraciones cuyo núcleo del predicado es una perífrasis de infinitivo, de gerundio o de participio.</w:t>
      </w:r>
    </w:p>
    <w:p w:rsidR="008D5ADB" w:rsidRPr="00E00532" w:rsidRDefault="008D5ADB" w:rsidP="008D5ADB">
      <w:pPr>
        <w:pStyle w:val="Standard"/>
        <w:spacing w:line="360" w:lineRule="auto"/>
        <w:jc w:val="both"/>
        <w:rPr>
          <w:rFonts w:ascii="Arial" w:hAnsi="Arial" w:cs="Arial"/>
          <w:szCs w:val="32"/>
        </w:rPr>
      </w:pPr>
    </w:p>
    <w:p w:rsidR="008D5ADB" w:rsidRPr="00E00532" w:rsidRDefault="008D5ADB" w:rsidP="008D5ADB">
      <w:pPr>
        <w:pStyle w:val="Standard"/>
        <w:spacing w:line="360" w:lineRule="auto"/>
        <w:jc w:val="both"/>
        <w:rPr>
          <w:rFonts w:ascii="Arial" w:hAnsi="Arial" w:cs="Arial"/>
          <w:color w:val="C00000"/>
          <w:sz w:val="28"/>
          <w:szCs w:val="32"/>
        </w:rPr>
      </w:pPr>
      <w:r w:rsidRPr="00E00532">
        <w:rPr>
          <w:rFonts w:ascii="Arial" w:hAnsi="Arial" w:cs="Arial"/>
          <w:color w:val="C00000"/>
          <w:sz w:val="28"/>
          <w:szCs w:val="32"/>
        </w:rPr>
        <w:t xml:space="preserve">La </w:t>
      </w:r>
      <w:r w:rsidRPr="00E00532">
        <w:rPr>
          <w:rFonts w:ascii="Arial" w:hAnsi="Arial" w:cs="Arial"/>
          <w:color w:val="C00000"/>
          <w:sz w:val="28"/>
          <w:szCs w:val="32"/>
        </w:rPr>
        <w:t>oración consta de 7 partes principales:</w:t>
      </w:r>
    </w:p>
    <w:p w:rsidR="008D5ADB" w:rsidRPr="00E00532" w:rsidRDefault="008D5ADB" w:rsidP="008D5ADB">
      <w:pPr>
        <w:pStyle w:val="Standard"/>
        <w:spacing w:line="360" w:lineRule="auto"/>
        <w:jc w:val="both"/>
        <w:rPr>
          <w:rFonts w:ascii="Arial" w:hAnsi="Arial" w:cs="Arial"/>
          <w:szCs w:val="32"/>
        </w:rPr>
      </w:pPr>
      <w:r w:rsidRPr="00E00532">
        <w:rPr>
          <w:rFonts w:ascii="Arial" w:hAnsi="Arial" w:cs="Arial"/>
          <w:szCs w:val="32"/>
        </w:rPr>
        <w:t xml:space="preserve">1. </w:t>
      </w:r>
      <w:r w:rsidRPr="00E00532">
        <w:rPr>
          <w:rFonts w:ascii="Arial" w:hAnsi="Arial" w:cs="Arial"/>
          <w:color w:val="002060"/>
          <w:szCs w:val="32"/>
        </w:rPr>
        <w:t>SUJETO</w:t>
      </w:r>
      <w:r w:rsidRPr="00E00532">
        <w:rPr>
          <w:rFonts w:ascii="Arial" w:hAnsi="Arial" w:cs="Arial"/>
          <w:szCs w:val="32"/>
        </w:rPr>
        <w:t>: Es</w:t>
      </w:r>
      <w:r w:rsidRPr="00E00532">
        <w:rPr>
          <w:rFonts w:ascii="Arial" w:hAnsi="Arial" w:cs="Arial"/>
          <w:szCs w:val="32"/>
        </w:rPr>
        <w:t xml:space="preserve"> la palabra o palab</w:t>
      </w:r>
      <w:r w:rsidRPr="00E00532">
        <w:rPr>
          <w:rFonts w:ascii="Arial" w:hAnsi="Arial" w:cs="Arial"/>
          <w:szCs w:val="32"/>
        </w:rPr>
        <w:t>ras de las cuales se dice algo.</w:t>
      </w:r>
    </w:p>
    <w:p w:rsidR="008D5ADB" w:rsidRPr="00E00532" w:rsidRDefault="008D5ADB" w:rsidP="008D5ADB">
      <w:pPr>
        <w:pStyle w:val="Standard"/>
        <w:spacing w:line="360" w:lineRule="auto"/>
        <w:jc w:val="both"/>
        <w:rPr>
          <w:rFonts w:ascii="Arial" w:hAnsi="Arial" w:cs="Arial"/>
          <w:szCs w:val="32"/>
        </w:rPr>
      </w:pPr>
      <w:r w:rsidRPr="00E00532">
        <w:rPr>
          <w:rFonts w:ascii="Arial" w:hAnsi="Arial" w:cs="Arial"/>
          <w:szCs w:val="32"/>
        </w:rPr>
        <w:t xml:space="preserve">2. </w:t>
      </w:r>
      <w:r w:rsidRPr="00E00532">
        <w:rPr>
          <w:rFonts w:ascii="Arial" w:hAnsi="Arial" w:cs="Arial"/>
          <w:color w:val="002060"/>
          <w:szCs w:val="32"/>
        </w:rPr>
        <w:t>NUCLEO DEL SUJETO</w:t>
      </w:r>
      <w:r w:rsidRPr="00E00532">
        <w:rPr>
          <w:rFonts w:ascii="Arial" w:hAnsi="Arial" w:cs="Arial"/>
          <w:szCs w:val="32"/>
        </w:rPr>
        <w:t xml:space="preserve">: Es la </w:t>
      </w:r>
      <w:r w:rsidRPr="00E00532">
        <w:rPr>
          <w:rFonts w:ascii="Arial" w:hAnsi="Arial" w:cs="Arial"/>
          <w:szCs w:val="32"/>
        </w:rPr>
        <w:t>palabra principal del sujeto.</w:t>
      </w:r>
    </w:p>
    <w:p w:rsidR="008D5ADB" w:rsidRPr="00E00532" w:rsidRDefault="008D5ADB" w:rsidP="008D5ADB">
      <w:pPr>
        <w:pStyle w:val="Standard"/>
        <w:spacing w:line="360" w:lineRule="auto"/>
        <w:jc w:val="both"/>
        <w:rPr>
          <w:rFonts w:ascii="Arial" w:hAnsi="Arial" w:cs="Arial"/>
          <w:szCs w:val="32"/>
        </w:rPr>
      </w:pPr>
      <w:r w:rsidRPr="00E00532">
        <w:rPr>
          <w:rFonts w:ascii="Arial" w:hAnsi="Arial" w:cs="Arial"/>
          <w:szCs w:val="32"/>
        </w:rPr>
        <w:t xml:space="preserve">3. </w:t>
      </w:r>
      <w:r w:rsidRPr="00E00532">
        <w:rPr>
          <w:rFonts w:ascii="Arial" w:hAnsi="Arial" w:cs="Arial"/>
          <w:color w:val="002060"/>
          <w:szCs w:val="32"/>
        </w:rPr>
        <w:t>MODIFICADOR DEL SUJETO</w:t>
      </w:r>
      <w:r w:rsidRPr="00E00532">
        <w:rPr>
          <w:rFonts w:ascii="Arial" w:hAnsi="Arial" w:cs="Arial"/>
          <w:szCs w:val="32"/>
        </w:rPr>
        <w:t xml:space="preserve">: Es la palabra que se agrega o dice </w:t>
      </w:r>
      <w:r w:rsidRPr="00E00532">
        <w:rPr>
          <w:rFonts w:ascii="Arial" w:hAnsi="Arial" w:cs="Arial"/>
          <w:szCs w:val="32"/>
        </w:rPr>
        <w:t>más del sujeto en el mismo sujeto.</w:t>
      </w:r>
    </w:p>
    <w:p w:rsidR="008D5ADB" w:rsidRPr="00E00532" w:rsidRDefault="008D5ADB" w:rsidP="008D5ADB">
      <w:pPr>
        <w:pStyle w:val="Standard"/>
        <w:spacing w:line="360" w:lineRule="auto"/>
        <w:jc w:val="both"/>
        <w:rPr>
          <w:rFonts w:ascii="Arial" w:hAnsi="Arial" w:cs="Arial"/>
          <w:szCs w:val="32"/>
        </w:rPr>
      </w:pPr>
      <w:r w:rsidRPr="00E00532">
        <w:rPr>
          <w:rFonts w:ascii="Arial" w:hAnsi="Arial" w:cs="Arial"/>
          <w:szCs w:val="32"/>
        </w:rPr>
        <w:t xml:space="preserve">4. </w:t>
      </w:r>
      <w:r w:rsidRPr="00E00532">
        <w:rPr>
          <w:rFonts w:ascii="Arial" w:hAnsi="Arial" w:cs="Arial"/>
          <w:color w:val="002060"/>
          <w:szCs w:val="32"/>
        </w:rPr>
        <w:t>CLASE DE SUJETO</w:t>
      </w:r>
      <w:r w:rsidRPr="00E00532">
        <w:rPr>
          <w:rFonts w:ascii="Arial" w:hAnsi="Arial" w:cs="Arial"/>
          <w:szCs w:val="32"/>
        </w:rPr>
        <w:t xml:space="preserve">: Si es simple, compuesto, complejo, incomplejo, expreso, tácito, </w:t>
      </w:r>
      <w:r w:rsidRPr="00E00532">
        <w:rPr>
          <w:rFonts w:ascii="Arial" w:hAnsi="Arial" w:cs="Arial"/>
          <w:szCs w:val="32"/>
        </w:rPr>
        <w:t>según</w:t>
      </w:r>
      <w:r w:rsidRPr="00E00532">
        <w:rPr>
          <w:rFonts w:ascii="Arial" w:hAnsi="Arial" w:cs="Arial"/>
          <w:szCs w:val="32"/>
        </w:rPr>
        <w:t xml:space="preserve"> esté conformada la </w:t>
      </w:r>
      <w:r w:rsidRPr="00E00532">
        <w:rPr>
          <w:rFonts w:ascii="Arial" w:hAnsi="Arial" w:cs="Arial"/>
          <w:szCs w:val="32"/>
        </w:rPr>
        <w:t>oración.</w:t>
      </w:r>
    </w:p>
    <w:p w:rsidR="008D5ADB" w:rsidRPr="00E00532" w:rsidRDefault="008D5ADB" w:rsidP="008D5ADB">
      <w:pPr>
        <w:pStyle w:val="Standard"/>
        <w:spacing w:line="360" w:lineRule="auto"/>
        <w:jc w:val="both"/>
        <w:rPr>
          <w:rFonts w:ascii="Arial" w:hAnsi="Arial" w:cs="Arial"/>
          <w:szCs w:val="32"/>
        </w:rPr>
      </w:pPr>
      <w:r w:rsidRPr="00E00532">
        <w:rPr>
          <w:rFonts w:ascii="Arial" w:hAnsi="Arial" w:cs="Arial"/>
          <w:szCs w:val="32"/>
        </w:rPr>
        <w:t xml:space="preserve">5. </w:t>
      </w:r>
      <w:r w:rsidRPr="00E00532">
        <w:rPr>
          <w:rFonts w:ascii="Arial" w:hAnsi="Arial" w:cs="Arial"/>
          <w:color w:val="002060"/>
          <w:szCs w:val="32"/>
        </w:rPr>
        <w:t>PREDICADO</w:t>
      </w:r>
      <w:r w:rsidRPr="00E00532">
        <w:rPr>
          <w:rFonts w:ascii="Arial" w:hAnsi="Arial" w:cs="Arial"/>
          <w:szCs w:val="32"/>
        </w:rPr>
        <w:t xml:space="preserve">: Es todo lo que se dice del sujeto o </w:t>
      </w:r>
      <w:r w:rsidRPr="00E00532">
        <w:rPr>
          <w:rFonts w:ascii="Arial" w:hAnsi="Arial" w:cs="Arial"/>
          <w:szCs w:val="32"/>
        </w:rPr>
        <w:t>también las</w:t>
      </w:r>
      <w:r w:rsidRPr="00E00532">
        <w:rPr>
          <w:rFonts w:ascii="Arial" w:hAnsi="Arial" w:cs="Arial"/>
          <w:szCs w:val="32"/>
        </w:rPr>
        <w:t xml:space="preserve"> palabras que expresan  lo </w:t>
      </w:r>
      <w:r w:rsidRPr="00E00532">
        <w:rPr>
          <w:rFonts w:ascii="Arial" w:hAnsi="Arial" w:cs="Arial"/>
          <w:szCs w:val="32"/>
        </w:rPr>
        <w:t>que se afirma o se niega de él.</w:t>
      </w:r>
    </w:p>
    <w:p w:rsidR="008D5ADB" w:rsidRPr="00E00532" w:rsidRDefault="008D5ADB" w:rsidP="008D5ADB">
      <w:pPr>
        <w:pStyle w:val="Standard"/>
        <w:spacing w:line="360" w:lineRule="auto"/>
        <w:jc w:val="both"/>
        <w:rPr>
          <w:rFonts w:ascii="Arial" w:hAnsi="Arial" w:cs="Arial"/>
          <w:szCs w:val="32"/>
        </w:rPr>
      </w:pPr>
      <w:r w:rsidRPr="00E00532">
        <w:rPr>
          <w:rFonts w:ascii="Arial" w:hAnsi="Arial" w:cs="Arial"/>
          <w:szCs w:val="32"/>
        </w:rPr>
        <w:t>6.</w:t>
      </w:r>
      <w:r w:rsidRPr="00E00532">
        <w:rPr>
          <w:rFonts w:ascii="Arial" w:hAnsi="Arial" w:cs="Arial"/>
          <w:szCs w:val="32"/>
        </w:rPr>
        <w:t xml:space="preserve"> </w:t>
      </w:r>
      <w:r w:rsidRPr="00E00532">
        <w:rPr>
          <w:rFonts w:ascii="Arial" w:hAnsi="Arial" w:cs="Arial"/>
          <w:color w:val="002060"/>
          <w:szCs w:val="32"/>
        </w:rPr>
        <w:t>CLASE  DE PREDICADO</w:t>
      </w:r>
      <w:r w:rsidRPr="00E00532">
        <w:rPr>
          <w:rFonts w:ascii="Arial" w:hAnsi="Arial" w:cs="Arial"/>
          <w:szCs w:val="32"/>
        </w:rPr>
        <w:t>: Puede</w:t>
      </w:r>
      <w:r w:rsidRPr="00E00532">
        <w:rPr>
          <w:rFonts w:ascii="Arial" w:hAnsi="Arial" w:cs="Arial"/>
          <w:szCs w:val="32"/>
        </w:rPr>
        <w:t xml:space="preserve"> ser: NOMINAL,  si está conformado por el verbo SER O ESTAR</w:t>
      </w:r>
      <w:r w:rsidRPr="00E00532">
        <w:rPr>
          <w:rFonts w:ascii="Arial" w:hAnsi="Arial" w:cs="Arial"/>
          <w:szCs w:val="32"/>
        </w:rPr>
        <w:t>.</w:t>
      </w:r>
    </w:p>
    <w:p w:rsidR="008D5ADB" w:rsidRPr="00E00532" w:rsidRDefault="008D5ADB" w:rsidP="008D5ADB">
      <w:pPr>
        <w:pStyle w:val="Standard"/>
        <w:spacing w:line="360" w:lineRule="auto"/>
        <w:jc w:val="both"/>
        <w:rPr>
          <w:rFonts w:ascii="Arial" w:hAnsi="Arial" w:cs="Arial"/>
          <w:szCs w:val="32"/>
        </w:rPr>
      </w:pPr>
      <w:r w:rsidRPr="00E00532">
        <w:rPr>
          <w:rFonts w:ascii="Arial" w:hAnsi="Arial" w:cs="Arial"/>
          <w:szCs w:val="32"/>
        </w:rPr>
        <w:t xml:space="preserve">7. </w:t>
      </w:r>
      <w:r w:rsidRPr="00E00532">
        <w:rPr>
          <w:rFonts w:ascii="Arial" w:hAnsi="Arial" w:cs="Arial"/>
          <w:color w:val="002060"/>
          <w:szCs w:val="32"/>
        </w:rPr>
        <w:t>NÚCLEO DEL PREDICADO</w:t>
      </w:r>
      <w:r w:rsidRPr="00E00532">
        <w:rPr>
          <w:rFonts w:ascii="Arial" w:hAnsi="Arial" w:cs="Arial"/>
          <w:szCs w:val="32"/>
        </w:rPr>
        <w:t>: Si, el predicado es nominal, el núcleo  es el sustantivo o adjetivo que acompaña al verbo.</w:t>
      </w:r>
    </w:p>
    <w:p w:rsidR="00E00532" w:rsidRPr="00E00532" w:rsidRDefault="00E00532" w:rsidP="008D5ADB">
      <w:pPr>
        <w:pStyle w:val="Standard"/>
        <w:spacing w:line="360" w:lineRule="auto"/>
        <w:jc w:val="both"/>
        <w:rPr>
          <w:rFonts w:ascii="Arial" w:hAnsi="Arial" w:cs="Arial"/>
          <w:szCs w:val="32"/>
        </w:rPr>
      </w:pPr>
    </w:p>
    <w:p w:rsidR="00E00532" w:rsidRPr="00E00532" w:rsidRDefault="00E00532" w:rsidP="008D5ADB">
      <w:pPr>
        <w:pStyle w:val="Standard"/>
        <w:spacing w:line="360" w:lineRule="auto"/>
        <w:jc w:val="both"/>
        <w:rPr>
          <w:rFonts w:ascii="Arial" w:hAnsi="Arial" w:cs="Arial"/>
          <w:color w:val="C00000"/>
          <w:sz w:val="28"/>
          <w:szCs w:val="32"/>
        </w:rPr>
      </w:pPr>
      <w:r w:rsidRPr="00E00532">
        <w:rPr>
          <w:rFonts w:ascii="Arial" w:hAnsi="Arial" w:cs="Arial"/>
          <w:color w:val="C00000"/>
          <w:sz w:val="28"/>
          <w:szCs w:val="32"/>
        </w:rPr>
        <w:t>Ejemplos</w:t>
      </w:r>
    </w:p>
    <w:p w:rsidR="00C60D02" w:rsidRPr="00C60D02" w:rsidRDefault="00C60D02" w:rsidP="00C60D0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32"/>
        </w:rPr>
      </w:pPr>
      <w:r w:rsidRPr="00C60D02">
        <w:rPr>
          <w:rFonts w:ascii="Arial" w:hAnsi="Arial" w:cs="Arial"/>
          <w:szCs w:val="32"/>
        </w:rPr>
        <w:t>El árbol será talado.</w:t>
      </w:r>
    </w:p>
    <w:p w:rsidR="00C60D02" w:rsidRPr="00C60D02" w:rsidRDefault="00C60D02" w:rsidP="00C60D0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32"/>
        </w:rPr>
      </w:pPr>
      <w:r w:rsidRPr="00C60D02">
        <w:rPr>
          <w:rFonts w:ascii="Arial" w:hAnsi="Arial" w:cs="Arial"/>
          <w:szCs w:val="32"/>
        </w:rPr>
        <w:t>El colchón es muy suave.</w:t>
      </w:r>
    </w:p>
    <w:p w:rsidR="00C60D02" w:rsidRPr="00C60D02" w:rsidRDefault="00C60D02" w:rsidP="00C60D0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32"/>
        </w:rPr>
      </w:pPr>
      <w:r w:rsidRPr="00C60D02">
        <w:rPr>
          <w:rFonts w:ascii="Arial" w:hAnsi="Arial" w:cs="Arial"/>
          <w:szCs w:val="32"/>
        </w:rPr>
        <w:t>El disco duro se descompuso.</w:t>
      </w:r>
    </w:p>
    <w:p w:rsidR="00C60D02" w:rsidRPr="00C60D02" w:rsidRDefault="00C60D02" w:rsidP="00C60D0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32"/>
        </w:rPr>
      </w:pPr>
      <w:r w:rsidRPr="00C60D02">
        <w:rPr>
          <w:rFonts w:ascii="Arial" w:hAnsi="Arial" w:cs="Arial"/>
          <w:szCs w:val="32"/>
        </w:rPr>
        <w:t>El inglés es difícil.</w:t>
      </w:r>
    </w:p>
    <w:p w:rsidR="00C60D02" w:rsidRPr="00C60D02" w:rsidRDefault="00C60D02" w:rsidP="00C60D0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32"/>
        </w:rPr>
      </w:pPr>
      <w:r w:rsidRPr="00C60D02">
        <w:rPr>
          <w:rFonts w:ascii="Arial" w:hAnsi="Arial" w:cs="Arial"/>
          <w:szCs w:val="32"/>
        </w:rPr>
        <w:t>El mar está calmo.</w:t>
      </w:r>
    </w:p>
    <w:p w:rsidR="00C60D02" w:rsidRPr="00C60D02" w:rsidRDefault="00C60D02" w:rsidP="00C60D0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32"/>
        </w:rPr>
      </w:pPr>
      <w:r w:rsidRPr="00C60D02">
        <w:rPr>
          <w:rFonts w:ascii="Arial" w:hAnsi="Arial" w:cs="Arial"/>
          <w:szCs w:val="32"/>
        </w:rPr>
        <w:t>El pastel está amargo.</w:t>
      </w:r>
    </w:p>
    <w:p w:rsidR="00C60D02" w:rsidRPr="00C60D02" w:rsidRDefault="00C60D02" w:rsidP="00C60D0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32"/>
        </w:rPr>
      </w:pPr>
      <w:r w:rsidRPr="00C60D02">
        <w:rPr>
          <w:rFonts w:ascii="Arial" w:hAnsi="Arial" w:cs="Arial"/>
          <w:szCs w:val="32"/>
        </w:rPr>
        <w:lastRenderedPageBreak/>
        <w:t>El perro brinca alto.</w:t>
      </w:r>
    </w:p>
    <w:p w:rsidR="00C60D02" w:rsidRPr="00C60D02" w:rsidRDefault="00C60D02" w:rsidP="00C60D0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32"/>
        </w:rPr>
      </w:pPr>
      <w:r w:rsidRPr="00C60D02">
        <w:rPr>
          <w:rFonts w:ascii="Arial" w:hAnsi="Arial" w:cs="Arial"/>
          <w:szCs w:val="32"/>
        </w:rPr>
        <w:t>El ratón se escondió en su madriguera.</w:t>
      </w:r>
    </w:p>
    <w:p w:rsidR="00C60D02" w:rsidRPr="00C60D02" w:rsidRDefault="00C60D02" w:rsidP="00C60D0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32"/>
        </w:rPr>
      </w:pPr>
      <w:r w:rsidRPr="00C60D02">
        <w:rPr>
          <w:rFonts w:ascii="Arial" w:hAnsi="Arial" w:cs="Arial"/>
          <w:szCs w:val="32"/>
        </w:rPr>
        <w:t>El tablero cuesta mucho.</w:t>
      </w:r>
    </w:p>
    <w:p w:rsidR="00C60D02" w:rsidRPr="00C60D02" w:rsidRDefault="00C60D02" w:rsidP="00C60D0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32"/>
        </w:rPr>
      </w:pPr>
      <w:r w:rsidRPr="00C60D02">
        <w:rPr>
          <w:rFonts w:ascii="Arial" w:hAnsi="Arial" w:cs="Arial"/>
          <w:szCs w:val="32"/>
        </w:rPr>
        <w:t>Javier compró las tortillas para la comida.</w:t>
      </w:r>
    </w:p>
    <w:p w:rsidR="00C60D02" w:rsidRPr="00C60D02" w:rsidRDefault="00C60D02" w:rsidP="00C60D0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32"/>
        </w:rPr>
      </w:pPr>
      <w:r w:rsidRPr="00C60D02">
        <w:rPr>
          <w:rFonts w:ascii="Arial" w:hAnsi="Arial" w:cs="Arial"/>
          <w:szCs w:val="32"/>
        </w:rPr>
        <w:t>Mi abuelita cocina un mole muy bueno.</w:t>
      </w:r>
    </w:p>
    <w:p w:rsidR="00C60D02" w:rsidRPr="00C60D02" w:rsidRDefault="00C60D02" w:rsidP="00C60D0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32"/>
        </w:rPr>
      </w:pPr>
      <w:r w:rsidRPr="00C60D02">
        <w:rPr>
          <w:rFonts w:ascii="Arial" w:hAnsi="Arial" w:cs="Arial"/>
          <w:szCs w:val="32"/>
        </w:rPr>
        <w:t>El foco está fundido.</w:t>
      </w:r>
    </w:p>
    <w:p w:rsidR="00C60D02" w:rsidRPr="00C60D02" w:rsidRDefault="00C60D02" w:rsidP="00C60D0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32"/>
        </w:rPr>
      </w:pPr>
      <w:r w:rsidRPr="00C60D02">
        <w:rPr>
          <w:rFonts w:ascii="Arial" w:hAnsi="Arial" w:cs="Arial"/>
          <w:szCs w:val="32"/>
        </w:rPr>
        <w:t>La tienda cerró temprano.</w:t>
      </w:r>
    </w:p>
    <w:p w:rsidR="00C60D02" w:rsidRPr="00C60D02" w:rsidRDefault="00C60D02" w:rsidP="00C60D0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32"/>
        </w:rPr>
      </w:pPr>
      <w:r w:rsidRPr="00C60D02">
        <w:rPr>
          <w:rFonts w:ascii="Arial" w:hAnsi="Arial" w:cs="Arial"/>
          <w:szCs w:val="32"/>
        </w:rPr>
        <w:t>La numeración termina en 1023.</w:t>
      </w:r>
    </w:p>
    <w:p w:rsidR="00C60D02" w:rsidRPr="00C60D02" w:rsidRDefault="00C60D02" w:rsidP="00C60D0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32"/>
        </w:rPr>
      </w:pPr>
      <w:r w:rsidRPr="00C60D02">
        <w:rPr>
          <w:rFonts w:ascii="Arial" w:hAnsi="Arial" w:cs="Arial"/>
          <w:szCs w:val="32"/>
        </w:rPr>
        <w:t>La cámara fotografía borroso.</w:t>
      </w:r>
    </w:p>
    <w:p w:rsidR="00C60D02" w:rsidRPr="00C60D02" w:rsidRDefault="00C60D02" w:rsidP="00C60D0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32"/>
        </w:rPr>
      </w:pPr>
      <w:r w:rsidRPr="00C60D02">
        <w:rPr>
          <w:rFonts w:ascii="Arial" w:hAnsi="Arial" w:cs="Arial"/>
          <w:szCs w:val="32"/>
        </w:rPr>
        <w:t>El teclado está atorado.</w:t>
      </w:r>
    </w:p>
    <w:p w:rsidR="00C60D02" w:rsidRPr="00C60D02" w:rsidRDefault="00C60D02" w:rsidP="00C60D0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32"/>
        </w:rPr>
      </w:pPr>
      <w:r w:rsidRPr="00C60D02">
        <w:rPr>
          <w:rFonts w:ascii="Arial" w:hAnsi="Arial" w:cs="Arial"/>
          <w:szCs w:val="32"/>
        </w:rPr>
        <w:t>El Internet fue inventado en los años 60.</w:t>
      </w:r>
    </w:p>
    <w:p w:rsidR="00C60D02" w:rsidRPr="00C60D02" w:rsidRDefault="00C60D02" w:rsidP="00C60D0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32"/>
        </w:rPr>
      </w:pPr>
      <w:bookmarkStart w:id="0" w:name="_GoBack"/>
      <w:bookmarkEnd w:id="0"/>
      <w:r w:rsidRPr="00C60D02">
        <w:rPr>
          <w:rFonts w:ascii="Arial" w:hAnsi="Arial" w:cs="Arial"/>
          <w:szCs w:val="32"/>
        </w:rPr>
        <w:t>La universidad está en el sur de la ciudad.</w:t>
      </w:r>
    </w:p>
    <w:p w:rsidR="00C60D02" w:rsidRDefault="00C60D02" w:rsidP="008D5ADB">
      <w:pPr>
        <w:pStyle w:val="Standard"/>
        <w:spacing w:line="360" w:lineRule="auto"/>
        <w:jc w:val="both"/>
        <w:rPr>
          <w:rFonts w:ascii="Arial" w:hAnsi="Arial" w:cs="Arial"/>
          <w:sz w:val="28"/>
          <w:szCs w:val="32"/>
        </w:rPr>
      </w:pPr>
    </w:p>
    <w:p w:rsidR="008D5ADB" w:rsidRPr="00E00532" w:rsidRDefault="008D5ADB" w:rsidP="008D5ADB">
      <w:pPr>
        <w:pStyle w:val="Standard"/>
        <w:spacing w:line="360" w:lineRule="auto"/>
        <w:jc w:val="both"/>
        <w:rPr>
          <w:rFonts w:ascii="Arial" w:hAnsi="Arial" w:cs="Arial"/>
          <w:color w:val="C00000"/>
          <w:sz w:val="28"/>
          <w:szCs w:val="32"/>
        </w:rPr>
      </w:pPr>
      <w:r w:rsidRPr="00E00532">
        <w:rPr>
          <w:rFonts w:ascii="Arial" w:hAnsi="Arial" w:cs="Arial"/>
          <w:color w:val="C00000"/>
          <w:sz w:val="28"/>
          <w:szCs w:val="32"/>
        </w:rPr>
        <w:t>OPINIÓN PERSONAL</w:t>
      </w:r>
    </w:p>
    <w:p w:rsidR="00E00532" w:rsidRPr="00E00532" w:rsidRDefault="00E00532" w:rsidP="00E00532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Cs w:val="32"/>
        </w:rPr>
      </w:pPr>
      <w:r>
        <w:rPr>
          <w:rFonts w:ascii="Arial" w:hAnsi="Arial" w:cs="Arial"/>
          <w:color w:val="000000" w:themeColor="text1"/>
          <w:szCs w:val="32"/>
        </w:rPr>
        <w:t>Todo tipo de oraciones simples desempeñan una misma función y como su nombre lo dice “simples” no es necesario hacer tanto teatro sino ser verbalmente directos. Se componen de un solo verbo y para poder reconocerlas debemos buscar aquel que este conjugado y simplemente ya localizado podemos localizar el sujeto y el predicado,</w:t>
      </w:r>
      <w:r w:rsidRPr="00E00532">
        <w:t xml:space="preserve"> </w:t>
      </w:r>
      <w:r w:rsidR="00C60D02">
        <w:rPr>
          <w:rFonts w:ascii="Arial" w:hAnsi="Arial" w:cs="Arial"/>
          <w:color w:val="000000" w:themeColor="text1"/>
          <w:szCs w:val="32"/>
        </w:rPr>
        <w:t>e</w:t>
      </w:r>
      <w:r w:rsidRPr="00E00532">
        <w:rPr>
          <w:rFonts w:ascii="Arial" w:hAnsi="Arial" w:cs="Arial"/>
          <w:color w:val="000000" w:themeColor="text1"/>
          <w:szCs w:val="32"/>
        </w:rPr>
        <w:t>l uso de estas oraciones</w:t>
      </w:r>
      <w:r w:rsidR="00C60D02">
        <w:rPr>
          <w:rFonts w:ascii="Arial" w:hAnsi="Arial" w:cs="Arial"/>
          <w:color w:val="000000" w:themeColor="text1"/>
          <w:szCs w:val="32"/>
        </w:rPr>
        <w:t xml:space="preserve"> es muy común y </w:t>
      </w:r>
      <w:r w:rsidRPr="00E00532">
        <w:rPr>
          <w:rFonts w:ascii="Arial" w:hAnsi="Arial" w:cs="Arial"/>
          <w:color w:val="000000" w:themeColor="text1"/>
          <w:szCs w:val="32"/>
        </w:rPr>
        <w:t>muchos no las sabemos reconocer por la cotidianeidad del manejo que le damos.</w:t>
      </w:r>
    </w:p>
    <w:p w:rsidR="00E00532" w:rsidRPr="00E00532" w:rsidRDefault="00E00532" w:rsidP="00E00532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Cs w:val="32"/>
        </w:rPr>
      </w:pPr>
    </w:p>
    <w:p w:rsidR="008D5ADB" w:rsidRPr="008D5ADB" w:rsidRDefault="008D5ADB" w:rsidP="00E00532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Cs w:val="32"/>
        </w:rPr>
      </w:pPr>
    </w:p>
    <w:sectPr w:rsidR="008D5ADB" w:rsidRPr="008D5ADB" w:rsidSect="00C60D02">
      <w:headerReference w:type="default" r:id="rId8"/>
      <w:pgSz w:w="12240" w:h="15840"/>
      <w:pgMar w:top="1417" w:right="1701" w:bottom="1417" w:left="1701" w:header="720" w:footer="720" w:gutter="0"/>
      <w:pgBorders w:offsetFrom="page">
        <w:top w:val="dashed" w:sz="4" w:space="24" w:color="E36C0A" w:themeColor="accent6" w:themeShade="BF"/>
        <w:left w:val="dashed" w:sz="4" w:space="24" w:color="E36C0A" w:themeColor="accent6" w:themeShade="BF"/>
        <w:bottom w:val="dashed" w:sz="4" w:space="24" w:color="E36C0A" w:themeColor="accent6" w:themeShade="BF"/>
        <w:right w:val="dashed" w:sz="4" w:space="24" w:color="E36C0A" w:themeColor="accent6" w:themeShade="BF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EA" w:rsidRDefault="006935EA">
      <w:r>
        <w:separator/>
      </w:r>
    </w:p>
  </w:endnote>
  <w:endnote w:type="continuationSeparator" w:id="0">
    <w:p w:rsidR="006935EA" w:rsidRDefault="0069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EA" w:rsidRDefault="006935EA">
      <w:r>
        <w:rPr>
          <w:color w:val="000000"/>
        </w:rPr>
        <w:separator/>
      </w:r>
    </w:p>
  </w:footnote>
  <w:footnote w:type="continuationSeparator" w:id="0">
    <w:p w:rsidR="006935EA" w:rsidRDefault="0069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DC" w:rsidRPr="00B429DC" w:rsidRDefault="00B429DC" w:rsidP="00B429DC">
    <w:pPr>
      <w:pStyle w:val="Encabezado"/>
      <w:jc w:val="center"/>
      <w:rPr>
        <w:rFonts w:ascii="Yu Mincho Light" w:eastAsia="Yu Mincho Light" w:hAnsi="Yu Mincho Light"/>
        <w:sz w:val="22"/>
      </w:rPr>
    </w:pPr>
    <w:r w:rsidRPr="00B429DC">
      <w:rPr>
        <w:rFonts w:ascii="Yu Mincho Light" w:eastAsia="Yu Mincho Light" w:hAnsi="Yu Mincho Light"/>
        <w:sz w:val="22"/>
      </w:rPr>
      <w:t>José Ramón Olivares Márquez          Campus: Palomar          Fecha: 8/Mayo/2016</w:t>
    </w:r>
  </w:p>
  <w:p w:rsidR="00B429DC" w:rsidRDefault="00B429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j0115866"/>
      </v:shape>
    </w:pict>
  </w:numPicBullet>
  <w:abstractNum w:abstractNumId="0">
    <w:nsid w:val="1F50076D"/>
    <w:multiLevelType w:val="hybridMultilevel"/>
    <w:tmpl w:val="092C6152"/>
    <w:lvl w:ilvl="0" w:tplc="79508B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B7A2F"/>
    <w:multiLevelType w:val="hybridMultilevel"/>
    <w:tmpl w:val="5B8EDDDC"/>
    <w:lvl w:ilvl="0" w:tplc="CD526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56FB"/>
    <w:rsid w:val="005856FB"/>
    <w:rsid w:val="006935EA"/>
    <w:rsid w:val="008D5ADB"/>
    <w:rsid w:val="00B429DC"/>
    <w:rsid w:val="00C60D02"/>
    <w:rsid w:val="00E0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29DC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429DC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B429DC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29DC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9DC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9D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29DC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429DC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B429DC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29DC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9DC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9D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Olivares</dc:creator>
  <cp:lastModifiedBy>Ramon Olivares</cp:lastModifiedBy>
  <cp:revision>1</cp:revision>
  <dcterms:created xsi:type="dcterms:W3CDTF">2016-05-06T07:49:00Z</dcterms:created>
  <dcterms:modified xsi:type="dcterms:W3CDTF">2016-05-08T18:22:00Z</dcterms:modified>
</cp:coreProperties>
</file>