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38" w:rsidRDefault="00944248" w:rsidP="00AF198B">
      <w:pPr>
        <w:jc w:val="both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Evaluación de la lectura “La voz del arcoíris”</w:t>
      </w:r>
    </w:p>
    <w:p w:rsidR="00AF198B" w:rsidRDefault="00AF198B">
      <w:pPr>
        <w:rPr>
          <w:rFonts w:ascii="Courier New" w:hAnsi="Courier New" w:cs="Courier New"/>
          <w:b/>
          <w:sz w:val="32"/>
        </w:rPr>
      </w:pPr>
    </w:p>
    <w:p w:rsidR="00944248" w:rsidRDefault="00944248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4D3CBE">
        <w:rPr>
          <w:rFonts w:ascii="Courier New" w:hAnsi="Courier New" w:cs="Courier New"/>
          <w:b/>
          <w:sz w:val="24"/>
        </w:rPr>
        <w:t>¿Cuando hablamos aquí de espiritualidad en qué pensamos?</w:t>
      </w:r>
    </w:p>
    <w:p w:rsidR="009252E6" w:rsidRPr="004D3CBE" w:rsidRDefault="009252E6" w:rsidP="009252E6">
      <w:pPr>
        <w:pStyle w:val="Prrafodelista"/>
        <w:ind w:left="862"/>
        <w:rPr>
          <w:rFonts w:ascii="Courier New" w:hAnsi="Courier New" w:cs="Courier New"/>
          <w:b/>
          <w:sz w:val="24"/>
        </w:rPr>
      </w:pPr>
    </w:p>
    <w:p w:rsidR="00944248" w:rsidRDefault="00944248" w:rsidP="0097788C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</w:t>
      </w:r>
      <w:r w:rsidRPr="00944248">
        <w:rPr>
          <w:rFonts w:ascii="Courier New" w:hAnsi="Courier New" w:cs="Courier New"/>
          <w:sz w:val="24"/>
        </w:rPr>
        <w:t>na experiencia de base omnienglobante con</w:t>
      </w:r>
      <w:r>
        <w:rPr>
          <w:rFonts w:ascii="Courier New" w:hAnsi="Courier New" w:cs="Courier New"/>
          <w:sz w:val="24"/>
        </w:rPr>
        <w:t xml:space="preserve"> </w:t>
      </w:r>
      <w:r w:rsidRPr="00944248">
        <w:rPr>
          <w:rFonts w:ascii="Courier New" w:hAnsi="Courier New" w:cs="Courier New"/>
          <w:sz w:val="24"/>
        </w:rPr>
        <w:t>la cual se capta la totalidad de las cosas exactamente como una totalidad orgánica</w:t>
      </w:r>
      <w:r>
        <w:rPr>
          <w:rFonts w:ascii="Courier New" w:hAnsi="Courier New" w:cs="Courier New"/>
          <w:sz w:val="24"/>
        </w:rPr>
        <w:t>.</w:t>
      </w:r>
    </w:p>
    <w:p w:rsidR="00944248" w:rsidRDefault="007B2395" w:rsidP="0097788C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Una experiencia sin base omni</w:t>
      </w:r>
      <w:r w:rsidR="00D56064">
        <w:rPr>
          <w:rFonts w:ascii="Courier New" w:hAnsi="Courier New" w:cs="Courier New"/>
          <w:sz w:val="24"/>
        </w:rPr>
        <w:t>englobante y no se capta la totalidad de las cosas como una totalidad orgánica.</w:t>
      </w:r>
    </w:p>
    <w:p w:rsidR="004D3CBE" w:rsidRDefault="004D3CBE" w:rsidP="0097788C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Todo lo contrario a las anteriores.</w:t>
      </w:r>
    </w:p>
    <w:p w:rsidR="004D3CBE" w:rsidRDefault="004D3CBE" w:rsidP="0097788C">
      <w:pPr>
        <w:ind w:left="360"/>
        <w:jc w:val="both"/>
        <w:rPr>
          <w:rFonts w:ascii="Courier New" w:hAnsi="Courier New" w:cs="Courier New"/>
          <w:sz w:val="24"/>
        </w:rPr>
      </w:pPr>
    </w:p>
    <w:p w:rsidR="004D3CBE" w:rsidRDefault="007A5230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¿</w:t>
      </w:r>
      <w:r w:rsidRPr="007A5230">
        <w:t>En</w:t>
      </w:r>
      <w:r w:rsidRPr="007A5230">
        <w:rPr>
          <w:rFonts w:ascii="Courier New" w:hAnsi="Courier New" w:cs="Courier New"/>
          <w:b/>
          <w:sz w:val="24"/>
        </w:rPr>
        <w:t xml:space="preserve"> su sentido originario espíritu, de donde viene la palabra espiritualidad</w:t>
      </w:r>
      <w:r>
        <w:rPr>
          <w:rFonts w:ascii="Courier New" w:hAnsi="Courier New" w:cs="Courier New"/>
          <w:b/>
          <w:sz w:val="24"/>
        </w:rPr>
        <w:t>, que es?</w:t>
      </w:r>
    </w:p>
    <w:p w:rsidR="00783225" w:rsidRDefault="00783225" w:rsidP="0097788C">
      <w:pPr>
        <w:pStyle w:val="Prrafodelista"/>
        <w:ind w:left="862"/>
        <w:jc w:val="both"/>
        <w:rPr>
          <w:rFonts w:ascii="Courier New" w:hAnsi="Courier New" w:cs="Courier New"/>
          <w:b/>
          <w:sz w:val="24"/>
        </w:rPr>
      </w:pPr>
    </w:p>
    <w:p w:rsidR="007A5230" w:rsidRDefault="00783225" w:rsidP="0097788C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</w:rPr>
      </w:pPr>
      <w:r w:rsidRPr="00783225">
        <w:rPr>
          <w:rFonts w:ascii="Courier New" w:hAnsi="Courier New" w:cs="Courier New"/>
          <w:sz w:val="24"/>
        </w:rPr>
        <w:t>Es la cualidad de todo ser que respira. Por lo tanto es todo ser que vive.</w:t>
      </w:r>
    </w:p>
    <w:p w:rsidR="00783225" w:rsidRDefault="00783225" w:rsidP="0097788C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todo lo inanimado como el agua y el aire.</w:t>
      </w:r>
    </w:p>
    <w:p w:rsidR="00783225" w:rsidRDefault="00783225" w:rsidP="0097788C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 es la actitud que pone la vida en el centro.</w:t>
      </w:r>
    </w:p>
    <w:p w:rsidR="00783225" w:rsidRDefault="00783225" w:rsidP="0097788C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Ninguna de las anteriores.                             </w:t>
      </w:r>
    </w:p>
    <w:p w:rsidR="00783225" w:rsidRDefault="00783225" w:rsidP="0097788C">
      <w:pPr>
        <w:ind w:left="862"/>
        <w:jc w:val="both"/>
        <w:rPr>
          <w:rFonts w:ascii="Courier New" w:hAnsi="Courier New" w:cs="Courier New"/>
          <w:sz w:val="24"/>
        </w:rPr>
      </w:pPr>
    </w:p>
    <w:p w:rsidR="009252E6" w:rsidRDefault="00783225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6A6462">
        <w:rPr>
          <w:rFonts w:ascii="Courier New" w:hAnsi="Courier New" w:cs="Courier New"/>
          <w:b/>
          <w:sz w:val="24"/>
        </w:rPr>
        <w:t>Espiritualidad es la actitud que pone la vida en el centro, que defiende y promueve la vida contra todos los mecanismos de disminución, estancamiento y muerte.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783225" w:rsidRPr="009252E6" w:rsidRDefault="00783225" w:rsidP="0097788C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b/>
          <w:sz w:val="24"/>
        </w:rPr>
      </w:pPr>
      <w:r w:rsidRPr="009252E6">
        <w:rPr>
          <w:rFonts w:ascii="Courier New" w:hAnsi="Courier New" w:cs="Courier New"/>
          <w:sz w:val="24"/>
        </w:rPr>
        <w:t>Verdadero.</w:t>
      </w:r>
    </w:p>
    <w:p w:rsidR="00783225" w:rsidRPr="004749AB" w:rsidRDefault="00783225" w:rsidP="0097788C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4749AB" w:rsidRDefault="004749AB" w:rsidP="0097788C">
      <w:pPr>
        <w:pStyle w:val="Prrafodelista"/>
        <w:ind w:left="862"/>
        <w:jc w:val="both"/>
        <w:rPr>
          <w:rFonts w:ascii="Courier New" w:hAnsi="Courier New" w:cs="Courier New"/>
          <w:b/>
          <w:sz w:val="24"/>
        </w:rPr>
      </w:pPr>
    </w:p>
    <w:p w:rsidR="004749AB" w:rsidRDefault="00327436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6A6462">
        <w:rPr>
          <w:rFonts w:ascii="Courier New" w:hAnsi="Courier New" w:cs="Courier New"/>
          <w:b/>
          <w:sz w:val="24"/>
        </w:rPr>
        <w:t>En este sentido lo opuesto al espíritu no es cuerpo, sino muerte, tomada en su sentido amplio de muerte biológica, social y existencial.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327436" w:rsidRPr="00327436" w:rsidRDefault="00327436" w:rsidP="0097788C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327436" w:rsidRPr="00327436" w:rsidRDefault="00327436" w:rsidP="0097788C">
      <w:pPr>
        <w:pStyle w:val="Prrafodelista"/>
        <w:numPr>
          <w:ilvl w:val="0"/>
          <w:numId w:val="5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327436" w:rsidRDefault="00327436" w:rsidP="0097788C">
      <w:pPr>
        <w:pStyle w:val="Prrafodelista"/>
        <w:ind w:left="1222"/>
        <w:jc w:val="both"/>
        <w:rPr>
          <w:rFonts w:ascii="Courier New" w:hAnsi="Courier New" w:cs="Courier New"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327436" w:rsidRDefault="00327436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6A6462">
        <w:rPr>
          <w:rFonts w:ascii="Courier New" w:hAnsi="Courier New" w:cs="Courier New"/>
          <w:b/>
          <w:sz w:val="24"/>
        </w:rPr>
        <w:t>¿Qué significa Alimentar la espiritualidad?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327436" w:rsidRDefault="006A6462" w:rsidP="0097788C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</w:t>
      </w:r>
      <w:r w:rsidR="00327436" w:rsidRPr="00327436">
        <w:rPr>
          <w:rFonts w:ascii="Courier New" w:hAnsi="Courier New" w:cs="Courier New"/>
          <w:sz w:val="24"/>
        </w:rPr>
        <w:t>star abierto a todo lo que es portador de vida</w:t>
      </w:r>
      <w:r>
        <w:rPr>
          <w:rFonts w:ascii="Courier New" w:hAnsi="Courier New" w:cs="Courier New"/>
          <w:sz w:val="24"/>
        </w:rPr>
        <w:t>.</w:t>
      </w:r>
      <w:r w:rsidR="00327436" w:rsidRPr="00327436">
        <w:rPr>
          <w:rFonts w:ascii="Courier New" w:hAnsi="Courier New" w:cs="Courier New"/>
          <w:sz w:val="24"/>
        </w:rPr>
        <w:t xml:space="preserve"> </w:t>
      </w:r>
    </w:p>
    <w:p w:rsidR="006A6462" w:rsidRDefault="006A6462" w:rsidP="0097788C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Apoyar a los comportamientos estancos</w:t>
      </w:r>
      <w:r w:rsidR="00812B9A">
        <w:rPr>
          <w:rFonts w:ascii="Courier New" w:hAnsi="Courier New" w:cs="Courier New"/>
          <w:sz w:val="24"/>
        </w:rPr>
        <w:t>.</w:t>
      </w:r>
    </w:p>
    <w:p w:rsidR="00812B9A" w:rsidRDefault="00812B9A" w:rsidP="0097788C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Las dos anteriores.</w:t>
      </w:r>
    </w:p>
    <w:p w:rsidR="00812B9A" w:rsidRDefault="00812B9A" w:rsidP="0097788C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Ninguna de las anteriores.</w:t>
      </w:r>
    </w:p>
    <w:p w:rsidR="009252E6" w:rsidRPr="009252E6" w:rsidRDefault="009252E6" w:rsidP="0097788C">
      <w:pPr>
        <w:ind w:left="862"/>
        <w:jc w:val="both"/>
        <w:rPr>
          <w:rFonts w:ascii="Courier New" w:hAnsi="Courier New" w:cs="Courier New"/>
          <w:sz w:val="24"/>
        </w:rPr>
      </w:pPr>
    </w:p>
    <w:p w:rsidR="00812B9A" w:rsidRDefault="00812B9A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812B9A">
        <w:rPr>
          <w:rFonts w:ascii="Courier New" w:hAnsi="Courier New" w:cs="Courier New"/>
          <w:b/>
          <w:sz w:val="24"/>
        </w:rPr>
        <w:t>El hombre/mujer</w:t>
      </w:r>
      <w:r>
        <w:rPr>
          <w:rFonts w:ascii="Courier New" w:hAnsi="Courier New" w:cs="Courier New"/>
          <w:b/>
          <w:sz w:val="24"/>
        </w:rPr>
        <w:t xml:space="preserve"> </w:t>
      </w:r>
      <w:r w:rsidRPr="00812B9A">
        <w:rPr>
          <w:rFonts w:ascii="Courier New" w:hAnsi="Courier New" w:cs="Courier New"/>
          <w:b/>
          <w:sz w:val="24"/>
        </w:rPr>
        <w:t>espiritual es aquel que siempre p e r c i be el otro lado de la realidad, capaz de captar la profundidad que se re-vela y vela en todas las cosas, y que consigue entrever la relación de todo con la Última Realidad</w:t>
      </w:r>
      <w:r>
        <w:rPr>
          <w:rFonts w:ascii="Courier New" w:hAnsi="Courier New" w:cs="Courier New"/>
          <w:b/>
          <w:sz w:val="24"/>
        </w:rPr>
        <w:t>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812B9A" w:rsidRPr="00812B9A" w:rsidRDefault="00812B9A" w:rsidP="0097788C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812B9A" w:rsidRPr="009252E6" w:rsidRDefault="00812B9A" w:rsidP="0097788C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862"/>
        <w:jc w:val="both"/>
        <w:rPr>
          <w:rFonts w:ascii="Courier New" w:hAnsi="Courier New" w:cs="Courier New"/>
          <w:b/>
          <w:sz w:val="24"/>
        </w:rPr>
      </w:pPr>
    </w:p>
    <w:p w:rsidR="00812B9A" w:rsidRDefault="00812B9A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812B9A">
        <w:rPr>
          <w:rFonts w:ascii="Courier New" w:hAnsi="Courier New" w:cs="Courier New"/>
          <w:b/>
          <w:sz w:val="24"/>
        </w:rPr>
        <w:t>La espiritualidad parte no del poder, ni de la acumulación, ni del interés, ni de la razón instrumental;</w:t>
      </w:r>
      <w:r>
        <w:rPr>
          <w:rFonts w:ascii="Courier New" w:hAnsi="Courier New" w:cs="Courier New"/>
          <w:b/>
          <w:sz w:val="24"/>
        </w:rPr>
        <w:t xml:space="preserve"> </w:t>
      </w:r>
      <w:r w:rsidRPr="00812B9A">
        <w:rPr>
          <w:rFonts w:ascii="Courier New" w:hAnsi="Courier New" w:cs="Courier New"/>
          <w:b/>
          <w:sz w:val="24"/>
        </w:rPr>
        <w:t>arranca de la razón emocional, sacramental y simbólica.</w:t>
      </w:r>
    </w:p>
    <w:p w:rsidR="009252E6" w:rsidRPr="009252E6" w:rsidRDefault="009252E6" w:rsidP="0097788C">
      <w:pPr>
        <w:jc w:val="both"/>
        <w:rPr>
          <w:rFonts w:ascii="Courier New" w:hAnsi="Courier New" w:cs="Courier New"/>
          <w:b/>
          <w:sz w:val="24"/>
        </w:rPr>
      </w:pPr>
    </w:p>
    <w:p w:rsidR="00327436" w:rsidRPr="00812B9A" w:rsidRDefault="00812B9A" w:rsidP="0097788C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812B9A" w:rsidRPr="009252E6" w:rsidRDefault="00812B9A" w:rsidP="0097788C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862"/>
        <w:jc w:val="both"/>
        <w:rPr>
          <w:rFonts w:ascii="Courier New" w:hAnsi="Courier New" w:cs="Courier New"/>
          <w:b/>
          <w:sz w:val="24"/>
        </w:rPr>
      </w:pPr>
    </w:p>
    <w:p w:rsidR="00812B9A" w:rsidRDefault="00812B9A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812B9A">
        <w:rPr>
          <w:rFonts w:ascii="Courier New" w:hAnsi="Courier New" w:cs="Courier New"/>
          <w:b/>
          <w:sz w:val="24"/>
        </w:rPr>
        <w:t>Nace de la gratuidad del mundo, de la relación</w:t>
      </w:r>
      <w:r>
        <w:rPr>
          <w:rFonts w:ascii="Courier New" w:hAnsi="Courier New" w:cs="Courier New"/>
          <w:b/>
          <w:sz w:val="24"/>
        </w:rPr>
        <w:t xml:space="preserve"> </w:t>
      </w:r>
      <w:r w:rsidRPr="00812B9A">
        <w:rPr>
          <w:rFonts w:ascii="Courier New" w:hAnsi="Courier New" w:cs="Courier New"/>
          <w:b/>
          <w:sz w:val="24"/>
        </w:rPr>
        <w:t>inclusiva, de la conmoción profunda, del movimiento de comunión que todas las cosas mantienen entre sí, de la percepción del gran organismo cósmico empapado de huellas y señales de una Realidad más alta y más última.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812B9A" w:rsidRPr="00BF2B57" w:rsidRDefault="00BF2B57" w:rsidP="0097788C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BF2B57" w:rsidRPr="009252E6" w:rsidRDefault="00BF2B57" w:rsidP="0097788C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8F7EA5" w:rsidRDefault="008F7EA5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8F7EA5">
        <w:rPr>
          <w:rFonts w:ascii="Courier New" w:hAnsi="Courier New" w:cs="Courier New"/>
          <w:b/>
          <w:sz w:val="24"/>
        </w:rPr>
        <w:lastRenderedPageBreak/>
        <w:t>Hoy en día sólo llegamos a este estadio mediante una crítica severa del paradigma de la modernidad,</w:t>
      </w:r>
      <w:r>
        <w:rPr>
          <w:rFonts w:ascii="Courier New" w:hAnsi="Courier New" w:cs="Courier New"/>
          <w:b/>
          <w:sz w:val="24"/>
        </w:rPr>
        <w:t xml:space="preserve"> </w:t>
      </w:r>
      <w:r w:rsidRPr="008F7EA5">
        <w:rPr>
          <w:rFonts w:ascii="Courier New" w:hAnsi="Courier New" w:cs="Courier New"/>
          <w:b/>
          <w:sz w:val="24"/>
        </w:rPr>
        <w:t>asentado en la razón analítica al servicio de la voluntad de poder sobre los o t r o s y sobre la naturaleza.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8F7EA5" w:rsidRPr="008F7EA5" w:rsidRDefault="008F7EA5" w:rsidP="0097788C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8F7EA5" w:rsidRPr="009252E6" w:rsidRDefault="008F7EA5" w:rsidP="0097788C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4B4382" w:rsidRDefault="004B4382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¿Qué </w:t>
      </w:r>
      <w:r w:rsidRPr="004B4382">
        <w:rPr>
          <w:rFonts w:ascii="Courier New" w:hAnsi="Courier New" w:cs="Courier New"/>
          <w:b/>
          <w:sz w:val="24"/>
        </w:rPr>
        <w:t xml:space="preserve">revela </w:t>
      </w:r>
      <w:r>
        <w:rPr>
          <w:rFonts w:ascii="Courier New" w:hAnsi="Courier New" w:cs="Courier New"/>
          <w:b/>
          <w:sz w:val="24"/>
        </w:rPr>
        <w:t>l</w:t>
      </w:r>
      <w:r w:rsidRPr="004B4382">
        <w:rPr>
          <w:rFonts w:ascii="Courier New" w:hAnsi="Courier New" w:cs="Courier New"/>
          <w:b/>
          <w:sz w:val="24"/>
        </w:rPr>
        <w:t>a crisis ecológica</w:t>
      </w:r>
      <w:r>
        <w:rPr>
          <w:rFonts w:ascii="Courier New" w:hAnsi="Courier New" w:cs="Courier New"/>
          <w:b/>
          <w:sz w:val="24"/>
        </w:rPr>
        <w:t>?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4B4382" w:rsidRPr="004B4382" w:rsidRDefault="004B4382" w:rsidP="0097788C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b/>
          <w:sz w:val="24"/>
        </w:rPr>
      </w:pPr>
      <w:r w:rsidRPr="004B4382">
        <w:rPr>
          <w:rFonts w:ascii="Courier New" w:hAnsi="Courier New" w:cs="Courier New"/>
          <w:sz w:val="24"/>
        </w:rPr>
        <w:t>La crisis de sentido fundamental de nuestro sistema de vida, de nuestro modo de sociedad y de desarrollo.</w:t>
      </w:r>
    </w:p>
    <w:p w:rsidR="004B4382" w:rsidRPr="004B4382" w:rsidRDefault="004B4382" w:rsidP="0097788C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Se apoya en el poder como dominio.</w:t>
      </w:r>
    </w:p>
    <w:p w:rsidR="004B4382" w:rsidRPr="009252E6" w:rsidRDefault="004B4382" w:rsidP="0097788C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Ninguna de las anteriores.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4B4382" w:rsidRDefault="004B4382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¿Qué es lo que n</w:t>
      </w:r>
      <w:r w:rsidRPr="004B4382">
        <w:rPr>
          <w:rFonts w:ascii="Courier New" w:hAnsi="Courier New" w:cs="Courier New"/>
          <w:b/>
          <w:sz w:val="24"/>
        </w:rPr>
        <w:t>o podemos seguir pretendiendo</w:t>
      </w:r>
      <w:r>
        <w:rPr>
          <w:rFonts w:ascii="Courier New" w:hAnsi="Courier New" w:cs="Courier New"/>
          <w:b/>
          <w:sz w:val="24"/>
        </w:rPr>
        <w:t>?</w:t>
      </w:r>
      <w:r w:rsidRPr="004B4382">
        <w:rPr>
          <w:rFonts w:ascii="Courier New" w:hAnsi="Courier New" w:cs="Courier New"/>
          <w:b/>
          <w:sz w:val="24"/>
        </w:rPr>
        <w:t xml:space="preserve"> 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4B4382" w:rsidRDefault="004B4382" w:rsidP="0097788C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</w:t>
      </w:r>
      <w:r w:rsidRPr="004B4382">
        <w:rPr>
          <w:rFonts w:ascii="Courier New" w:hAnsi="Courier New" w:cs="Courier New"/>
          <w:sz w:val="24"/>
        </w:rPr>
        <w:t>star por encima de las cosas del universo, sino al lado de ellas y a favor de ellas.</w:t>
      </w:r>
    </w:p>
    <w:p w:rsidR="004B4382" w:rsidRDefault="004B4382" w:rsidP="0097788C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Lo contrario a lo anterior.</w:t>
      </w:r>
    </w:p>
    <w:p w:rsidR="004B4382" w:rsidRDefault="00020271" w:rsidP="0097788C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Ninguna de las anteriores se relaciona con la pregunta.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sz w:val="24"/>
        </w:rPr>
      </w:pPr>
    </w:p>
    <w:p w:rsidR="00020271" w:rsidRDefault="00A071A5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A071A5">
        <w:rPr>
          <w:rFonts w:ascii="Courier New" w:hAnsi="Courier New" w:cs="Courier New"/>
          <w:b/>
          <w:sz w:val="24"/>
        </w:rPr>
        <w:t>El desarrollo debe ser con la naturaleza y no contra la</w:t>
      </w:r>
      <w:r>
        <w:rPr>
          <w:rFonts w:ascii="Courier New" w:hAnsi="Courier New" w:cs="Courier New"/>
          <w:b/>
          <w:sz w:val="24"/>
        </w:rPr>
        <w:t xml:space="preserve"> </w:t>
      </w:r>
      <w:r w:rsidRPr="00A071A5">
        <w:rPr>
          <w:rFonts w:ascii="Courier New" w:hAnsi="Courier New" w:cs="Courier New"/>
          <w:b/>
          <w:sz w:val="24"/>
        </w:rPr>
        <w:t>naturaleza. Lo que actualmente debe ser mundializado no es tanto el capital, el mercado, la ciencia y la técnica; lo que fundamentalmente debe ser más mundializado es la solidaridad con todos los seres empezando por los más afectados.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A071A5" w:rsidRPr="00A071A5" w:rsidRDefault="00A071A5" w:rsidP="0097788C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A071A5" w:rsidRPr="00A071A5" w:rsidRDefault="00A071A5" w:rsidP="0097788C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A071A5" w:rsidRPr="009252E6" w:rsidRDefault="00A071A5" w:rsidP="0097788C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No se sabe en realidad.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A071A5" w:rsidRDefault="00A071A5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¿Qué debemos hacer a</w:t>
      </w:r>
      <w:r w:rsidRPr="00A071A5">
        <w:rPr>
          <w:rFonts w:ascii="Courier New" w:hAnsi="Courier New" w:cs="Courier New"/>
          <w:b/>
          <w:sz w:val="24"/>
        </w:rPr>
        <w:t xml:space="preserve"> partir de esta densidad de ser</w:t>
      </w:r>
      <w:r>
        <w:rPr>
          <w:rFonts w:ascii="Courier New" w:hAnsi="Courier New" w:cs="Courier New"/>
          <w:b/>
          <w:sz w:val="24"/>
        </w:rPr>
        <w:t>?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A071A5" w:rsidRPr="00A071A5" w:rsidRDefault="00F86BBA" w:rsidP="0097788C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</w:t>
      </w:r>
      <w:r w:rsidR="00A071A5" w:rsidRPr="00A071A5">
        <w:rPr>
          <w:rFonts w:ascii="Courier New" w:hAnsi="Courier New" w:cs="Courier New"/>
          <w:sz w:val="24"/>
        </w:rPr>
        <w:t>similar la ciencia y la técnica como formas de garantizar el tener, de mantener o rehacer los equilibrios ecológicos, y de satisfacer equitativamente nuestras necesidades de forma suficiente y no perdularia.</w:t>
      </w:r>
    </w:p>
    <w:p w:rsidR="004B4382" w:rsidRPr="00F86BBA" w:rsidRDefault="00F86BBA" w:rsidP="0097788C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Su relación con la ética.</w:t>
      </w:r>
    </w:p>
    <w:p w:rsidR="00C84097" w:rsidRPr="009252E6" w:rsidRDefault="00C84097" w:rsidP="0097788C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Ninguna de las anteriores.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C84097" w:rsidRDefault="00C84097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C84097">
        <w:rPr>
          <w:rFonts w:ascii="Courier New" w:hAnsi="Courier New" w:cs="Courier New"/>
          <w:b/>
          <w:sz w:val="24"/>
        </w:rPr>
        <w:t>Los maestros del ethos moderno de la relación persona-naturaleza nos han desviado del camino recto.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2F7E5B" w:rsidRPr="002F7E5B" w:rsidRDefault="002F7E5B" w:rsidP="0097788C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9252E6" w:rsidRPr="009252E6" w:rsidRDefault="002F7E5B" w:rsidP="0097788C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2F7E5B" w:rsidRDefault="002F7E5B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La idea central del texto es…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2F7E5B" w:rsidRPr="002F7E5B" w:rsidRDefault="002F7E5B" w:rsidP="0097788C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Captar el concepto de espiritualidad.</w:t>
      </w:r>
    </w:p>
    <w:p w:rsidR="002F7E5B" w:rsidRPr="002F7E5B" w:rsidRDefault="002F7E5B" w:rsidP="0097788C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Distinguir entre espiritualidad y ética</w:t>
      </w:r>
    </w:p>
    <w:p w:rsidR="002F7E5B" w:rsidRPr="009252E6" w:rsidRDefault="002F7E5B" w:rsidP="0097788C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Otra.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2F7E5B" w:rsidRDefault="002F7E5B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2F7E5B">
        <w:rPr>
          <w:rFonts w:ascii="Courier New" w:hAnsi="Courier New" w:cs="Courier New"/>
          <w:b/>
          <w:sz w:val="24"/>
        </w:rPr>
        <w:t>Como ya hemos visto Ernest Haeckel, biólogo alemán (1834-1919) creó en 1866 la palabra ecología y la</w:t>
      </w:r>
      <w:r>
        <w:rPr>
          <w:rFonts w:ascii="Courier New" w:hAnsi="Courier New" w:cs="Courier New"/>
          <w:b/>
          <w:sz w:val="24"/>
        </w:rPr>
        <w:t xml:space="preserve"> </w:t>
      </w:r>
      <w:r w:rsidRPr="002F7E5B">
        <w:rPr>
          <w:rFonts w:ascii="Courier New" w:hAnsi="Courier New" w:cs="Courier New"/>
          <w:b/>
          <w:sz w:val="24"/>
        </w:rPr>
        <w:t>definió como el estudio de la inter-retro-relación de todos los sistemas vivos y no-vivos entre sí y con su</w:t>
      </w:r>
      <w:r>
        <w:rPr>
          <w:rFonts w:ascii="Courier New" w:hAnsi="Courier New" w:cs="Courier New"/>
          <w:b/>
          <w:sz w:val="24"/>
        </w:rPr>
        <w:t xml:space="preserve"> </w:t>
      </w:r>
      <w:r w:rsidRPr="002F7E5B">
        <w:rPr>
          <w:rFonts w:ascii="Courier New" w:hAnsi="Courier New" w:cs="Courier New"/>
          <w:b/>
          <w:sz w:val="24"/>
        </w:rPr>
        <w:t>medio ambiente, entendido éste como una casa de donde deriva la palabra ecología</w:t>
      </w:r>
      <w:r>
        <w:rPr>
          <w:rFonts w:ascii="Courier New" w:hAnsi="Courier New" w:cs="Courier New"/>
          <w:b/>
          <w:sz w:val="24"/>
        </w:rPr>
        <w:t>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2F7E5B" w:rsidRPr="002F7E5B" w:rsidRDefault="002F7E5B" w:rsidP="0097788C">
      <w:pPr>
        <w:pStyle w:val="Prrafodelista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2F7E5B" w:rsidRPr="009252E6" w:rsidRDefault="002F7E5B" w:rsidP="0097788C">
      <w:pPr>
        <w:pStyle w:val="Prrafodelista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EA543A" w:rsidRPr="00EA543A" w:rsidRDefault="00EA543A" w:rsidP="00EA543A">
      <w:pPr>
        <w:ind w:left="142"/>
        <w:jc w:val="both"/>
        <w:rPr>
          <w:rFonts w:ascii="Courier New" w:hAnsi="Courier New" w:cs="Courier New"/>
          <w:b/>
          <w:sz w:val="24"/>
        </w:rPr>
      </w:pPr>
      <w:bookmarkStart w:id="0" w:name="_GoBack"/>
      <w:bookmarkEnd w:id="0"/>
    </w:p>
    <w:p w:rsidR="00364321" w:rsidRDefault="00364321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364321">
        <w:rPr>
          <w:rFonts w:ascii="Courier New" w:hAnsi="Courier New" w:cs="Courier New"/>
          <w:b/>
          <w:sz w:val="24"/>
        </w:rPr>
        <w:lastRenderedPageBreak/>
        <w:t>De un discurso regional, como subcapítulo de la biología, ha pasa</w:t>
      </w:r>
      <w:r>
        <w:rPr>
          <w:rFonts w:ascii="Courier New" w:hAnsi="Courier New" w:cs="Courier New"/>
          <w:b/>
          <w:sz w:val="24"/>
        </w:rPr>
        <w:t xml:space="preserve">do a ser actualmente un discurso </w:t>
      </w:r>
      <w:r w:rsidRPr="00364321">
        <w:rPr>
          <w:rFonts w:ascii="Courier New" w:hAnsi="Courier New" w:cs="Courier New"/>
          <w:b/>
          <w:sz w:val="24"/>
        </w:rPr>
        <w:t>universal, tal vez el de mayor fuerza movilizadora del tercer milenio.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BF2B57" w:rsidRPr="00364321" w:rsidRDefault="00364321" w:rsidP="0097788C">
      <w:pPr>
        <w:pStyle w:val="Prrafodelista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364321" w:rsidRPr="009252E6" w:rsidRDefault="00364321" w:rsidP="0097788C">
      <w:pPr>
        <w:pStyle w:val="Prrafodelista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364321" w:rsidRDefault="00050526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050526">
        <w:rPr>
          <w:rFonts w:ascii="Courier New" w:hAnsi="Courier New" w:cs="Courier New"/>
          <w:b/>
          <w:sz w:val="24"/>
        </w:rPr>
        <w:t>El actual estado del mundo (polución del aire, contaminación de la tierra, pobreza de dos terceras partes</w:t>
      </w:r>
      <w:r>
        <w:rPr>
          <w:rFonts w:ascii="Courier New" w:hAnsi="Courier New" w:cs="Courier New"/>
          <w:b/>
          <w:sz w:val="24"/>
        </w:rPr>
        <w:t xml:space="preserve"> </w:t>
      </w:r>
      <w:r w:rsidRPr="00050526">
        <w:rPr>
          <w:rFonts w:ascii="Courier New" w:hAnsi="Courier New" w:cs="Courier New"/>
          <w:b/>
          <w:sz w:val="24"/>
        </w:rPr>
        <w:t>de la humanidad, etc.) revela el estado de la psique humana.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050526" w:rsidRPr="00050526" w:rsidRDefault="00050526" w:rsidP="0097788C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050526" w:rsidRPr="009252E6" w:rsidRDefault="00050526" w:rsidP="0097788C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050526" w:rsidRDefault="00050526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 w:rsidRPr="00050526">
        <w:rPr>
          <w:rFonts w:ascii="Courier New" w:hAnsi="Courier New" w:cs="Courier New"/>
          <w:b/>
          <w:sz w:val="24"/>
        </w:rPr>
        <w:t>Así como existe</w:t>
      </w:r>
      <w:r>
        <w:rPr>
          <w:rFonts w:ascii="Courier New" w:hAnsi="Courier New" w:cs="Courier New"/>
          <w:b/>
          <w:sz w:val="24"/>
        </w:rPr>
        <w:t xml:space="preserve"> </w:t>
      </w:r>
      <w:r w:rsidRPr="00050526">
        <w:rPr>
          <w:rFonts w:ascii="Courier New" w:hAnsi="Courier New" w:cs="Courier New"/>
          <w:b/>
          <w:sz w:val="24"/>
        </w:rPr>
        <w:t>una ecología exterior (los ecosistemas en equilibrio o en desequilibrio), también existe una ecología interior.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050526" w:rsidRPr="00050526" w:rsidRDefault="00050526" w:rsidP="0097788C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Verdadero.</w:t>
      </w:r>
    </w:p>
    <w:p w:rsidR="00050526" w:rsidRPr="009252E6" w:rsidRDefault="00050526" w:rsidP="0097788C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>Falso.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050526" w:rsidRDefault="00050526" w:rsidP="0097788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¿Qué hacen l</w:t>
      </w:r>
      <w:r w:rsidRPr="00050526">
        <w:rPr>
          <w:rFonts w:ascii="Courier New" w:hAnsi="Courier New" w:cs="Courier New"/>
          <w:b/>
          <w:sz w:val="24"/>
        </w:rPr>
        <w:t>as violencias y las agresiones al medio ambiente</w:t>
      </w:r>
      <w:r>
        <w:rPr>
          <w:rFonts w:ascii="Courier New" w:hAnsi="Courier New" w:cs="Courier New"/>
          <w:b/>
          <w:sz w:val="24"/>
        </w:rPr>
        <w:t>?</w:t>
      </w:r>
    </w:p>
    <w:p w:rsidR="009252E6" w:rsidRPr="009252E6" w:rsidRDefault="009252E6" w:rsidP="0097788C">
      <w:pPr>
        <w:ind w:left="142"/>
        <w:jc w:val="both"/>
        <w:rPr>
          <w:rFonts w:ascii="Courier New" w:hAnsi="Courier New" w:cs="Courier New"/>
          <w:b/>
          <w:sz w:val="24"/>
        </w:rPr>
      </w:pPr>
    </w:p>
    <w:p w:rsidR="00050526" w:rsidRDefault="00050526" w:rsidP="0097788C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  <w:r w:rsidRPr="00664FEB">
        <w:rPr>
          <w:rFonts w:ascii="Courier New" w:hAnsi="Courier New" w:cs="Courier New"/>
          <w:sz w:val="24"/>
        </w:rPr>
        <w:t>Lanzan raíces profundas en estructuras mentales que poseen su ancestralidad y genealogía en nuestro interior.</w:t>
      </w:r>
    </w:p>
    <w:p w:rsidR="00664FEB" w:rsidRDefault="00664FEB" w:rsidP="0097788C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Lanzan raíces en estructuras físicas que no tienen ancestralidad.</w:t>
      </w:r>
    </w:p>
    <w:p w:rsidR="00664FEB" w:rsidRDefault="00664FEB" w:rsidP="0097788C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Ninguna de las anteriores.</w:t>
      </w:r>
    </w:p>
    <w:p w:rsidR="00664FEB" w:rsidRDefault="00664FEB" w:rsidP="00664FEB">
      <w:pPr>
        <w:jc w:val="both"/>
        <w:rPr>
          <w:rFonts w:ascii="Courier New" w:hAnsi="Courier New" w:cs="Courier New"/>
          <w:sz w:val="24"/>
        </w:rPr>
      </w:pPr>
    </w:p>
    <w:p w:rsidR="00664FEB" w:rsidRDefault="00664FEB" w:rsidP="00664FEB">
      <w:pPr>
        <w:jc w:val="both"/>
        <w:rPr>
          <w:rFonts w:ascii="Courier New" w:hAnsi="Courier New" w:cs="Courier New"/>
          <w:sz w:val="24"/>
        </w:rPr>
      </w:pPr>
    </w:p>
    <w:p w:rsidR="00664FEB" w:rsidRDefault="00664FEB" w:rsidP="00664FEB">
      <w:pPr>
        <w:jc w:val="both"/>
        <w:rPr>
          <w:rFonts w:ascii="Courier New" w:hAnsi="Courier New" w:cs="Courier New"/>
          <w:sz w:val="24"/>
        </w:rPr>
      </w:pPr>
    </w:p>
    <w:p w:rsidR="00664FEB" w:rsidRDefault="00664FEB" w:rsidP="00664FEB">
      <w:pPr>
        <w:jc w:val="both"/>
        <w:rPr>
          <w:rFonts w:ascii="Courier New" w:hAnsi="Courier New" w:cs="Courier New"/>
          <w:sz w:val="24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A6273" w:rsidRDefault="006A6273" w:rsidP="00664FEB">
      <w:pPr>
        <w:jc w:val="both"/>
        <w:rPr>
          <w:rFonts w:ascii="Courier New" w:hAnsi="Courier New" w:cs="Courier New"/>
          <w:b/>
          <w:sz w:val="32"/>
        </w:rPr>
      </w:pPr>
    </w:p>
    <w:p w:rsidR="00664FEB" w:rsidRDefault="00664FEB" w:rsidP="0097788C">
      <w:pPr>
        <w:jc w:val="both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Hoja de respuestas. Subraya la respuesta que creas correcta.</w:t>
      </w:r>
    </w:p>
    <w:p w:rsidR="00EB2A11" w:rsidRDefault="00664FEB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     C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664FEB" w:rsidRDefault="00664FEB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</w:t>
      </w:r>
    </w:p>
    <w:p w:rsidR="00664FEB" w:rsidRDefault="00664FEB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     C   D</w:t>
      </w:r>
    </w:p>
    <w:p w:rsidR="00EB2A11" w:rsidRPr="00EB2A11" w:rsidRDefault="00EB2A11" w:rsidP="00EB2A11">
      <w:pPr>
        <w:pStyle w:val="Prrafodelista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664FEB" w:rsidRDefault="00AD230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AD2301" w:rsidRDefault="00AD230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Pr="00EB2A11" w:rsidRDefault="00EB2A11" w:rsidP="00EB2A11">
      <w:pPr>
        <w:pStyle w:val="Prrafodelista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AD2301" w:rsidRDefault="00AD230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</w:t>
      </w:r>
      <w:r w:rsidR="00EB2A11">
        <w:rPr>
          <w:rFonts w:ascii="Courier New" w:hAnsi="Courier New" w:cs="Courier New"/>
          <w:b/>
          <w:sz w:val="24"/>
        </w:rPr>
        <w:t>B     C    D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P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Pr="00EB2A11" w:rsidRDefault="00EB2A11" w:rsidP="00EB2A11">
      <w:pPr>
        <w:pStyle w:val="Prrafodelista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A     B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EB2A11" w:rsidRPr="00EB2A11" w:rsidRDefault="00EB2A11" w:rsidP="00EB2A11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      C</w:t>
      </w:r>
    </w:p>
    <w:p w:rsidR="002A1688" w:rsidRPr="002A1688" w:rsidRDefault="002A1688" w:rsidP="002A1688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      C</w:t>
      </w:r>
    </w:p>
    <w:p w:rsidR="002A1688" w:rsidRPr="002A1688" w:rsidRDefault="002A1688" w:rsidP="002A1688">
      <w:pPr>
        <w:pStyle w:val="Prrafodelista"/>
        <w:rPr>
          <w:rFonts w:ascii="Courier New" w:hAnsi="Courier New" w:cs="Courier New"/>
          <w:b/>
          <w:sz w:val="24"/>
        </w:rPr>
      </w:pP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664FEB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      C</w:t>
      </w: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2A1688" w:rsidRPr="002A1688" w:rsidRDefault="002A1688" w:rsidP="002A1688">
      <w:pPr>
        <w:pStyle w:val="Prrafodelista"/>
        <w:rPr>
          <w:rFonts w:ascii="Courier New" w:hAnsi="Courier New" w:cs="Courier New"/>
          <w:b/>
          <w:sz w:val="24"/>
        </w:rPr>
      </w:pP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2A1688" w:rsidRDefault="002A1688" w:rsidP="002A1688">
      <w:pPr>
        <w:pStyle w:val="Prrafodelista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2A1688" w:rsidRPr="002A1688" w:rsidRDefault="002A1688" w:rsidP="002A1688">
      <w:pPr>
        <w:ind w:left="360"/>
        <w:jc w:val="both"/>
        <w:rPr>
          <w:rFonts w:ascii="Courier New" w:hAnsi="Courier New" w:cs="Courier New"/>
          <w:b/>
          <w:sz w:val="24"/>
        </w:rPr>
      </w:pPr>
    </w:p>
    <w:p w:rsid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</w:t>
      </w:r>
    </w:p>
    <w:p w:rsidR="002A1688" w:rsidRPr="002A1688" w:rsidRDefault="002A1688" w:rsidP="002A1688">
      <w:pPr>
        <w:pStyle w:val="Prrafodelista"/>
        <w:rPr>
          <w:rFonts w:ascii="Courier New" w:hAnsi="Courier New" w:cs="Courier New"/>
          <w:b/>
          <w:sz w:val="24"/>
        </w:rPr>
      </w:pPr>
    </w:p>
    <w:p w:rsidR="002A1688" w:rsidRPr="002A1688" w:rsidRDefault="002A1688" w:rsidP="002A1688">
      <w:pPr>
        <w:jc w:val="both"/>
        <w:rPr>
          <w:rFonts w:ascii="Courier New" w:hAnsi="Courier New" w:cs="Courier New"/>
          <w:b/>
          <w:sz w:val="24"/>
        </w:rPr>
      </w:pPr>
    </w:p>
    <w:p w:rsidR="00EB2A11" w:rsidRPr="00EB2A11" w:rsidRDefault="00EB2A11" w:rsidP="00EB2A11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       B      C</w:t>
      </w:r>
    </w:p>
    <w:sectPr w:rsidR="00EB2A11" w:rsidRPr="00EB2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7A"/>
    <w:multiLevelType w:val="hybridMultilevel"/>
    <w:tmpl w:val="A70E5904"/>
    <w:lvl w:ilvl="0" w:tplc="7B84F220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127036"/>
    <w:multiLevelType w:val="hybridMultilevel"/>
    <w:tmpl w:val="B31A84FA"/>
    <w:lvl w:ilvl="0" w:tplc="D924DFA2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946"/>
    <w:multiLevelType w:val="hybridMultilevel"/>
    <w:tmpl w:val="23E09476"/>
    <w:lvl w:ilvl="0" w:tplc="E6A26328">
      <w:start w:val="1"/>
      <w:numFmt w:val="decimal"/>
      <w:lvlText w:val="%1-"/>
      <w:lvlJc w:val="left"/>
      <w:pPr>
        <w:ind w:left="862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654E9"/>
    <w:multiLevelType w:val="hybridMultilevel"/>
    <w:tmpl w:val="EE4C7602"/>
    <w:lvl w:ilvl="0" w:tplc="729059A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0C2DB2"/>
    <w:multiLevelType w:val="hybridMultilevel"/>
    <w:tmpl w:val="917A65A8"/>
    <w:lvl w:ilvl="0" w:tplc="1A28C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17B5"/>
    <w:multiLevelType w:val="hybridMultilevel"/>
    <w:tmpl w:val="9E406860"/>
    <w:lvl w:ilvl="0" w:tplc="7EAC0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E4A"/>
    <w:multiLevelType w:val="hybridMultilevel"/>
    <w:tmpl w:val="7D605992"/>
    <w:lvl w:ilvl="0" w:tplc="843A41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5C739F"/>
    <w:multiLevelType w:val="hybridMultilevel"/>
    <w:tmpl w:val="7C1A7268"/>
    <w:lvl w:ilvl="0" w:tplc="45B6EE9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8A67EA"/>
    <w:multiLevelType w:val="hybridMultilevel"/>
    <w:tmpl w:val="946EC35A"/>
    <w:lvl w:ilvl="0" w:tplc="C09CD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C82"/>
    <w:multiLevelType w:val="hybridMultilevel"/>
    <w:tmpl w:val="6E8C65D6"/>
    <w:lvl w:ilvl="0" w:tplc="81BC8E74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7DA44D2"/>
    <w:multiLevelType w:val="hybridMultilevel"/>
    <w:tmpl w:val="BA0A8C42"/>
    <w:lvl w:ilvl="0" w:tplc="7FBCF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478"/>
    <w:multiLevelType w:val="hybridMultilevel"/>
    <w:tmpl w:val="C7B40270"/>
    <w:lvl w:ilvl="0" w:tplc="2DE405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28BF"/>
    <w:multiLevelType w:val="hybridMultilevel"/>
    <w:tmpl w:val="69AEB0A0"/>
    <w:lvl w:ilvl="0" w:tplc="2938A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37DF"/>
    <w:multiLevelType w:val="hybridMultilevel"/>
    <w:tmpl w:val="FF6A4018"/>
    <w:lvl w:ilvl="0" w:tplc="24541660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C162CA"/>
    <w:multiLevelType w:val="hybridMultilevel"/>
    <w:tmpl w:val="419A067A"/>
    <w:lvl w:ilvl="0" w:tplc="0A2EC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22847"/>
    <w:multiLevelType w:val="hybridMultilevel"/>
    <w:tmpl w:val="3C0ABA1E"/>
    <w:lvl w:ilvl="0" w:tplc="C3CE4F70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821BFA"/>
    <w:multiLevelType w:val="hybridMultilevel"/>
    <w:tmpl w:val="A8B6F852"/>
    <w:lvl w:ilvl="0" w:tplc="D6A4D922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2576323"/>
    <w:multiLevelType w:val="hybridMultilevel"/>
    <w:tmpl w:val="F74260E0"/>
    <w:lvl w:ilvl="0" w:tplc="D4345CF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30230"/>
    <w:multiLevelType w:val="hybridMultilevel"/>
    <w:tmpl w:val="D370E87A"/>
    <w:lvl w:ilvl="0" w:tplc="0A9C6186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52F1611"/>
    <w:multiLevelType w:val="hybridMultilevel"/>
    <w:tmpl w:val="B1140372"/>
    <w:lvl w:ilvl="0" w:tplc="00421A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F52339"/>
    <w:multiLevelType w:val="hybridMultilevel"/>
    <w:tmpl w:val="A24CE73A"/>
    <w:lvl w:ilvl="0" w:tplc="AB2E8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5BCB"/>
    <w:multiLevelType w:val="hybridMultilevel"/>
    <w:tmpl w:val="BE7AE3FC"/>
    <w:lvl w:ilvl="0" w:tplc="7DD82B40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21"/>
  </w:num>
  <w:num w:numId="9">
    <w:abstractNumId w:val="3"/>
  </w:num>
  <w:num w:numId="10">
    <w:abstractNumId w:val="20"/>
  </w:num>
  <w:num w:numId="11">
    <w:abstractNumId w:val="4"/>
  </w:num>
  <w:num w:numId="12">
    <w:abstractNumId w:val="17"/>
  </w:num>
  <w:num w:numId="13">
    <w:abstractNumId w:val="14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8"/>
    <w:rsid w:val="00020271"/>
    <w:rsid w:val="00050526"/>
    <w:rsid w:val="00114B38"/>
    <w:rsid w:val="002A1688"/>
    <w:rsid w:val="002F7E5B"/>
    <w:rsid w:val="00327436"/>
    <w:rsid w:val="00364321"/>
    <w:rsid w:val="004749AB"/>
    <w:rsid w:val="004B4382"/>
    <w:rsid w:val="004D3CBE"/>
    <w:rsid w:val="00664FEB"/>
    <w:rsid w:val="006A6273"/>
    <w:rsid w:val="006A6462"/>
    <w:rsid w:val="00783225"/>
    <w:rsid w:val="007A5230"/>
    <w:rsid w:val="007B2395"/>
    <w:rsid w:val="00812B9A"/>
    <w:rsid w:val="008F7EA5"/>
    <w:rsid w:val="009252E6"/>
    <w:rsid w:val="00944248"/>
    <w:rsid w:val="0097788C"/>
    <w:rsid w:val="00A071A5"/>
    <w:rsid w:val="00AD2301"/>
    <w:rsid w:val="00AF198B"/>
    <w:rsid w:val="00B95C23"/>
    <w:rsid w:val="00BF2B57"/>
    <w:rsid w:val="00C84097"/>
    <w:rsid w:val="00D56064"/>
    <w:rsid w:val="00EA543A"/>
    <w:rsid w:val="00EB2A11"/>
    <w:rsid w:val="00F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00F43-E4FE-4993-A0E0-BC6AE93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E86C-2C24-4ADF-85A3-04737AB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25</cp:revision>
  <dcterms:created xsi:type="dcterms:W3CDTF">2017-05-17T23:20:00Z</dcterms:created>
  <dcterms:modified xsi:type="dcterms:W3CDTF">2017-05-18T21:27:00Z</dcterms:modified>
</cp:coreProperties>
</file>