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F31" w:rsidRDefault="009577A0">
      <w:r>
        <w:rPr>
          <w:noProof/>
          <w:lang w:eastAsia="es-MX"/>
        </w:rPr>
        <w:drawing>
          <wp:inline distT="0" distB="0" distL="0" distR="0" wp14:anchorId="5FD7ADB3" wp14:editId="6E9E5020">
            <wp:extent cx="3424626" cy="128587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753" t="26866" r="6652" b="13966"/>
                    <a:stretch/>
                  </pic:blipFill>
                  <pic:spPr bwMode="auto">
                    <a:xfrm>
                      <a:off x="0" y="0"/>
                      <a:ext cx="3435613" cy="129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5EADA0A9" wp14:editId="64BA941D">
            <wp:extent cx="3477190" cy="15049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619" t="14188" r="7502" b="19702"/>
                    <a:stretch/>
                  </pic:blipFill>
                  <pic:spPr bwMode="auto">
                    <a:xfrm>
                      <a:off x="0" y="0"/>
                      <a:ext cx="3485057" cy="1508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54A20EB8" wp14:editId="5C16D20D">
            <wp:extent cx="3489613" cy="2362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619" t="18414" r="38221" b="15174"/>
                    <a:stretch/>
                  </pic:blipFill>
                  <pic:spPr bwMode="auto">
                    <a:xfrm>
                      <a:off x="0" y="0"/>
                      <a:ext cx="3500975" cy="2369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6130641E" wp14:editId="09181FAF">
            <wp:extent cx="3464827" cy="11620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449" t="46186" r="38391" b="20910"/>
                    <a:stretch/>
                  </pic:blipFill>
                  <pic:spPr bwMode="auto">
                    <a:xfrm>
                      <a:off x="0" y="0"/>
                      <a:ext cx="3479105" cy="1166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7A0" w:rsidRDefault="009577A0">
      <w:r>
        <w:t xml:space="preserve">En su sentido originario espíritu, de donde </w:t>
      </w:r>
      <w:r>
        <w:t>viene la palabra espiritualidad</w:t>
      </w:r>
    </w:p>
    <w:p w:rsidR="009577A0" w:rsidRDefault="009577A0">
      <w:r>
        <w:t>Espiritualidad</w:t>
      </w:r>
      <w:r>
        <w:t xml:space="preserve"> pensamos en una experiencia de base </w:t>
      </w:r>
      <w:proofErr w:type="spellStart"/>
      <w:r>
        <w:t>omnienglobante</w:t>
      </w:r>
      <w:proofErr w:type="spellEnd"/>
      <w:r>
        <w:t xml:space="preserve"> con la cual se capta la totalidad de las cosas exactamente como una totalidad orgánica</w:t>
      </w:r>
    </w:p>
    <w:p w:rsidR="009577A0" w:rsidRDefault="009577A0">
      <w:proofErr w:type="gramStart"/>
      <w:r>
        <w:t>la</w:t>
      </w:r>
      <w:proofErr w:type="gramEnd"/>
      <w:r>
        <w:t xml:space="preserve"> Tierra entera y todo el universo son vivenciados como portadores de espíritu</w:t>
      </w:r>
    </w:p>
    <w:p w:rsidR="009577A0" w:rsidRDefault="009577A0">
      <w:r>
        <w:t>Espiritualidad es la actitud que pone la vida en el centro</w:t>
      </w:r>
    </w:p>
    <w:p w:rsidR="009577A0" w:rsidRDefault="009577A0">
      <w:r>
        <w:t>En este sentido lo opuesto al espíritu no es cuerpo, sino muerte, tomada en su sentido amplio de muerte biológica, social y existencial</w:t>
      </w:r>
    </w:p>
    <w:p w:rsidR="009577A0" w:rsidRDefault="009577A0">
      <w:r>
        <w:lastRenderedPageBreak/>
        <w:t>La espiritualidad parte no del poder, ni de la acumulación, ni del inter</w:t>
      </w:r>
      <w:r>
        <w:t>és, ni de la razón instrumental</w:t>
      </w:r>
    </w:p>
    <w:p w:rsidR="009577A0" w:rsidRDefault="009577A0">
      <w:r>
        <w:t>La crisis ecológica revela la crisis de sentido fundamental de nuestro sistema de vida, de nuestro modo de sociedad y de desarrollo</w:t>
      </w:r>
    </w:p>
    <w:p w:rsidR="009577A0" w:rsidRDefault="009577A0">
      <w:r>
        <w:t>Todos ellos valorizan la emoción como camino hacia el mundo y como forma de hacer la experiencia de la divinidad</w:t>
      </w:r>
    </w:p>
    <w:p w:rsidR="009577A0" w:rsidRDefault="009577A0">
      <w:r>
        <w:t>El universo no está únicamente fuera de nosotros, con su autonomía, está también dentro de nosotros</w:t>
      </w:r>
    </w:p>
    <w:p w:rsidR="009577A0" w:rsidRDefault="009577A0">
      <w:r>
        <w:t xml:space="preserve">Las violencias y las agresiones al medio ambiente lanzan raíces profundas en estructuras mentales que poseen su </w:t>
      </w:r>
      <w:proofErr w:type="spellStart"/>
      <w:r>
        <w:t>ancestralidad</w:t>
      </w:r>
      <w:proofErr w:type="spellEnd"/>
      <w:r>
        <w:t xml:space="preserve"> y genealogía en nuestro interior.</w:t>
      </w:r>
    </w:p>
    <w:p w:rsidR="009577A0" w:rsidRDefault="009577A0">
      <w:bookmarkStart w:id="0" w:name="_GoBack"/>
      <w:bookmarkEnd w:id="0"/>
    </w:p>
    <w:sectPr w:rsidR="009577A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7A0"/>
    <w:rsid w:val="009577A0"/>
    <w:rsid w:val="00AA2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04B59A-FBB6-47D0-92CE-577302A88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172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Hernández</dc:creator>
  <cp:keywords/>
  <dc:description/>
  <cp:lastModifiedBy>Andrea Hernández</cp:lastModifiedBy>
  <cp:revision>1</cp:revision>
  <dcterms:created xsi:type="dcterms:W3CDTF">2016-11-20T00:14:00Z</dcterms:created>
  <dcterms:modified xsi:type="dcterms:W3CDTF">2016-11-20T00:23:00Z</dcterms:modified>
</cp:coreProperties>
</file>