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62" w:rsidRDefault="003B4762" w:rsidP="008D717C">
      <w:pPr>
        <w:jc w:val="center"/>
        <w:rPr>
          <w:rFonts w:ascii="Courier New" w:hAnsi="Courier New" w:cs="Courier New"/>
          <w:b/>
          <w:i/>
          <w:color w:val="FF0000"/>
          <w:sz w:val="32"/>
          <w:szCs w:val="32"/>
        </w:rPr>
      </w:pPr>
      <w:r>
        <w:rPr>
          <w:rFonts w:ascii="Courier New" w:hAnsi="Courier New" w:cs="Courier New"/>
          <w:b/>
          <w:i/>
          <w:color w:val="FF0000"/>
          <w:sz w:val="32"/>
          <w:szCs w:val="32"/>
        </w:rPr>
        <w:t>La voz del arcoíris</w:t>
      </w:r>
    </w:p>
    <w:p w:rsidR="003B4762" w:rsidRDefault="003B4762" w:rsidP="00A7147E">
      <w:pPr>
        <w:jc w:val="both"/>
        <w:rPr>
          <w:rFonts w:ascii="Courier New" w:hAnsi="Courier New" w:cs="Courier New"/>
          <w:b/>
          <w:i/>
          <w:color w:val="FF0000"/>
          <w:sz w:val="32"/>
          <w:szCs w:val="32"/>
        </w:rPr>
      </w:pPr>
    </w:p>
    <w:p w:rsidR="00712933" w:rsidRDefault="003B4762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3B4762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A7147E">
        <w:rPr>
          <w:rFonts w:ascii="Courier New" w:hAnsi="Courier New" w:cs="Courier New"/>
          <w:color w:val="00B050"/>
          <w:sz w:val="24"/>
          <w:szCs w:val="24"/>
        </w:rPr>
        <w:t>1-</w:t>
      </w:r>
      <w:r w:rsidRPr="003B4762">
        <w:rPr>
          <w:rFonts w:ascii="Courier New" w:hAnsi="Courier New" w:cs="Courier New"/>
          <w:sz w:val="24"/>
          <w:szCs w:val="24"/>
        </w:rPr>
        <w:t xml:space="preserve">¿Cuál </w:t>
      </w:r>
      <w:r>
        <w:rPr>
          <w:rFonts w:ascii="Courier New" w:hAnsi="Courier New" w:cs="Courier New"/>
          <w:sz w:val="24"/>
          <w:szCs w:val="24"/>
        </w:rPr>
        <w:t xml:space="preserve">es la cualidad de todo ser que respira? </w:t>
      </w:r>
    </w:p>
    <w:p w:rsidR="003B4762" w:rsidRDefault="003B4762" w:rsidP="00A7147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3B4762">
        <w:rPr>
          <w:rFonts w:ascii="Courier New" w:hAnsi="Courier New" w:cs="Courier New"/>
          <w:color w:val="0070C0"/>
          <w:sz w:val="24"/>
          <w:szCs w:val="24"/>
        </w:rPr>
        <w:t xml:space="preserve"> La espiritualidad</w:t>
      </w:r>
      <w:r w:rsidR="0075253F">
        <w:rPr>
          <w:rFonts w:ascii="Courier New" w:hAnsi="Courier New" w:cs="Courier New"/>
          <w:color w:val="0070C0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B4762" w:rsidRDefault="003B4762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2-</w:t>
      </w:r>
      <w:r>
        <w:rPr>
          <w:rFonts w:ascii="Courier New" w:hAnsi="Courier New" w:cs="Courier New"/>
          <w:sz w:val="24"/>
          <w:szCs w:val="24"/>
        </w:rPr>
        <w:t>¿Por qué se les considera a la tierra y al universo portadores de espíritu?</w:t>
      </w:r>
    </w:p>
    <w:p w:rsidR="003B4762" w:rsidRDefault="003B4762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75253F">
        <w:rPr>
          <w:rFonts w:ascii="Courier New" w:hAnsi="Courier New" w:cs="Courier New"/>
          <w:color w:val="0070C0"/>
          <w:sz w:val="24"/>
          <w:szCs w:val="24"/>
        </w:rPr>
        <w:t xml:space="preserve">     Por qué de ellos viene la vida, proporcionan todos los elementos para la vida</w:t>
      </w:r>
      <w:r w:rsidR="0075253F" w:rsidRPr="0075253F">
        <w:rPr>
          <w:rFonts w:ascii="Courier New" w:hAnsi="Courier New" w:cs="Courier New"/>
          <w:color w:val="0070C0"/>
          <w:sz w:val="24"/>
          <w:szCs w:val="24"/>
        </w:rPr>
        <w:t>.</w:t>
      </w:r>
    </w:p>
    <w:p w:rsidR="0075253F" w:rsidRDefault="0075253F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3-</w:t>
      </w:r>
      <w:r>
        <w:rPr>
          <w:rFonts w:ascii="Courier New" w:hAnsi="Courier New" w:cs="Courier New"/>
          <w:sz w:val="24"/>
          <w:szCs w:val="24"/>
        </w:rPr>
        <w:t>¿Qué es lo opuesto al espíritu?</w:t>
      </w:r>
    </w:p>
    <w:p w:rsidR="0075253F" w:rsidRDefault="0075253F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75253F">
        <w:rPr>
          <w:rFonts w:ascii="Courier New" w:hAnsi="Courier New" w:cs="Courier New"/>
          <w:color w:val="0070C0"/>
          <w:sz w:val="24"/>
          <w:szCs w:val="24"/>
        </w:rPr>
        <w:t xml:space="preserve">   La muerte</w:t>
      </w:r>
      <w:r>
        <w:rPr>
          <w:rFonts w:ascii="Courier New" w:hAnsi="Courier New" w:cs="Courier New"/>
          <w:color w:val="0070C0"/>
          <w:sz w:val="24"/>
          <w:szCs w:val="24"/>
        </w:rPr>
        <w:t>.</w:t>
      </w:r>
      <w:r w:rsidRPr="0075253F">
        <w:rPr>
          <w:rFonts w:ascii="Courier New" w:hAnsi="Courier New" w:cs="Courier New"/>
          <w:color w:val="0070C0"/>
          <w:sz w:val="24"/>
          <w:szCs w:val="24"/>
        </w:rPr>
        <w:t xml:space="preserve"> </w:t>
      </w:r>
    </w:p>
    <w:p w:rsidR="0075253F" w:rsidRDefault="0075253F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4-</w:t>
      </w:r>
      <w:r>
        <w:rPr>
          <w:rFonts w:ascii="Courier New" w:hAnsi="Courier New" w:cs="Courier New"/>
          <w:sz w:val="24"/>
          <w:szCs w:val="24"/>
        </w:rPr>
        <w:t>¿Qué significa alimentar la espiritualidad?</w:t>
      </w:r>
    </w:p>
    <w:p w:rsidR="0075253F" w:rsidRDefault="0075253F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75253F">
        <w:rPr>
          <w:rFonts w:ascii="Courier New" w:hAnsi="Courier New" w:cs="Courier New"/>
          <w:color w:val="0070C0"/>
          <w:sz w:val="24"/>
          <w:szCs w:val="24"/>
        </w:rPr>
        <w:t>Significa estar abierto a todo lo que es portador de vida</w:t>
      </w:r>
      <w:r>
        <w:rPr>
          <w:rFonts w:ascii="Courier New" w:hAnsi="Courier New" w:cs="Courier New"/>
          <w:color w:val="0070C0"/>
          <w:sz w:val="24"/>
          <w:szCs w:val="24"/>
        </w:rPr>
        <w:t>.</w:t>
      </w:r>
    </w:p>
    <w:p w:rsidR="0075253F" w:rsidRDefault="0075253F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5-</w:t>
      </w:r>
      <w:r>
        <w:rPr>
          <w:rFonts w:ascii="Courier New" w:hAnsi="Courier New" w:cs="Courier New"/>
          <w:sz w:val="24"/>
          <w:szCs w:val="24"/>
        </w:rPr>
        <w:t>¿Cómo es un hombre o mujer espiritual?</w:t>
      </w:r>
    </w:p>
    <w:p w:rsidR="0075253F" w:rsidRDefault="0075253F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75253F">
        <w:rPr>
          <w:rFonts w:ascii="Courier New" w:hAnsi="Courier New" w:cs="Courier New"/>
          <w:color w:val="0070C0"/>
          <w:sz w:val="24"/>
          <w:szCs w:val="24"/>
        </w:rPr>
        <w:t>Es aquel que siempre perci</w:t>
      </w:r>
      <w:r w:rsidRPr="0075253F">
        <w:rPr>
          <w:rFonts w:ascii="Courier New" w:hAnsi="Courier New" w:cs="Courier New"/>
          <w:color w:val="0070C0"/>
          <w:sz w:val="24"/>
          <w:szCs w:val="24"/>
        </w:rPr>
        <w:t xml:space="preserve">be el otro lado de la realidad, capaz </w:t>
      </w:r>
      <w:r w:rsidRPr="0075253F">
        <w:rPr>
          <w:rFonts w:ascii="Courier New" w:hAnsi="Courier New" w:cs="Courier New"/>
          <w:color w:val="0070C0"/>
          <w:sz w:val="24"/>
          <w:szCs w:val="24"/>
        </w:rPr>
        <w:t xml:space="preserve">de captar la profundidad que se revela y vela en todas las cosas </w:t>
      </w:r>
      <w:r w:rsidRPr="0075253F">
        <w:rPr>
          <w:rFonts w:ascii="Courier New" w:hAnsi="Courier New" w:cs="Courier New"/>
          <w:color w:val="0070C0"/>
          <w:sz w:val="24"/>
          <w:szCs w:val="24"/>
        </w:rPr>
        <w:t>y que consigue entre</w:t>
      </w:r>
      <w:r w:rsidRPr="0075253F">
        <w:rPr>
          <w:rFonts w:ascii="Courier New" w:hAnsi="Courier New" w:cs="Courier New"/>
          <w:color w:val="0070C0"/>
          <w:sz w:val="24"/>
          <w:szCs w:val="24"/>
        </w:rPr>
        <w:t>ver la relación de todo con la última r</w:t>
      </w:r>
      <w:r w:rsidRPr="0075253F">
        <w:rPr>
          <w:rFonts w:ascii="Courier New" w:hAnsi="Courier New" w:cs="Courier New"/>
          <w:color w:val="0070C0"/>
          <w:sz w:val="24"/>
          <w:szCs w:val="24"/>
        </w:rPr>
        <w:t>ealidad</w:t>
      </w:r>
      <w:r w:rsidRPr="0075253F">
        <w:rPr>
          <w:rFonts w:ascii="Courier New" w:hAnsi="Courier New" w:cs="Courier New"/>
          <w:color w:val="0070C0"/>
          <w:sz w:val="24"/>
          <w:szCs w:val="24"/>
        </w:rPr>
        <w:t>.</w:t>
      </w:r>
    </w:p>
    <w:p w:rsidR="0075253F" w:rsidRDefault="0075253F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6-</w:t>
      </w:r>
      <w:r>
        <w:rPr>
          <w:rFonts w:ascii="Courier New" w:hAnsi="Courier New" w:cs="Courier New"/>
          <w:sz w:val="24"/>
          <w:szCs w:val="24"/>
        </w:rPr>
        <w:t>¿De dónde parte la espiritualidad?</w:t>
      </w:r>
    </w:p>
    <w:p w:rsidR="0075253F" w:rsidRDefault="004468A8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4468A8">
        <w:rPr>
          <w:rFonts w:ascii="Courier New" w:hAnsi="Courier New" w:cs="Courier New"/>
          <w:color w:val="0070C0"/>
          <w:sz w:val="24"/>
          <w:szCs w:val="24"/>
        </w:rPr>
        <w:t>D</w:t>
      </w:r>
      <w:r w:rsidR="0075253F" w:rsidRPr="004468A8">
        <w:rPr>
          <w:rFonts w:ascii="Courier New" w:hAnsi="Courier New" w:cs="Courier New"/>
          <w:color w:val="0070C0"/>
          <w:sz w:val="24"/>
          <w:szCs w:val="24"/>
        </w:rPr>
        <w:t>e la razón emocional, sacramental y simbólica.</w:t>
      </w:r>
    </w:p>
    <w:p w:rsidR="004468A8" w:rsidRDefault="004468A8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7-</w:t>
      </w:r>
      <w:r>
        <w:rPr>
          <w:rFonts w:ascii="Courier New" w:hAnsi="Courier New" w:cs="Courier New"/>
          <w:sz w:val="24"/>
          <w:szCs w:val="24"/>
        </w:rPr>
        <w:t xml:space="preserve"> Menciona a los maestros fundadores de la espiritualidad</w:t>
      </w:r>
    </w:p>
    <w:p w:rsidR="004468A8" w:rsidRPr="004468A8" w:rsidRDefault="004468A8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4468A8">
        <w:rPr>
          <w:rFonts w:ascii="Courier New" w:hAnsi="Courier New" w:cs="Courier New"/>
          <w:color w:val="0070C0"/>
          <w:sz w:val="24"/>
          <w:szCs w:val="24"/>
        </w:rPr>
        <w:t>Francisco de Asís, Teilhard de Chardin, Mahatma</w:t>
      </w:r>
    </w:p>
    <w:p w:rsidR="004468A8" w:rsidRDefault="004468A8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4468A8">
        <w:rPr>
          <w:rFonts w:ascii="Courier New" w:hAnsi="Courier New" w:cs="Courier New"/>
          <w:color w:val="0070C0"/>
          <w:sz w:val="24"/>
          <w:szCs w:val="24"/>
        </w:rPr>
        <w:t>Gandhi</w:t>
      </w:r>
      <w:r>
        <w:rPr>
          <w:rFonts w:ascii="Courier New" w:hAnsi="Courier New" w:cs="Courier New"/>
          <w:color w:val="0070C0"/>
          <w:sz w:val="24"/>
          <w:szCs w:val="24"/>
        </w:rPr>
        <w:t>.</w:t>
      </w:r>
    </w:p>
    <w:p w:rsidR="004468A8" w:rsidRDefault="004468A8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8-</w:t>
      </w:r>
      <w:r>
        <w:rPr>
          <w:rFonts w:ascii="Courier New" w:hAnsi="Courier New" w:cs="Courier New"/>
          <w:sz w:val="24"/>
          <w:szCs w:val="24"/>
        </w:rPr>
        <w:t>¿Quién creo la palabra ecología?</w:t>
      </w:r>
    </w:p>
    <w:p w:rsidR="004468A8" w:rsidRDefault="004468A8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4468A8">
        <w:rPr>
          <w:rFonts w:ascii="Courier New" w:hAnsi="Courier New" w:cs="Courier New"/>
          <w:color w:val="0070C0"/>
          <w:sz w:val="24"/>
          <w:szCs w:val="24"/>
        </w:rPr>
        <w:t>Ernest Haeckel</w:t>
      </w:r>
    </w:p>
    <w:p w:rsidR="004468A8" w:rsidRDefault="004468A8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9-</w:t>
      </w:r>
      <w:r>
        <w:rPr>
          <w:rFonts w:ascii="Courier New" w:hAnsi="Courier New" w:cs="Courier New"/>
          <w:sz w:val="24"/>
          <w:szCs w:val="24"/>
        </w:rPr>
        <w:t>¿Qué significa la palabra ecología?</w:t>
      </w:r>
    </w:p>
    <w:p w:rsidR="004468A8" w:rsidRDefault="004468A8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5427E0">
        <w:rPr>
          <w:rFonts w:ascii="Courier New" w:hAnsi="Courier New" w:cs="Courier New"/>
          <w:color w:val="0070C0"/>
          <w:sz w:val="24"/>
          <w:szCs w:val="24"/>
        </w:rPr>
        <w:t>El</w:t>
      </w:r>
      <w:r w:rsidR="005427E0" w:rsidRPr="005427E0">
        <w:rPr>
          <w:rFonts w:ascii="Courier New" w:hAnsi="Courier New" w:cs="Courier New"/>
          <w:color w:val="0070C0"/>
          <w:sz w:val="24"/>
          <w:szCs w:val="24"/>
        </w:rPr>
        <w:t xml:space="preserve"> estudio de la inter </w:t>
      </w:r>
      <w:r w:rsidRPr="005427E0">
        <w:rPr>
          <w:rFonts w:ascii="Courier New" w:hAnsi="Courier New" w:cs="Courier New"/>
          <w:color w:val="0070C0"/>
          <w:sz w:val="24"/>
          <w:szCs w:val="24"/>
        </w:rPr>
        <w:t>relación d</w:t>
      </w:r>
      <w:r w:rsidR="005427E0" w:rsidRPr="005427E0">
        <w:rPr>
          <w:rFonts w:ascii="Courier New" w:hAnsi="Courier New" w:cs="Courier New"/>
          <w:color w:val="0070C0"/>
          <w:sz w:val="24"/>
          <w:szCs w:val="24"/>
        </w:rPr>
        <w:t xml:space="preserve">e todos los sistemas vivos y no vivos entre sí y con su </w:t>
      </w:r>
      <w:r w:rsidRPr="005427E0">
        <w:rPr>
          <w:rFonts w:ascii="Courier New" w:hAnsi="Courier New" w:cs="Courier New"/>
          <w:color w:val="0070C0"/>
          <w:sz w:val="24"/>
          <w:szCs w:val="24"/>
        </w:rPr>
        <w:t>medio ambiente</w:t>
      </w:r>
      <w:r w:rsidR="005427E0" w:rsidRPr="005427E0">
        <w:rPr>
          <w:rFonts w:ascii="Courier New" w:hAnsi="Courier New" w:cs="Courier New"/>
          <w:color w:val="0070C0"/>
          <w:sz w:val="24"/>
          <w:szCs w:val="24"/>
        </w:rPr>
        <w:t>.</w:t>
      </w:r>
    </w:p>
    <w:p w:rsidR="005427E0" w:rsidRDefault="005427E0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10-</w:t>
      </w:r>
      <w:r>
        <w:rPr>
          <w:rFonts w:ascii="Courier New" w:hAnsi="Courier New" w:cs="Courier New"/>
          <w:sz w:val="24"/>
          <w:szCs w:val="24"/>
        </w:rPr>
        <w:t>¿De dónde proviene la palabra ecología?</w:t>
      </w:r>
    </w:p>
    <w:p w:rsidR="005427E0" w:rsidRDefault="005427E0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5427E0">
        <w:rPr>
          <w:rFonts w:ascii="Courier New" w:hAnsi="Courier New" w:cs="Courier New"/>
          <w:color w:val="0070C0"/>
          <w:sz w:val="24"/>
          <w:szCs w:val="24"/>
        </w:rPr>
        <w:t>Del griego oikos y significa casa.</w:t>
      </w:r>
    </w:p>
    <w:p w:rsidR="005427E0" w:rsidRDefault="005427E0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11-</w:t>
      </w:r>
      <w:r>
        <w:rPr>
          <w:rFonts w:ascii="Courier New" w:hAnsi="Courier New" w:cs="Courier New"/>
          <w:sz w:val="24"/>
          <w:szCs w:val="24"/>
        </w:rPr>
        <w:t>¿Para cual psicología hace referencia esta frase “lo que no se ve, no existe?</w:t>
      </w:r>
      <w:r w:rsidRPr="005427E0">
        <w:t xml:space="preserve"> </w:t>
      </w:r>
      <w:r>
        <w:t xml:space="preserve"> </w:t>
      </w:r>
      <w:r w:rsidR="00565671" w:rsidRPr="00565671">
        <w:rPr>
          <w:rFonts w:ascii="Courier New" w:hAnsi="Courier New" w:cs="Courier New"/>
          <w:color w:val="0070C0"/>
          <w:sz w:val="24"/>
          <w:szCs w:val="24"/>
        </w:rPr>
        <w:t>Psicología</w:t>
      </w:r>
      <w:r w:rsidRPr="00565671">
        <w:rPr>
          <w:rFonts w:ascii="Courier New" w:hAnsi="Courier New" w:cs="Courier New"/>
          <w:color w:val="0070C0"/>
          <w:sz w:val="24"/>
          <w:szCs w:val="24"/>
        </w:rPr>
        <w:t xml:space="preserve"> </w:t>
      </w:r>
      <w:r w:rsidR="00565671" w:rsidRPr="00565671">
        <w:rPr>
          <w:rFonts w:ascii="Courier New" w:hAnsi="Courier New" w:cs="Courier New"/>
          <w:color w:val="0070C0"/>
          <w:sz w:val="24"/>
          <w:szCs w:val="24"/>
        </w:rPr>
        <w:t>infantil.</w:t>
      </w:r>
    </w:p>
    <w:p w:rsidR="00565671" w:rsidRDefault="00565671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lastRenderedPageBreak/>
        <w:t>12-</w:t>
      </w:r>
      <w:r>
        <w:rPr>
          <w:rFonts w:ascii="Courier New" w:hAnsi="Courier New" w:cs="Courier New"/>
          <w:sz w:val="24"/>
          <w:szCs w:val="24"/>
        </w:rPr>
        <w:t>¿Qué es lo que ha logrado el sistema de mercado y capital?</w:t>
      </w:r>
    </w:p>
    <w:p w:rsidR="00565671" w:rsidRDefault="00565671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565671">
        <w:rPr>
          <w:rFonts w:ascii="Courier New" w:hAnsi="Courier New" w:cs="Courier New"/>
          <w:color w:val="0070C0"/>
          <w:sz w:val="24"/>
          <w:szCs w:val="24"/>
        </w:rPr>
        <w:t>Ha</w:t>
      </w:r>
      <w:r w:rsidRPr="00565671">
        <w:rPr>
          <w:rFonts w:ascii="Courier New" w:hAnsi="Courier New" w:cs="Courier New"/>
          <w:color w:val="0070C0"/>
          <w:sz w:val="24"/>
          <w:szCs w:val="24"/>
        </w:rPr>
        <w:t xml:space="preserve"> conseguido penetrar todos los poros de la subjetividad p</w:t>
      </w:r>
      <w:r w:rsidRPr="00565671">
        <w:rPr>
          <w:rFonts w:ascii="Courier New" w:hAnsi="Courier New" w:cs="Courier New"/>
          <w:color w:val="0070C0"/>
          <w:sz w:val="24"/>
          <w:szCs w:val="24"/>
        </w:rPr>
        <w:t xml:space="preserve">ersonal </w:t>
      </w:r>
      <w:r w:rsidRPr="00565671">
        <w:rPr>
          <w:rFonts w:ascii="Courier New" w:hAnsi="Courier New" w:cs="Courier New"/>
          <w:color w:val="0070C0"/>
          <w:sz w:val="24"/>
          <w:szCs w:val="24"/>
        </w:rPr>
        <w:t>y colectiva, determinando el modo de vivir y de elaborar las emociones</w:t>
      </w:r>
      <w:r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r w:rsidRPr="00565671">
        <w:rPr>
          <w:rFonts w:ascii="Courier New" w:hAnsi="Courier New" w:cs="Courier New"/>
          <w:color w:val="0070C0"/>
          <w:sz w:val="24"/>
          <w:szCs w:val="24"/>
        </w:rPr>
        <w:t>l</w:t>
      </w:r>
      <w:r>
        <w:rPr>
          <w:rFonts w:ascii="Courier New" w:hAnsi="Courier New" w:cs="Courier New"/>
          <w:color w:val="0070C0"/>
          <w:sz w:val="24"/>
          <w:szCs w:val="24"/>
        </w:rPr>
        <w:t>a forma de relacionarse con los o</w:t>
      </w:r>
      <w:r w:rsidRPr="00565671">
        <w:rPr>
          <w:rFonts w:ascii="Courier New" w:hAnsi="Courier New" w:cs="Courier New"/>
          <w:color w:val="0070C0"/>
          <w:sz w:val="24"/>
          <w:szCs w:val="24"/>
        </w:rPr>
        <w:t>tros</w:t>
      </w:r>
      <w:r>
        <w:rPr>
          <w:rFonts w:ascii="Courier New" w:hAnsi="Courier New" w:cs="Courier New"/>
          <w:color w:val="0070C0"/>
          <w:sz w:val="24"/>
          <w:szCs w:val="24"/>
        </w:rPr>
        <w:t xml:space="preserve">, con el amor, la amistad </w:t>
      </w:r>
      <w:r w:rsidRPr="00565671">
        <w:rPr>
          <w:rFonts w:ascii="Courier New" w:hAnsi="Courier New" w:cs="Courier New"/>
          <w:color w:val="0070C0"/>
          <w:sz w:val="24"/>
          <w:szCs w:val="24"/>
        </w:rPr>
        <w:t>con la vida y con la muerte.</w:t>
      </w:r>
    </w:p>
    <w:p w:rsidR="00565671" w:rsidRDefault="00565671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13-</w:t>
      </w:r>
      <w:r>
        <w:rPr>
          <w:rFonts w:ascii="Courier New" w:hAnsi="Courier New" w:cs="Courier New"/>
          <w:sz w:val="24"/>
          <w:szCs w:val="24"/>
        </w:rPr>
        <w:t xml:space="preserve">¿De qué se preocupa la ecología ambiental? </w:t>
      </w:r>
    </w:p>
    <w:p w:rsidR="00565671" w:rsidRDefault="00565671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565671">
        <w:rPr>
          <w:rFonts w:ascii="Courier New" w:hAnsi="Courier New" w:cs="Courier New"/>
          <w:color w:val="0070C0"/>
          <w:sz w:val="24"/>
          <w:szCs w:val="24"/>
        </w:rPr>
        <w:t>Se</w:t>
      </w:r>
      <w:r w:rsidRPr="00565671">
        <w:rPr>
          <w:rFonts w:ascii="Courier New" w:hAnsi="Courier New" w:cs="Courier New"/>
          <w:color w:val="0070C0"/>
          <w:sz w:val="24"/>
          <w:szCs w:val="24"/>
        </w:rPr>
        <w:t xml:space="preserve"> preocupa del ambiente, para que no se</w:t>
      </w:r>
      <w:r w:rsidRPr="00565671">
        <w:rPr>
          <w:rFonts w:ascii="Courier New" w:hAnsi="Courier New" w:cs="Courier New"/>
          <w:color w:val="0070C0"/>
          <w:sz w:val="24"/>
          <w:szCs w:val="24"/>
        </w:rPr>
        <w:t xml:space="preserve">a excesivamente desfigurado, en </w:t>
      </w:r>
      <w:r w:rsidRPr="00565671">
        <w:rPr>
          <w:rFonts w:ascii="Courier New" w:hAnsi="Courier New" w:cs="Courier New"/>
          <w:color w:val="0070C0"/>
          <w:sz w:val="24"/>
          <w:szCs w:val="24"/>
        </w:rPr>
        <w:t xml:space="preserve">función de la calidad de vida, de la preservación de las especies en vía </w:t>
      </w:r>
      <w:r w:rsidRPr="00565671">
        <w:rPr>
          <w:rFonts w:ascii="Courier New" w:hAnsi="Courier New" w:cs="Courier New"/>
          <w:color w:val="0070C0"/>
          <w:sz w:val="24"/>
          <w:szCs w:val="24"/>
        </w:rPr>
        <w:t xml:space="preserve">de extinción y de la renovación </w:t>
      </w:r>
      <w:r w:rsidRPr="00565671">
        <w:rPr>
          <w:rFonts w:ascii="Courier New" w:hAnsi="Courier New" w:cs="Courier New"/>
          <w:color w:val="0070C0"/>
          <w:sz w:val="24"/>
          <w:szCs w:val="24"/>
        </w:rPr>
        <w:t>permanente del equilibrio dinámico</w:t>
      </w:r>
      <w:r w:rsidRPr="00565671">
        <w:rPr>
          <w:rFonts w:ascii="Courier New" w:hAnsi="Courier New" w:cs="Courier New"/>
          <w:color w:val="0070C0"/>
          <w:sz w:val="24"/>
          <w:szCs w:val="24"/>
        </w:rPr>
        <w:t>.</w:t>
      </w:r>
    </w:p>
    <w:p w:rsidR="00565671" w:rsidRDefault="00565671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14-</w:t>
      </w:r>
      <w:r w:rsidR="00650B5E">
        <w:rPr>
          <w:rFonts w:ascii="Courier New" w:hAnsi="Courier New" w:cs="Courier New"/>
          <w:sz w:val="24"/>
          <w:szCs w:val="24"/>
        </w:rPr>
        <w:t>¿Qué es lo que busca corregir la ecología ambiental?</w:t>
      </w:r>
    </w:p>
    <w:p w:rsidR="00650B5E" w:rsidRDefault="00650B5E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650B5E">
        <w:rPr>
          <w:rFonts w:ascii="Courier New" w:hAnsi="Courier New" w:cs="Courier New"/>
          <w:color w:val="0070C0"/>
          <w:sz w:val="24"/>
          <w:szCs w:val="24"/>
        </w:rPr>
        <w:t xml:space="preserve">Corregir excesos de </w:t>
      </w:r>
      <w:r w:rsidRPr="00650B5E">
        <w:rPr>
          <w:rFonts w:ascii="Courier New" w:hAnsi="Courier New" w:cs="Courier New"/>
          <w:color w:val="0070C0"/>
          <w:sz w:val="24"/>
          <w:szCs w:val="24"/>
        </w:rPr>
        <w:t>voracidad del proyecto industrial mundial, que siempre implica altos costes ecológicos.</w:t>
      </w:r>
    </w:p>
    <w:p w:rsidR="00650B5E" w:rsidRDefault="00650B5E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15-</w:t>
      </w:r>
      <w:r>
        <w:rPr>
          <w:rFonts w:ascii="Courier New" w:hAnsi="Courier New" w:cs="Courier New"/>
          <w:sz w:val="24"/>
          <w:szCs w:val="24"/>
        </w:rPr>
        <w:t>¿Cuál es el propósito de la ecología social?</w:t>
      </w:r>
    </w:p>
    <w:p w:rsidR="00650B5E" w:rsidRDefault="00650B5E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650B5E">
        <w:rPr>
          <w:rFonts w:ascii="Courier New" w:hAnsi="Courier New" w:cs="Courier New"/>
          <w:color w:val="0070C0"/>
          <w:sz w:val="24"/>
          <w:szCs w:val="24"/>
        </w:rPr>
        <w:t xml:space="preserve">Inserta al ser </w:t>
      </w:r>
      <w:r w:rsidRPr="00650B5E">
        <w:rPr>
          <w:rFonts w:ascii="Courier New" w:hAnsi="Courier New" w:cs="Courier New"/>
          <w:color w:val="0070C0"/>
          <w:sz w:val="24"/>
          <w:szCs w:val="24"/>
        </w:rPr>
        <w:t>humano y a la sociedad dentro de la naturaleza como partes diferenciadas de ella.</w:t>
      </w:r>
    </w:p>
    <w:p w:rsidR="00650B5E" w:rsidRDefault="00650B5E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16-</w:t>
      </w:r>
      <w:r>
        <w:rPr>
          <w:rFonts w:ascii="Courier New" w:hAnsi="Courier New" w:cs="Courier New"/>
          <w:sz w:val="24"/>
          <w:szCs w:val="24"/>
        </w:rPr>
        <w:t>¿De qué se encarga la ecología social?</w:t>
      </w:r>
    </w:p>
    <w:p w:rsidR="00650B5E" w:rsidRDefault="00650B5E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650B5E">
        <w:rPr>
          <w:rFonts w:ascii="Courier New" w:hAnsi="Courier New" w:cs="Courier New"/>
          <w:color w:val="0070C0"/>
          <w:sz w:val="24"/>
          <w:szCs w:val="24"/>
        </w:rPr>
        <w:t xml:space="preserve">Se preocupa de </w:t>
      </w:r>
      <w:r w:rsidRPr="00650B5E">
        <w:rPr>
          <w:rFonts w:ascii="Courier New" w:hAnsi="Courier New" w:cs="Courier New"/>
          <w:color w:val="0070C0"/>
          <w:sz w:val="24"/>
          <w:szCs w:val="24"/>
        </w:rPr>
        <w:t>embellecer la ciudad con mejores avenidas, plazas o playas más a</w:t>
      </w:r>
      <w:r w:rsidRPr="00650B5E">
        <w:rPr>
          <w:rFonts w:ascii="Courier New" w:hAnsi="Courier New" w:cs="Courier New"/>
          <w:color w:val="0070C0"/>
          <w:sz w:val="24"/>
          <w:szCs w:val="24"/>
        </w:rPr>
        <w:t xml:space="preserve">tractivas y prioriza también el </w:t>
      </w:r>
      <w:r w:rsidRPr="00650B5E">
        <w:rPr>
          <w:rFonts w:ascii="Courier New" w:hAnsi="Courier New" w:cs="Courier New"/>
          <w:color w:val="0070C0"/>
          <w:sz w:val="24"/>
          <w:szCs w:val="24"/>
        </w:rPr>
        <w:t>saneamiento básico, una buena red de escuelas y un servicio de salud decente.</w:t>
      </w:r>
    </w:p>
    <w:p w:rsidR="00650B5E" w:rsidRDefault="00650B5E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17-</w:t>
      </w:r>
      <w:r>
        <w:rPr>
          <w:rFonts w:ascii="Courier New" w:hAnsi="Courier New" w:cs="Courier New"/>
          <w:sz w:val="24"/>
          <w:szCs w:val="24"/>
        </w:rPr>
        <w:t>¿Quién fundo la ecología integral?</w:t>
      </w:r>
    </w:p>
    <w:p w:rsidR="00650B5E" w:rsidRDefault="00650B5E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650B5E">
        <w:rPr>
          <w:rFonts w:ascii="Courier New" w:hAnsi="Courier New" w:cs="Courier New"/>
          <w:color w:val="0070C0"/>
          <w:sz w:val="24"/>
          <w:szCs w:val="24"/>
        </w:rPr>
        <w:t>Los astronautas</w:t>
      </w:r>
      <w:r>
        <w:rPr>
          <w:rFonts w:ascii="Courier New" w:hAnsi="Courier New" w:cs="Courier New"/>
          <w:color w:val="0070C0"/>
          <w:sz w:val="24"/>
          <w:szCs w:val="24"/>
        </w:rPr>
        <w:t>.</w:t>
      </w:r>
    </w:p>
    <w:p w:rsidR="00650B5E" w:rsidRDefault="00650B5E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18-</w:t>
      </w:r>
      <w:r>
        <w:rPr>
          <w:rFonts w:ascii="Courier New" w:hAnsi="Courier New" w:cs="Courier New"/>
          <w:sz w:val="24"/>
          <w:szCs w:val="24"/>
        </w:rPr>
        <w:t>¿Cómo ven los astronautas la tierra?</w:t>
      </w:r>
    </w:p>
    <w:p w:rsidR="00650B5E" w:rsidRDefault="00650B5E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650B5E">
        <w:rPr>
          <w:rFonts w:ascii="Courier New" w:hAnsi="Courier New" w:cs="Courier New"/>
          <w:color w:val="0070C0"/>
          <w:sz w:val="24"/>
          <w:szCs w:val="24"/>
        </w:rPr>
        <w:t>Aparece</w:t>
      </w:r>
      <w:r w:rsidRPr="00650B5E">
        <w:rPr>
          <w:rFonts w:ascii="Courier New" w:hAnsi="Courier New" w:cs="Courier New"/>
          <w:color w:val="0070C0"/>
          <w:sz w:val="24"/>
          <w:szCs w:val="24"/>
        </w:rPr>
        <w:t xml:space="preserve"> como un resplandeciente p</w:t>
      </w:r>
      <w:r w:rsidRPr="00650B5E">
        <w:rPr>
          <w:rFonts w:ascii="Courier New" w:hAnsi="Courier New" w:cs="Courier New"/>
          <w:color w:val="0070C0"/>
          <w:sz w:val="24"/>
          <w:szCs w:val="24"/>
        </w:rPr>
        <w:t xml:space="preserve">unto azul-blanco que cabe en la </w:t>
      </w:r>
      <w:r w:rsidRPr="00650B5E">
        <w:rPr>
          <w:rFonts w:ascii="Courier New" w:hAnsi="Courier New" w:cs="Courier New"/>
          <w:color w:val="0070C0"/>
          <w:sz w:val="24"/>
          <w:szCs w:val="24"/>
        </w:rPr>
        <w:t>palma de la mano y puede esconderse detrás del dedo pulgar. De</w:t>
      </w:r>
      <w:r w:rsidRPr="00650B5E">
        <w:rPr>
          <w:rFonts w:ascii="Courier New" w:hAnsi="Courier New" w:cs="Courier New"/>
          <w:color w:val="0070C0"/>
          <w:sz w:val="24"/>
          <w:szCs w:val="24"/>
        </w:rPr>
        <w:t xml:space="preserve">sde esa distancia se borran las </w:t>
      </w:r>
      <w:r w:rsidRPr="00650B5E">
        <w:rPr>
          <w:rFonts w:ascii="Courier New" w:hAnsi="Courier New" w:cs="Courier New"/>
          <w:color w:val="0070C0"/>
          <w:sz w:val="24"/>
          <w:szCs w:val="24"/>
        </w:rPr>
        <w:t>diferencias entre ricos y pobres, occidentales y orientales, neoliberales y social</w:t>
      </w:r>
      <w:r w:rsidR="00A7147E">
        <w:rPr>
          <w:rFonts w:ascii="Courier New" w:hAnsi="Courier New" w:cs="Courier New"/>
          <w:color w:val="0070C0"/>
          <w:sz w:val="24"/>
          <w:szCs w:val="24"/>
        </w:rPr>
        <w:t>istas, t</w:t>
      </w:r>
      <w:r w:rsidRPr="00650B5E">
        <w:rPr>
          <w:rFonts w:ascii="Courier New" w:hAnsi="Courier New" w:cs="Courier New"/>
          <w:color w:val="0070C0"/>
          <w:sz w:val="24"/>
          <w:szCs w:val="24"/>
        </w:rPr>
        <w:t xml:space="preserve">odos son igualmente </w:t>
      </w:r>
      <w:r w:rsidRPr="00650B5E">
        <w:rPr>
          <w:rFonts w:ascii="Courier New" w:hAnsi="Courier New" w:cs="Courier New"/>
          <w:color w:val="0070C0"/>
          <w:sz w:val="24"/>
          <w:szCs w:val="24"/>
        </w:rPr>
        <w:t>humanos.</w:t>
      </w:r>
    </w:p>
    <w:p w:rsidR="00A7147E" w:rsidRDefault="00A7147E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19-</w:t>
      </w:r>
      <w:r>
        <w:rPr>
          <w:rFonts w:ascii="Courier New" w:hAnsi="Courier New" w:cs="Courier New"/>
          <w:sz w:val="24"/>
          <w:szCs w:val="24"/>
        </w:rPr>
        <w:t>¿Por qué dicen que el universo es un cosmogenesis?</w:t>
      </w:r>
    </w:p>
    <w:p w:rsidR="00A7147E" w:rsidRDefault="00A7147E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A7147E">
        <w:rPr>
          <w:rFonts w:ascii="Courier New" w:hAnsi="Courier New" w:cs="Courier New"/>
          <w:color w:val="0070C0"/>
          <w:sz w:val="24"/>
          <w:szCs w:val="24"/>
        </w:rPr>
        <w:t>Por qué está construyéndose</w:t>
      </w:r>
      <w:r w:rsidRPr="00A7147E">
        <w:rPr>
          <w:rFonts w:ascii="Courier New" w:hAnsi="Courier New" w:cs="Courier New"/>
          <w:color w:val="0070C0"/>
          <w:sz w:val="24"/>
          <w:szCs w:val="24"/>
        </w:rPr>
        <w:t xml:space="preserve"> y naciendo, formando un sistema a</w:t>
      </w:r>
      <w:r w:rsidRPr="00A7147E">
        <w:rPr>
          <w:rFonts w:ascii="Courier New" w:hAnsi="Courier New" w:cs="Courier New"/>
          <w:color w:val="0070C0"/>
          <w:sz w:val="24"/>
          <w:szCs w:val="24"/>
        </w:rPr>
        <w:t xml:space="preserve">bierto, capaz siempre de nuevas </w:t>
      </w:r>
      <w:r w:rsidRPr="00A7147E">
        <w:rPr>
          <w:rFonts w:ascii="Courier New" w:hAnsi="Courier New" w:cs="Courier New"/>
          <w:color w:val="0070C0"/>
          <w:sz w:val="24"/>
          <w:szCs w:val="24"/>
        </w:rPr>
        <w:t>adquisiciones y expresiones.</w:t>
      </w:r>
    </w:p>
    <w:p w:rsidR="00A7147E" w:rsidRDefault="00A7147E" w:rsidP="00A7147E">
      <w:pPr>
        <w:jc w:val="both"/>
        <w:rPr>
          <w:rFonts w:ascii="Courier New" w:hAnsi="Courier New" w:cs="Courier New"/>
          <w:sz w:val="24"/>
          <w:szCs w:val="24"/>
        </w:rPr>
      </w:pPr>
      <w:r w:rsidRPr="00A7147E">
        <w:rPr>
          <w:rFonts w:ascii="Courier New" w:hAnsi="Courier New" w:cs="Courier New"/>
          <w:color w:val="00B050"/>
          <w:sz w:val="24"/>
          <w:szCs w:val="24"/>
        </w:rPr>
        <w:t>20-</w:t>
      </w:r>
      <w:r>
        <w:rPr>
          <w:rFonts w:ascii="Courier New" w:hAnsi="Courier New" w:cs="Courier New"/>
          <w:sz w:val="24"/>
          <w:szCs w:val="24"/>
        </w:rPr>
        <w:t>¿Cuántas ecologías existen?</w:t>
      </w:r>
    </w:p>
    <w:p w:rsidR="00A7147E" w:rsidRPr="00A7147E" w:rsidRDefault="00A7147E" w:rsidP="00A7147E">
      <w:pPr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A7147E">
        <w:rPr>
          <w:rFonts w:ascii="Courier New" w:hAnsi="Courier New" w:cs="Courier New"/>
          <w:color w:val="0070C0"/>
          <w:sz w:val="24"/>
          <w:szCs w:val="24"/>
        </w:rPr>
        <w:t>4 ambiental, social, mental e integral.</w:t>
      </w:r>
      <w:bookmarkStart w:id="0" w:name="_GoBack"/>
      <w:bookmarkEnd w:id="0"/>
    </w:p>
    <w:sectPr w:rsidR="00A7147E" w:rsidRPr="00A714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7C"/>
    <w:rsid w:val="003B4762"/>
    <w:rsid w:val="004468A8"/>
    <w:rsid w:val="005427E0"/>
    <w:rsid w:val="00565671"/>
    <w:rsid w:val="00650B5E"/>
    <w:rsid w:val="00712933"/>
    <w:rsid w:val="0075253F"/>
    <w:rsid w:val="008D717C"/>
    <w:rsid w:val="00A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F01D-B7A6-4210-A4BB-C5943587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alejo medina</dc:creator>
  <cp:keywords/>
  <dc:description/>
  <cp:lastModifiedBy>pedro antonio alejo medina</cp:lastModifiedBy>
  <cp:revision>1</cp:revision>
  <dcterms:created xsi:type="dcterms:W3CDTF">2016-05-21T00:19:00Z</dcterms:created>
  <dcterms:modified xsi:type="dcterms:W3CDTF">2016-05-21T01:44:00Z</dcterms:modified>
</cp:coreProperties>
</file>