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09" w:rsidRPr="00020409" w:rsidRDefault="00020409" w:rsidP="000204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Kimberly Estefania González Diaz    6°</w:t>
      </w:r>
      <w:r w:rsidR="00390B15">
        <w:rPr>
          <w:rFonts w:ascii="Arial" w:hAnsi="Arial" w:cs="Arial"/>
          <w:sz w:val="28"/>
          <w:szCs w:val="28"/>
        </w:rPr>
        <w:t>B “</w:t>
      </w:r>
      <w:r>
        <w:rPr>
          <w:rFonts w:ascii="Arial" w:hAnsi="Arial" w:cs="Arial"/>
          <w:sz w:val="28"/>
          <w:szCs w:val="28"/>
        </w:rPr>
        <w:t>Actividad 2”</w:t>
      </w:r>
    </w:p>
    <w:p w:rsidR="009C1E71" w:rsidRPr="00020409" w:rsidRDefault="00390B15" w:rsidP="000204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“A</w:t>
      </w:r>
      <w:r w:rsidR="00020409" w:rsidRPr="00020409">
        <w:rPr>
          <w:rFonts w:ascii="Arial" w:hAnsi="Arial" w:cs="Arial"/>
          <w:b/>
          <w:sz w:val="28"/>
          <w:szCs w:val="28"/>
        </w:rPr>
        <w:t>dopción de niños por parejas del mismo sexo”</w:t>
      </w:r>
    </w:p>
    <w:p w:rsidR="009C1E71" w:rsidRDefault="009C1E7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-746761</wp:posOffset>
                </wp:positionH>
                <wp:positionV relativeFrom="paragraph">
                  <wp:posOffset>671830</wp:posOffset>
                </wp:positionV>
                <wp:extent cx="717232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D6B5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52.9pt" to="505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11269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740"/>
      </w:tblGrid>
      <w:tr w:rsidR="009C1E71" w:rsidTr="00020409">
        <w:trPr>
          <w:trHeight w:val="8141"/>
        </w:trPr>
        <w:tc>
          <w:tcPr>
            <w:tcW w:w="5529" w:type="dxa"/>
          </w:tcPr>
          <w:p w:rsidR="009C1E71" w:rsidRPr="00020409" w:rsidRDefault="009C1E71" w:rsidP="000204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E71" w:rsidRPr="00020409" w:rsidRDefault="00020409" w:rsidP="000204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04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A FAVOR  </w:t>
            </w:r>
          </w:p>
          <w:p w:rsidR="009C1E71" w:rsidRPr="00020409" w:rsidRDefault="009C1E71" w:rsidP="000204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E71" w:rsidRPr="00020409" w:rsidRDefault="009C1E71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Amplia la posibilidad a menos niños huérfanos </w:t>
            </w:r>
          </w:p>
          <w:p w:rsidR="009C1E71" w:rsidRPr="00020409" w:rsidRDefault="009C1E71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La capacidad de querer y educar a un hijo no d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epende de la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orientación sexual</w:t>
            </w:r>
            <w:r w:rsidRPr="000204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E71" w:rsidRPr="00020409" w:rsidRDefault="009C1E71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La ley dice que todas las personas son iguales, por lo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tanto,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todos tienen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el derecho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de adoptar un niño.</w:t>
            </w:r>
          </w:p>
          <w:p w:rsidR="006D1D74" w:rsidRPr="00020409" w:rsidRDefault="009C1E71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Los hijos de familias homosexuales no tienen más problemas que los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que pueda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tener un ni</w:t>
            </w:r>
            <w:r w:rsidRPr="00020409">
              <w:rPr>
                <w:rFonts w:ascii="Arial" w:hAnsi="Arial" w:cs="Arial"/>
                <w:sz w:val="24"/>
                <w:szCs w:val="24"/>
              </w:rPr>
              <w:t>ño de una familia heterosexual.</w:t>
            </w:r>
          </w:p>
          <w:p w:rsidR="006D1D74" w:rsidRPr="00020409" w:rsidRDefault="009C1E71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Aunque sean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dos hombres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o dos mujeres, la excusa de que no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tendrán madre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o padre creo que no es válida porque también hay muchos niños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con padres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separados.</w:t>
            </w:r>
          </w:p>
          <w:p w:rsidR="009C1E71" w:rsidRPr="00020409" w:rsidRDefault="00390B15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Tendrían</w:t>
            </w:r>
            <w:r w:rsidR="009C1E71" w:rsidRPr="00020409">
              <w:rPr>
                <w:rFonts w:ascii="Arial" w:hAnsi="Arial" w:cs="Arial"/>
                <w:sz w:val="24"/>
                <w:szCs w:val="24"/>
              </w:rPr>
              <w:t xml:space="preserve"> un apoyo económico, educación, hogar y amor.</w:t>
            </w:r>
          </w:p>
          <w:p w:rsidR="009C1E71" w:rsidRPr="00020409" w:rsidRDefault="009C1E71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La ley de adopción vigente no exige ser heterosexual para adoptar</w:t>
            </w:r>
          </w:p>
          <w:p w:rsidR="009C1E71" w:rsidRPr="00020409" w:rsidRDefault="00E12A54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Los niños tienen derecho a una familia </w:t>
            </w:r>
          </w:p>
          <w:p w:rsidR="00020409" w:rsidRPr="00020409" w:rsidRDefault="00020409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El amor que brinda una mujer y un hombre, también lo pueden brindar hombre y hombre y mujer y mujer</w:t>
            </w:r>
          </w:p>
          <w:p w:rsidR="00020409" w:rsidRPr="00020409" w:rsidRDefault="00020409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Pueden darles una mejor oportunidad de vida </w:t>
            </w:r>
          </w:p>
        </w:tc>
        <w:tc>
          <w:tcPr>
            <w:tcW w:w="5740" w:type="dxa"/>
          </w:tcPr>
          <w:p w:rsidR="009C1E71" w:rsidRPr="00020409" w:rsidRDefault="009C1E71" w:rsidP="000204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2A54" w:rsidRPr="00020409" w:rsidRDefault="00020409" w:rsidP="000204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020409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  <w:p w:rsidR="00E12A54" w:rsidRPr="00020409" w:rsidRDefault="00E12A54" w:rsidP="000204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2A54" w:rsidRPr="00020409" w:rsidRDefault="00E12A54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Todo niño tiene derecho a un padre y una madre para su desarrollo integral como persona. Así, conceder la adopción a homosexuales sería perjudicial para el menor.</w:t>
            </w:r>
          </w:p>
          <w:p w:rsidR="00E12A54" w:rsidRPr="00020409" w:rsidRDefault="00E12A54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Los niños criados en parejas lesbianas son más proclives a tener experiencias homosexuales que los niños criados en familias heterosexuales.</w:t>
            </w:r>
          </w:p>
          <w:p w:rsidR="006D1D74" w:rsidRPr="00020409" w:rsidRDefault="006D1D74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Riesgo a contraer alguna enfermedad de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transmisión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sexual</w:t>
            </w:r>
          </w:p>
          <w:p w:rsidR="006D1D74" w:rsidRPr="00020409" w:rsidRDefault="006D1D74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Baja autoestima </w:t>
            </w:r>
          </w:p>
          <w:p w:rsidR="006D1D74" w:rsidRPr="00020409" w:rsidRDefault="006D1D74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Hogares poco sólidos, dada la inestabilidad inherente de las parejas homosexuales</w:t>
            </w:r>
          </w:p>
          <w:p w:rsidR="006D1D74" w:rsidRPr="00020409" w:rsidRDefault="006D1D74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Síntomas de trastorno de identidad de género.</w:t>
            </w:r>
          </w:p>
          <w:p w:rsidR="006D1D74" w:rsidRPr="00020409" w:rsidRDefault="002D7105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Mayor taza de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trastornos</w:t>
            </w:r>
            <w:r w:rsidR="006D1D74" w:rsidRPr="00020409">
              <w:rPr>
                <w:rFonts w:ascii="Arial" w:hAnsi="Arial" w:cs="Arial"/>
                <w:sz w:val="24"/>
                <w:szCs w:val="24"/>
              </w:rPr>
              <w:t xml:space="preserve"> mentales </w:t>
            </w:r>
          </w:p>
          <w:p w:rsidR="002D7105" w:rsidRPr="00020409" w:rsidRDefault="002D7105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Serian objeto de discriminación,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agresiones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físicas o verbales </w:t>
            </w:r>
          </w:p>
          <w:p w:rsidR="002D7105" w:rsidRPr="00020409" w:rsidRDefault="00390B15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>Fracaso</w:t>
            </w:r>
            <w:r w:rsidR="002D7105" w:rsidRPr="00020409">
              <w:rPr>
                <w:rFonts w:ascii="Arial" w:hAnsi="Arial" w:cs="Arial"/>
                <w:sz w:val="24"/>
                <w:szCs w:val="24"/>
              </w:rPr>
              <w:t xml:space="preserve"> escolar </w:t>
            </w:r>
          </w:p>
          <w:p w:rsidR="002D7105" w:rsidRPr="00020409" w:rsidRDefault="002D7105" w:rsidP="000204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09">
              <w:rPr>
                <w:rFonts w:ascii="Arial" w:hAnsi="Arial" w:cs="Arial"/>
                <w:sz w:val="24"/>
                <w:szCs w:val="24"/>
              </w:rPr>
              <w:t xml:space="preserve">Un niño huérfano su mayor </w:t>
            </w:r>
            <w:r w:rsidR="00390B15" w:rsidRPr="00020409">
              <w:rPr>
                <w:rFonts w:ascii="Arial" w:hAnsi="Arial" w:cs="Arial"/>
                <w:sz w:val="24"/>
                <w:szCs w:val="24"/>
              </w:rPr>
              <w:t>ilusión</w:t>
            </w:r>
            <w:r w:rsidRPr="00020409">
              <w:rPr>
                <w:rFonts w:ascii="Arial" w:hAnsi="Arial" w:cs="Arial"/>
                <w:sz w:val="24"/>
                <w:szCs w:val="24"/>
              </w:rPr>
              <w:t xml:space="preserve"> es tener una madre y un padre </w:t>
            </w:r>
          </w:p>
        </w:tc>
      </w:tr>
    </w:tbl>
    <w:p w:rsidR="009C1E71" w:rsidRDefault="009C1E71"/>
    <w:p w:rsidR="00390B15" w:rsidRDefault="00390B15"/>
    <w:p w:rsidR="00390B15" w:rsidRDefault="00390B15"/>
    <w:p w:rsidR="00390B15" w:rsidRDefault="00390B15">
      <w:hyperlink r:id="rId6" w:history="1">
        <w:r w:rsidRPr="00E64764">
          <w:rPr>
            <w:rStyle w:val="Hipervnculo"/>
          </w:rPr>
          <w:t>http://espanol.findlaw.com/ley-de-familia/adopcion-y-parejas-del-mismo-sexo.html</w:t>
        </w:r>
      </w:hyperlink>
    </w:p>
    <w:p w:rsidR="00390B15" w:rsidRDefault="00390B15">
      <w:bookmarkStart w:id="0" w:name="_GoBack"/>
      <w:bookmarkEnd w:id="0"/>
    </w:p>
    <w:sectPr w:rsidR="0039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5A53"/>
    <w:multiLevelType w:val="hybridMultilevel"/>
    <w:tmpl w:val="AF501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1"/>
    <w:rsid w:val="00020409"/>
    <w:rsid w:val="00050C77"/>
    <w:rsid w:val="002D7105"/>
    <w:rsid w:val="002E645B"/>
    <w:rsid w:val="00390B15"/>
    <w:rsid w:val="006D1D74"/>
    <w:rsid w:val="009C1E71"/>
    <w:rsid w:val="00E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513F"/>
  <w15:chartTrackingRefBased/>
  <w15:docId w15:val="{1E349981-530E-4005-98E9-C1D08DB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E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panol.findlaw.com/ley-de-familia/adopcion-y-parejas-del-mismo-sex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C0BA-25E5-407A-982D-2ED1B465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Diaz</dc:creator>
  <cp:keywords/>
  <dc:description/>
  <cp:lastModifiedBy>Silvia Diaz</cp:lastModifiedBy>
  <cp:revision>1</cp:revision>
  <dcterms:created xsi:type="dcterms:W3CDTF">2016-04-16T01:29:00Z</dcterms:created>
  <dcterms:modified xsi:type="dcterms:W3CDTF">2016-04-16T02:27:00Z</dcterms:modified>
</cp:coreProperties>
</file>