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03" w:rsidRPr="00CF0403" w:rsidRDefault="00CF0403" w:rsidP="00CF0403">
      <w:pPr>
        <w:jc w:val="center"/>
        <w:rPr>
          <w:rFonts w:ascii="Arial" w:hAnsi="Arial" w:cs="Arial"/>
          <w:b/>
          <w:i/>
          <w:sz w:val="32"/>
          <w:szCs w:val="32"/>
          <w:u w:val="single"/>
        </w:rPr>
      </w:pPr>
      <w:bookmarkStart w:id="0" w:name="_GoBack"/>
      <w:r w:rsidRPr="00CF0403">
        <w:rPr>
          <w:rFonts w:ascii="Arial" w:hAnsi="Arial" w:cs="Arial"/>
          <w:b/>
          <w:i/>
          <w:sz w:val="32"/>
          <w:szCs w:val="32"/>
          <w:u w:val="single"/>
        </w:rPr>
        <w:t>REBELDÍA ADOLESCENTE</w:t>
      </w:r>
    </w:p>
    <w:bookmarkEnd w:id="0"/>
    <w:p w:rsidR="00CF0403" w:rsidRPr="00CF0403" w:rsidRDefault="00CF0403" w:rsidP="00CF0403">
      <w:pPr>
        <w:rPr>
          <w:rFonts w:ascii="Arial" w:hAnsi="Arial" w:cs="Arial"/>
          <w:b/>
          <w:i/>
          <w:sz w:val="32"/>
          <w:szCs w:val="32"/>
          <w:u w:val="single"/>
        </w:rPr>
      </w:pPr>
    </w:p>
    <w:p w:rsidR="00CF0403" w:rsidRPr="00CF0403" w:rsidRDefault="00CF0403" w:rsidP="00CF0403">
      <w:pPr>
        <w:rPr>
          <w:rFonts w:ascii="Arial" w:hAnsi="Arial" w:cs="Arial"/>
          <w:sz w:val="24"/>
          <w:szCs w:val="24"/>
        </w:rPr>
      </w:pPr>
      <w:r w:rsidRPr="00CF0403">
        <w:rPr>
          <w:rFonts w:ascii="Arial" w:hAnsi="Arial" w:cs="Arial"/>
          <w:sz w:val="24"/>
          <w:szCs w:val="24"/>
        </w:rPr>
        <w:t xml:space="preserve">Uno de los principales cambios que se dan es el cambio físico, desde la manera en como los hombres pierden esa voz de niño para tener una voz ronca y varonil, o como las niñas desarrollan sus pechos y caderas, lo cual atrae mucho la atención de los hombres, y por ende a despertar el interés sexual debido a los cambios hormonales que están presentando ambos. El adolescente comienza a conocer y a aceptar los cambios que se le van presentado en su cuerpo, pero para muchos </w:t>
      </w:r>
      <w:proofErr w:type="spellStart"/>
      <w:r w:rsidRPr="00CF0403">
        <w:rPr>
          <w:rFonts w:ascii="Arial" w:hAnsi="Arial" w:cs="Arial"/>
          <w:sz w:val="24"/>
          <w:szCs w:val="24"/>
        </w:rPr>
        <w:t>ésto</w:t>
      </w:r>
      <w:proofErr w:type="spellEnd"/>
      <w:r w:rsidRPr="00CF0403">
        <w:rPr>
          <w:rFonts w:ascii="Arial" w:hAnsi="Arial" w:cs="Arial"/>
          <w:sz w:val="24"/>
          <w:szCs w:val="24"/>
        </w:rPr>
        <w:t xml:space="preserve"> resulta una tarea difícil ya que no están contentos con los resultados, y es ahí cuando se inician los problemas de alimentación o de </w:t>
      </w:r>
      <w:proofErr w:type="spellStart"/>
      <w:r w:rsidRPr="00CF0403">
        <w:rPr>
          <w:rFonts w:ascii="Arial" w:hAnsi="Arial" w:cs="Arial"/>
          <w:sz w:val="24"/>
          <w:szCs w:val="24"/>
        </w:rPr>
        <w:t>autoestima.El</w:t>
      </w:r>
      <w:proofErr w:type="spellEnd"/>
      <w:r w:rsidRPr="00CF0403">
        <w:rPr>
          <w:rFonts w:ascii="Arial" w:hAnsi="Arial" w:cs="Arial"/>
          <w:sz w:val="24"/>
          <w:szCs w:val="24"/>
        </w:rPr>
        <w:t xml:space="preserve"> tema del autoestima es algo delicado, ya que una baja autoestima conlleva la mayoría de las veces a problemas depresivos, los cuales sino son tratados a tiempo terminan en suicidios, y lo peor del caso es que se dan por cosas insignificantes para nosotros como adultos, pero para ellos ese problema pequeño era algo tan importante que al no hallarle solución prefirió quitarse la vida.</w:t>
      </w:r>
    </w:p>
    <w:p w:rsidR="00D80F9A" w:rsidRDefault="00CF0403" w:rsidP="00CF0403">
      <w:pPr>
        <w:rPr>
          <w:rFonts w:ascii="Arial" w:hAnsi="Arial" w:cs="Arial"/>
          <w:sz w:val="24"/>
          <w:szCs w:val="24"/>
        </w:rPr>
      </w:pPr>
      <w:r w:rsidRPr="00CF0403">
        <w:rPr>
          <w:rFonts w:ascii="Arial" w:hAnsi="Arial" w:cs="Arial"/>
          <w:sz w:val="24"/>
          <w:szCs w:val="24"/>
        </w:rPr>
        <w:t xml:space="preserve">El adolescente va a desarrollar su identidad personal, y para lograrlo va a tener que experimentar y probar de todo hasta saber que es lo mejor para él, va a pasar por ciertas rachas que todos alguna vez en la vida tuvieron, como el querer vestirse como cholo, como chero, </w:t>
      </w:r>
      <w:proofErr w:type="spellStart"/>
      <w:r w:rsidRPr="00CF0403">
        <w:rPr>
          <w:rFonts w:ascii="Arial" w:hAnsi="Arial" w:cs="Arial"/>
          <w:sz w:val="24"/>
          <w:szCs w:val="24"/>
        </w:rPr>
        <w:t>rockero</w:t>
      </w:r>
      <w:proofErr w:type="spellEnd"/>
      <w:r w:rsidRPr="00CF0403">
        <w:rPr>
          <w:rFonts w:ascii="Arial" w:hAnsi="Arial" w:cs="Arial"/>
          <w:sz w:val="24"/>
          <w:szCs w:val="24"/>
        </w:rPr>
        <w:t xml:space="preserve">, entre varias otras hasta descubrir con que se siente realmente cómodo y descubrir su propio estilo que vaya de acuerdo con su manera de pensar. Eso muchas veces lo va a llevar a tener una leve separación familiar, ya que va a empezar a actuar como </w:t>
      </w:r>
      <w:proofErr w:type="spellStart"/>
      <w:r w:rsidRPr="00CF0403">
        <w:rPr>
          <w:rFonts w:ascii="Arial" w:hAnsi="Arial" w:cs="Arial"/>
          <w:sz w:val="24"/>
          <w:szCs w:val="24"/>
        </w:rPr>
        <w:t>el</w:t>
      </w:r>
      <w:proofErr w:type="spellEnd"/>
      <w:r w:rsidRPr="00CF0403">
        <w:rPr>
          <w:rFonts w:ascii="Arial" w:hAnsi="Arial" w:cs="Arial"/>
          <w:sz w:val="24"/>
          <w:szCs w:val="24"/>
        </w:rPr>
        <w:t xml:space="preserve"> quiera y no como sus papás le digan; y esa va a ser la causa por la cual empiecen a dar los famosos pleitos con padres, ya que éstos </w:t>
      </w:r>
      <w:proofErr w:type="spellStart"/>
      <w:r w:rsidRPr="00CF0403">
        <w:rPr>
          <w:rFonts w:ascii="Arial" w:hAnsi="Arial" w:cs="Arial"/>
          <w:sz w:val="24"/>
          <w:szCs w:val="24"/>
        </w:rPr>
        <w:t>mcuhas</w:t>
      </w:r>
      <w:proofErr w:type="spellEnd"/>
      <w:r w:rsidRPr="00CF0403">
        <w:rPr>
          <w:rFonts w:ascii="Arial" w:hAnsi="Arial" w:cs="Arial"/>
          <w:sz w:val="24"/>
          <w:szCs w:val="24"/>
        </w:rPr>
        <w:t xml:space="preserve"> veces no están de acuerdo con lo que el joven está probando y es por ello que los adolescentes tienden a confiar más en sus amistades, debido a que son los que mejor los entienden porque están pasando por lo mismo.</w:t>
      </w:r>
    </w:p>
    <w:p w:rsidR="00CF0403" w:rsidRPr="00CF0403" w:rsidRDefault="00CF0403" w:rsidP="00CF0403">
      <w:pPr>
        <w:rPr>
          <w:rFonts w:ascii="Arial" w:hAnsi="Arial" w:cs="Arial"/>
          <w:sz w:val="24"/>
          <w:szCs w:val="24"/>
        </w:rPr>
      </w:pPr>
      <w:r>
        <w:rPr>
          <w:rFonts w:ascii="Arial" w:hAnsi="Arial" w:cs="Arial"/>
          <w:sz w:val="24"/>
          <w:szCs w:val="24"/>
        </w:rPr>
        <w:t>E</w:t>
      </w:r>
      <w:r w:rsidRPr="00CF0403">
        <w:rPr>
          <w:rFonts w:ascii="Arial" w:hAnsi="Arial" w:cs="Arial"/>
          <w:sz w:val="24"/>
          <w:szCs w:val="24"/>
        </w:rPr>
        <w:t xml:space="preserve">s importante mencionar que los adolescentes además de sufrir tantos cambios emocionales, intelectuales y físicos también pasan por un sin fin de problemáticas de la vida cotidiana, por lo que debe de haber siempre una buena comunicación familiar para poder superar dichas problemáticas. Primero están los problemas de tabaquismo y </w:t>
      </w:r>
      <w:proofErr w:type="gramStart"/>
      <w:r w:rsidRPr="00CF0403">
        <w:rPr>
          <w:rFonts w:ascii="Arial" w:hAnsi="Arial" w:cs="Arial"/>
          <w:sz w:val="24"/>
          <w:szCs w:val="24"/>
        </w:rPr>
        <w:t>alcohol ,y</w:t>
      </w:r>
      <w:proofErr w:type="gramEnd"/>
      <w:r w:rsidRPr="00CF0403">
        <w:rPr>
          <w:rFonts w:ascii="Arial" w:hAnsi="Arial" w:cs="Arial"/>
          <w:sz w:val="24"/>
          <w:szCs w:val="24"/>
        </w:rPr>
        <w:t xml:space="preserve"> después el de las drogas, dichas adicciones se dan desde una edad muy temprana primero debido a la curiosidad de saber que se siente o a que sabe, y segundo por las amistades.</w:t>
      </w:r>
    </w:p>
    <w:sectPr w:rsidR="00CF0403" w:rsidRPr="00CF04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03"/>
    <w:rsid w:val="0054404D"/>
    <w:rsid w:val="00CF0403"/>
    <w:rsid w:val="00D55B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2067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2017-03-24T20:52:00Z</dcterms:created>
  <dcterms:modified xsi:type="dcterms:W3CDTF">2017-03-24T20:55:00Z</dcterms:modified>
</cp:coreProperties>
</file>