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00" w:rsidRDefault="00BC14AA" w:rsidP="00BC14AA">
      <w:pPr>
        <w:tabs>
          <w:tab w:val="center" w:pos="4419"/>
          <w:tab w:val="left" w:pos="7585"/>
        </w:tabs>
        <w:rPr>
          <w:rFonts w:ascii="Courier New" w:hAnsi="Courier New" w:cs="Courier New"/>
          <w:sz w:val="32"/>
          <w:szCs w:val="32"/>
        </w:rPr>
      </w:pPr>
      <w:r>
        <w:rPr>
          <w:rFonts w:ascii="Courier New" w:hAnsi="Courier New" w:cs="Courier New"/>
          <w:sz w:val="32"/>
          <w:szCs w:val="32"/>
        </w:rPr>
        <w:tab/>
        <w:t>REBELDIA EN LOS ADOLECENTES.</w:t>
      </w:r>
      <w:r>
        <w:rPr>
          <w:rFonts w:ascii="Courier New" w:hAnsi="Courier New" w:cs="Courier New"/>
          <w:sz w:val="32"/>
          <w:szCs w:val="32"/>
        </w:rPr>
        <w:tab/>
      </w:r>
    </w:p>
    <w:p w:rsidR="00BC14AA" w:rsidRDefault="00BC14AA" w:rsidP="00BC14AA">
      <w:pPr>
        <w:tabs>
          <w:tab w:val="center" w:pos="4419"/>
          <w:tab w:val="left" w:pos="7585"/>
        </w:tabs>
        <w:rPr>
          <w:rFonts w:ascii="Courier New" w:hAnsi="Courier New" w:cs="Courier New"/>
          <w:sz w:val="24"/>
          <w:szCs w:val="24"/>
        </w:rPr>
      </w:pPr>
      <w:r>
        <w:rPr>
          <w:rFonts w:ascii="Courier New" w:hAnsi="Courier New" w:cs="Courier New"/>
          <w:sz w:val="24"/>
          <w:szCs w:val="24"/>
        </w:rPr>
        <w:t xml:space="preserve">La rebeldía es algo que les pasa a todos los jóvenes en sus actitudes, se manifiesta de diferente manera, contradiciendo, oponiéndose, desobedeciendo, y enfrentándose a los adultos y sus reglas. </w:t>
      </w:r>
    </w:p>
    <w:p w:rsidR="00BC14AA" w:rsidRDefault="00BC14AA" w:rsidP="00BC14AA">
      <w:pPr>
        <w:tabs>
          <w:tab w:val="center" w:pos="4419"/>
          <w:tab w:val="left" w:pos="7585"/>
        </w:tabs>
        <w:rPr>
          <w:rFonts w:ascii="Courier New" w:hAnsi="Courier New" w:cs="Courier New"/>
          <w:sz w:val="24"/>
          <w:szCs w:val="24"/>
        </w:rPr>
      </w:pPr>
      <w:r>
        <w:rPr>
          <w:rFonts w:ascii="Courier New" w:hAnsi="Courier New" w:cs="Courier New"/>
          <w:sz w:val="24"/>
          <w:szCs w:val="24"/>
        </w:rPr>
        <w:t>Todo esto es la consecuencia de la búsqueda de ser más independientes, y querer actuar como si ya fueran adultos.</w:t>
      </w:r>
    </w:p>
    <w:p w:rsidR="00BC14AA" w:rsidRDefault="00BC14AA" w:rsidP="00BC14AA">
      <w:pPr>
        <w:tabs>
          <w:tab w:val="center" w:pos="4419"/>
          <w:tab w:val="left" w:pos="7585"/>
        </w:tabs>
        <w:rPr>
          <w:rFonts w:ascii="Courier New" w:hAnsi="Courier New" w:cs="Courier New"/>
          <w:sz w:val="24"/>
          <w:szCs w:val="24"/>
        </w:rPr>
      </w:pPr>
      <w:r>
        <w:rPr>
          <w:rFonts w:ascii="Courier New" w:hAnsi="Courier New" w:cs="Courier New"/>
          <w:sz w:val="24"/>
          <w:szCs w:val="24"/>
        </w:rPr>
        <w:t>Todo esto ocasiona muchos problemas, principalmente con los padres o tutores que sean responsables de los adolescentes ya que las discusiones y enfrentamientos se hacen más constantes.</w:t>
      </w:r>
    </w:p>
    <w:p w:rsidR="008A06A8" w:rsidRDefault="00BC14AA" w:rsidP="00BC14AA">
      <w:pPr>
        <w:tabs>
          <w:tab w:val="center" w:pos="4419"/>
          <w:tab w:val="left" w:pos="7585"/>
        </w:tabs>
        <w:rPr>
          <w:rFonts w:ascii="Courier New" w:hAnsi="Courier New" w:cs="Courier New"/>
          <w:sz w:val="24"/>
          <w:szCs w:val="24"/>
        </w:rPr>
      </w:pPr>
      <w:r>
        <w:rPr>
          <w:rFonts w:ascii="Courier New" w:hAnsi="Courier New" w:cs="Courier New"/>
          <w:sz w:val="24"/>
          <w:szCs w:val="24"/>
        </w:rPr>
        <w:t>Casi siempre estos problemas surgen porque el adolecente ya quiere ser tratado como gente grande es consciente de todo lo que hacen, pero no es así. Las intenciones de estos jóvenes es que los padres se den cuenta que ellos ya pueden salir y llegar a la hora que quieren, que pueden tomar cualquier tipo de droga y lo que estos niños busca es que los padres aprueben este tipo de indisciplina y es obvio que un padre jamás lo va a permitir y es ahí cuando empiezan las discusiones.</w:t>
      </w:r>
    </w:p>
    <w:p w:rsidR="008A06A8" w:rsidRDefault="008A06A8" w:rsidP="00BC14AA">
      <w:pPr>
        <w:tabs>
          <w:tab w:val="center" w:pos="4419"/>
          <w:tab w:val="left" w:pos="7585"/>
        </w:tabs>
        <w:rPr>
          <w:rFonts w:ascii="Courier New" w:hAnsi="Courier New" w:cs="Courier New"/>
          <w:sz w:val="24"/>
          <w:szCs w:val="24"/>
        </w:rPr>
      </w:pPr>
      <w:r>
        <w:rPr>
          <w:rFonts w:ascii="Courier New" w:hAnsi="Courier New" w:cs="Courier New"/>
          <w:sz w:val="24"/>
          <w:szCs w:val="24"/>
        </w:rPr>
        <w:t>En cuanto al carácter los adolescentes son muy bipolares, no solo son cambios físicos sino también en su forma de pensar y sentir las cosas.</w:t>
      </w:r>
    </w:p>
    <w:p w:rsidR="008A06A8" w:rsidRDefault="008A06A8" w:rsidP="00BC14AA">
      <w:pPr>
        <w:tabs>
          <w:tab w:val="center" w:pos="4419"/>
          <w:tab w:val="left" w:pos="7585"/>
        </w:tabs>
        <w:rPr>
          <w:rFonts w:ascii="Courier New" w:hAnsi="Courier New" w:cs="Courier New"/>
          <w:sz w:val="24"/>
          <w:szCs w:val="24"/>
        </w:rPr>
      </w:pPr>
      <w:r>
        <w:rPr>
          <w:rFonts w:ascii="Courier New" w:hAnsi="Courier New" w:cs="Courier New"/>
          <w:sz w:val="24"/>
          <w:szCs w:val="24"/>
        </w:rPr>
        <w:t>Otra de las consecuencias de estos cambios es que con frecuencia pierda el control de sus emociones y no sepa cómo reaccionar ante situaciones desagradables para él.</w:t>
      </w:r>
    </w:p>
    <w:p w:rsidR="008A06A8" w:rsidRDefault="008A06A8" w:rsidP="00BC14AA">
      <w:pPr>
        <w:tabs>
          <w:tab w:val="center" w:pos="4419"/>
          <w:tab w:val="left" w:pos="7585"/>
        </w:tabs>
        <w:rPr>
          <w:rFonts w:ascii="Courier New" w:hAnsi="Courier New" w:cs="Courier New"/>
          <w:sz w:val="24"/>
          <w:szCs w:val="24"/>
        </w:rPr>
      </w:pPr>
      <w:r>
        <w:rPr>
          <w:rFonts w:ascii="Courier New" w:hAnsi="Courier New" w:cs="Courier New"/>
          <w:sz w:val="24"/>
          <w:szCs w:val="24"/>
        </w:rPr>
        <w:t xml:space="preserve">Todo se le puede hacer injusto, no estará dispuesto a </w:t>
      </w:r>
      <w:r w:rsidR="007E52FC">
        <w:rPr>
          <w:rFonts w:ascii="Courier New" w:hAnsi="Courier New" w:cs="Courier New"/>
          <w:sz w:val="24"/>
          <w:szCs w:val="24"/>
        </w:rPr>
        <w:t>cumplir</w:t>
      </w:r>
      <w:r>
        <w:rPr>
          <w:rFonts w:ascii="Courier New" w:hAnsi="Courier New" w:cs="Courier New"/>
          <w:sz w:val="24"/>
          <w:szCs w:val="24"/>
        </w:rPr>
        <w:t xml:space="preserve"> ningún tipo de reglas.</w:t>
      </w:r>
    </w:p>
    <w:p w:rsidR="007E52FC" w:rsidRDefault="008A06A8" w:rsidP="007E52FC">
      <w:pPr>
        <w:tabs>
          <w:tab w:val="center" w:pos="4419"/>
          <w:tab w:val="left" w:pos="7585"/>
        </w:tabs>
        <w:spacing w:line="240" w:lineRule="auto"/>
        <w:rPr>
          <w:rFonts w:ascii="Courier New" w:hAnsi="Courier New" w:cs="Courier New"/>
          <w:sz w:val="24"/>
          <w:szCs w:val="24"/>
        </w:rPr>
      </w:pPr>
      <w:r>
        <w:rPr>
          <w:rFonts w:ascii="Courier New" w:hAnsi="Courier New" w:cs="Courier New"/>
          <w:sz w:val="24"/>
          <w:szCs w:val="24"/>
        </w:rPr>
        <w:t>Una manera de solucionar este tipo de conductas d</w:t>
      </w:r>
      <w:r w:rsidR="007E52FC">
        <w:rPr>
          <w:rFonts w:ascii="Courier New" w:hAnsi="Courier New" w:cs="Courier New"/>
          <w:sz w:val="24"/>
          <w:szCs w:val="24"/>
        </w:rPr>
        <w:t>e</w:t>
      </w:r>
      <w:r>
        <w:rPr>
          <w:rFonts w:ascii="Courier New" w:hAnsi="Courier New" w:cs="Courier New"/>
          <w:sz w:val="24"/>
          <w:szCs w:val="24"/>
        </w:rPr>
        <w:t xml:space="preserve"> estos jóvenes es </w:t>
      </w:r>
      <w:r w:rsidR="007E52FC">
        <w:rPr>
          <w:rFonts w:ascii="Courier New" w:hAnsi="Courier New" w:cs="Courier New"/>
          <w:sz w:val="24"/>
          <w:szCs w:val="24"/>
        </w:rPr>
        <w:t>como</w:t>
      </w:r>
      <w:r>
        <w:rPr>
          <w:rFonts w:ascii="Courier New" w:hAnsi="Courier New" w:cs="Courier New"/>
          <w:sz w:val="24"/>
          <w:szCs w:val="24"/>
        </w:rPr>
        <w:t xml:space="preserve"> padres acercarse a ellos y con mucha paciencia </w:t>
      </w:r>
      <w:r w:rsidR="007E52FC">
        <w:rPr>
          <w:rFonts w:ascii="Courier New" w:hAnsi="Courier New" w:cs="Courier New"/>
          <w:sz w:val="24"/>
          <w:szCs w:val="24"/>
        </w:rPr>
        <w:t>tratar de arr</w:t>
      </w:r>
      <w:r>
        <w:rPr>
          <w:rFonts w:ascii="Courier New" w:hAnsi="Courier New" w:cs="Courier New"/>
          <w:sz w:val="24"/>
          <w:szCs w:val="24"/>
        </w:rPr>
        <w:t>eg</w:t>
      </w:r>
      <w:r w:rsidR="007E52FC">
        <w:rPr>
          <w:rFonts w:ascii="Courier New" w:hAnsi="Courier New" w:cs="Courier New"/>
          <w:sz w:val="24"/>
          <w:szCs w:val="24"/>
        </w:rPr>
        <w:t>l</w:t>
      </w:r>
      <w:r>
        <w:rPr>
          <w:rFonts w:ascii="Courier New" w:hAnsi="Courier New" w:cs="Courier New"/>
          <w:sz w:val="24"/>
          <w:szCs w:val="24"/>
        </w:rPr>
        <w:t xml:space="preserve">ar siempre a un acuerdo antes de que cualquiera de los dos (padres o joven) pierda la </w:t>
      </w:r>
      <w:r w:rsidR="007E52FC">
        <w:rPr>
          <w:rFonts w:ascii="Courier New" w:hAnsi="Courier New" w:cs="Courier New"/>
          <w:sz w:val="24"/>
          <w:szCs w:val="24"/>
        </w:rPr>
        <w:t>paciencia</w:t>
      </w:r>
      <w:r>
        <w:rPr>
          <w:rFonts w:ascii="Courier New" w:hAnsi="Courier New" w:cs="Courier New"/>
          <w:sz w:val="24"/>
          <w:szCs w:val="24"/>
        </w:rPr>
        <w:t xml:space="preserve"> y esto se </w:t>
      </w:r>
      <w:r w:rsidR="007E52FC">
        <w:rPr>
          <w:rFonts w:ascii="Courier New" w:hAnsi="Courier New" w:cs="Courier New"/>
          <w:sz w:val="24"/>
          <w:szCs w:val="24"/>
        </w:rPr>
        <w:t>convierta</w:t>
      </w:r>
      <w:r>
        <w:rPr>
          <w:rFonts w:ascii="Courier New" w:hAnsi="Courier New" w:cs="Courier New"/>
          <w:sz w:val="24"/>
          <w:szCs w:val="24"/>
        </w:rPr>
        <w:t xml:space="preserve"> en un problema </w:t>
      </w:r>
      <w:r w:rsidR="007E52FC">
        <w:rPr>
          <w:rFonts w:ascii="Courier New" w:hAnsi="Courier New" w:cs="Courier New"/>
          <w:sz w:val="24"/>
          <w:szCs w:val="24"/>
        </w:rPr>
        <w:t>más</w:t>
      </w:r>
      <w:r>
        <w:rPr>
          <w:rFonts w:ascii="Courier New" w:hAnsi="Courier New" w:cs="Courier New"/>
          <w:sz w:val="24"/>
          <w:szCs w:val="24"/>
        </w:rPr>
        <w:t xml:space="preserve"> grave o simplemente el niño se salga de control y ya no se pued</w:t>
      </w:r>
      <w:r w:rsidR="007E52FC">
        <w:rPr>
          <w:rFonts w:ascii="Courier New" w:hAnsi="Courier New" w:cs="Courier New"/>
          <w:sz w:val="24"/>
          <w:szCs w:val="24"/>
        </w:rPr>
        <w:t xml:space="preserve">a hacer nada.  </w:t>
      </w:r>
    </w:p>
    <w:p w:rsidR="007E52FC" w:rsidRDefault="007E52FC" w:rsidP="007E52FC">
      <w:pPr>
        <w:tabs>
          <w:tab w:val="center" w:pos="4419"/>
          <w:tab w:val="left" w:pos="7585"/>
        </w:tabs>
        <w:spacing w:line="240" w:lineRule="auto"/>
        <w:jc w:val="center"/>
        <w:rPr>
          <w:rFonts w:ascii="Courier New" w:hAnsi="Courier New" w:cs="Courier New"/>
          <w:sz w:val="24"/>
          <w:szCs w:val="24"/>
        </w:rPr>
      </w:pPr>
      <w:r>
        <w:rPr>
          <w:rFonts w:ascii="Courier New" w:hAnsi="Courier New" w:cs="Courier New"/>
          <w:sz w:val="24"/>
          <w:szCs w:val="24"/>
        </w:rPr>
        <w:t>Bibliografía:</w:t>
      </w:r>
    </w:p>
    <w:p w:rsidR="007E52FC" w:rsidRDefault="007E52FC" w:rsidP="007E52FC">
      <w:pPr>
        <w:tabs>
          <w:tab w:val="center" w:pos="4419"/>
          <w:tab w:val="left" w:pos="7585"/>
        </w:tabs>
        <w:spacing w:line="240" w:lineRule="auto"/>
        <w:jc w:val="center"/>
        <w:rPr>
          <w:rFonts w:ascii="Courier New" w:hAnsi="Courier New" w:cs="Courier New"/>
          <w:sz w:val="24"/>
          <w:szCs w:val="24"/>
        </w:rPr>
      </w:pPr>
      <w:bookmarkStart w:id="0" w:name="_GoBack"/>
      <w:bookmarkEnd w:id="0"/>
      <w:r w:rsidRPr="007E52FC">
        <w:rPr>
          <w:rFonts w:ascii="Courier New" w:hAnsi="Courier New" w:cs="Courier New"/>
          <w:sz w:val="24"/>
          <w:szCs w:val="24"/>
        </w:rPr>
        <w:lastRenderedPageBreak/>
        <w:t>http://www.pulevasalud.com/ps/subcategoria.jsp?ID_CATEGORIA=104357&amp;RUTA=1-5-9-104357</w:t>
      </w:r>
    </w:p>
    <w:p w:rsidR="008A06A8" w:rsidRDefault="008A06A8" w:rsidP="00BC14AA">
      <w:pPr>
        <w:tabs>
          <w:tab w:val="center" w:pos="4419"/>
          <w:tab w:val="left" w:pos="7585"/>
        </w:tabs>
        <w:rPr>
          <w:rFonts w:ascii="Courier New" w:hAnsi="Courier New" w:cs="Courier New"/>
          <w:sz w:val="24"/>
          <w:szCs w:val="24"/>
        </w:rPr>
      </w:pPr>
    </w:p>
    <w:p w:rsidR="00BC14AA" w:rsidRPr="00BC14AA" w:rsidRDefault="00BC14AA" w:rsidP="00BC14AA">
      <w:pPr>
        <w:tabs>
          <w:tab w:val="center" w:pos="4419"/>
          <w:tab w:val="left" w:pos="7585"/>
        </w:tabs>
        <w:rPr>
          <w:rFonts w:ascii="Courier New" w:hAnsi="Courier New" w:cs="Courier New"/>
          <w:sz w:val="24"/>
          <w:szCs w:val="24"/>
        </w:rPr>
      </w:pPr>
      <w:r>
        <w:rPr>
          <w:rFonts w:ascii="Courier New" w:hAnsi="Courier New" w:cs="Courier New"/>
          <w:sz w:val="24"/>
          <w:szCs w:val="24"/>
        </w:rPr>
        <w:t xml:space="preserve">  </w:t>
      </w:r>
    </w:p>
    <w:p w:rsidR="00BC14AA" w:rsidRPr="00BC14AA" w:rsidRDefault="00BC14AA" w:rsidP="00BC14AA">
      <w:pPr>
        <w:jc w:val="both"/>
        <w:rPr>
          <w:rFonts w:ascii="Courier New" w:hAnsi="Courier New" w:cs="Courier New"/>
          <w:sz w:val="24"/>
          <w:szCs w:val="24"/>
        </w:rPr>
      </w:pPr>
    </w:p>
    <w:sectPr w:rsidR="00BC14AA" w:rsidRPr="00BC14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AA"/>
    <w:rsid w:val="007E52FC"/>
    <w:rsid w:val="008A06A8"/>
    <w:rsid w:val="00BC14AA"/>
    <w:rsid w:val="00FE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dc:creator>
  <cp:lastModifiedBy>TITA</cp:lastModifiedBy>
  <cp:revision>1</cp:revision>
  <dcterms:created xsi:type="dcterms:W3CDTF">2016-04-24T17:50:00Z</dcterms:created>
  <dcterms:modified xsi:type="dcterms:W3CDTF">2016-04-24T18:16:00Z</dcterms:modified>
</cp:coreProperties>
</file>