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22" w:rsidRPr="000A3A22" w:rsidRDefault="000A3A22" w:rsidP="000A3A22">
      <w:pPr>
        <w:spacing w:after="0" w:line="208" w:lineRule="atLeast"/>
        <w:jc w:val="center"/>
        <w:rPr>
          <w:rFonts w:ascii="Courier New" w:eastAsia="Times New Roman" w:hAnsi="Courier New" w:cs="Courier New"/>
          <w:b/>
          <w:color w:val="000000"/>
          <w:sz w:val="32"/>
          <w:szCs w:val="32"/>
          <w:lang w:eastAsia="es-MX"/>
        </w:rPr>
      </w:pPr>
      <w:r>
        <w:rPr>
          <w:rFonts w:ascii="Courier New" w:eastAsia="Times New Roman" w:hAnsi="Courier New" w:cs="Courier New"/>
          <w:b/>
          <w:color w:val="000000"/>
          <w:sz w:val="32"/>
          <w:szCs w:val="32"/>
          <w:lang w:eastAsia="es-MX"/>
        </w:rPr>
        <w:t>R</w:t>
      </w:r>
      <w:r w:rsidRPr="000A3A22">
        <w:rPr>
          <w:rFonts w:ascii="Courier New" w:eastAsia="Times New Roman" w:hAnsi="Courier New" w:cs="Courier New"/>
          <w:b/>
          <w:color w:val="000000"/>
          <w:sz w:val="32"/>
          <w:szCs w:val="32"/>
          <w:lang w:eastAsia="es-MX"/>
        </w:rPr>
        <w:t>ebeldía del adolescente</w:t>
      </w:r>
    </w:p>
    <w:p w:rsidR="000A3A22" w:rsidRPr="000A3A22" w:rsidRDefault="000A3A22" w:rsidP="000A3A22">
      <w:pPr>
        <w:spacing w:after="0" w:line="360" w:lineRule="auto"/>
        <w:jc w:val="both"/>
        <w:rPr>
          <w:rFonts w:ascii="Courier New" w:eastAsia="Times New Roman" w:hAnsi="Courier New" w:cs="Courier New"/>
          <w:sz w:val="24"/>
          <w:szCs w:val="24"/>
          <w:lang w:eastAsia="es-MX"/>
        </w:rPr>
      </w:pPr>
      <w:r w:rsidRPr="000A3A22">
        <w:rPr>
          <w:rFonts w:ascii="Courier New" w:eastAsia="Times New Roman" w:hAnsi="Courier New" w:cs="Courier New"/>
          <w:sz w:val="24"/>
          <w:szCs w:val="24"/>
          <w:lang w:eastAsia="es-MX"/>
        </w:rPr>
        <w:t>La rebeldía se define como una sublevación, faltando a la obediencia debida. Indócil, desobediente, opuesto con tenacidad. También podemos definir a la rebeldía como la actitud de oposición violenta y tenaz a lo prescrito o sólo establecido.</w:t>
      </w:r>
    </w:p>
    <w:p w:rsidR="000A3A22" w:rsidRPr="000A3A22" w:rsidRDefault="000A3A22" w:rsidP="000A3A22">
      <w:pPr>
        <w:spacing w:after="0" w:line="360" w:lineRule="auto"/>
        <w:jc w:val="both"/>
        <w:rPr>
          <w:rFonts w:ascii="Courier New" w:eastAsia="Times New Roman" w:hAnsi="Courier New" w:cs="Courier New"/>
          <w:sz w:val="24"/>
          <w:szCs w:val="24"/>
          <w:lang w:eastAsia="es-MX"/>
        </w:rPr>
      </w:pPr>
      <w:r w:rsidRPr="000A3A22">
        <w:rPr>
          <w:rFonts w:ascii="Courier New" w:eastAsia="Times New Roman" w:hAnsi="Courier New" w:cs="Courier New"/>
          <w:sz w:val="24"/>
          <w:szCs w:val="24"/>
          <w:lang w:eastAsia="es-MX"/>
        </w:rPr>
        <w:t>En la mayoría de los casos esta rebeldía se puede interpretar como un desacuerdo respecto a lo establecido por los padres, maestros, o cualquier </w:t>
      </w:r>
      <w:hyperlink r:id="rId4" w:history="1">
        <w:r w:rsidRPr="000A3A22">
          <w:rPr>
            <w:rFonts w:ascii="Courier New" w:eastAsia="Times New Roman" w:hAnsi="Courier New" w:cs="Courier New"/>
            <w:sz w:val="24"/>
            <w:szCs w:val="24"/>
            <w:lang w:eastAsia="es-MX"/>
          </w:rPr>
          <w:t>autoridad</w:t>
        </w:r>
      </w:hyperlink>
      <w:r w:rsidRPr="000A3A22">
        <w:rPr>
          <w:rFonts w:ascii="Courier New" w:eastAsia="Times New Roman" w:hAnsi="Courier New" w:cs="Courier New"/>
          <w:sz w:val="24"/>
          <w:szCs w:val="24"/>
          <w:lang w:eastAsia="es-MX"/>
        </w:rPr>
        <w:t>. Esto incluye a lo establecido en relación a conductas, </w:t>
      </w:r>
      <w:hyperlink r:id="rId5" w:anchor="INTRO" w:history="1">
        <w:r w:rsidRPr="000A3A22">
          <w:rPr>
            <w:rFonts w:ascii="Courier New" w:eastAsia="Times New Roman" w:hAnsi="Courier New" w:cs="Courier New"/>
            <w:sz w:val="24"/>
            <w:szCs w:val="24"/>
            <w:lang w:eastAsia="es-MX"/>
          </w:rPr>
          <w:t>estructuras</w:t>
        </w:r>
      </w:hyperlink>
      <w:r w:rsidRPr="000A3A22">
        <w:rPr>
          <w:rFonts w:ascii="Courier New" w:eastAsia="Times New Roman" w:hAnsi="Courier New" w:cs="Courier New"/>
          <w:sz w:val="24"/>
          <w:szCs w:val="24"/>
          <w:lang w:eastAsia="es-MX"/>
        </w:rPr>
        <w:t>, ideas, </w:t>
      </w:r>
      <w:hyperlink r:id="rId6" w:history="1">
        <w:r w:rsidRPr="000A3A22">
          <w:rPr>
            <w:rFonts w:ascii="Courier New" w:eastAsia="Times New Roman" w:hAnsi="Courier New" w:cs="Courier New"/>
            <w:sz w:val="24"/>
            <w:szCs w:val="24"/>
            <w:lang w:eastAsia="es-MX"/>
          </w:rPr>
          <w:t>valores</w:t>
        </w:r>
      </w:hyperlink>
      <w:r w:rsidRPr="000A3A22">
        <w:rPr>
          <w:rFonts w:ascii="Courier New" w:eastAsia="Times New Roman" w:hAnsi="Courier New" w:cs="Courier New"/>
          <w:sz w:val="24"/>
          <w:szCs w:val="24"/>
          <w:lang w:eastAsia="es-MX"/>
        </w:rPr>
        <w:t>, etc. Los adolescentes manifiestan ese desacuerdo, oposición, sublevación de distintas formas; verbalmente (murmurando, gritando, reclamando, etc.); en su comportamiento (lanzando o golpeando objetos) o violenta (agresiones físicas hacia las personas).</w:t>
      </w:r>
    </w:p>
    <w:p w:rsidR="000A3A22" w:rsidRPr="000A3A22" w:rsidRDefault="000A3A22" w:rsidP="000A3A22">
      <w:pPr>
        <w:spacing w:after="0" w:line="360" w:lineRule="auto"/>
        <w:jc w:val="both"/>
        <w:rPr>
          <w:rFonts w:ascii="Courier New" w:eastAsia="Times New Roman" w:hAnsi="Courier New" w:cs="Courier New"/>
          <w:sz w:val="24"/>
          <w:szCs w:val="24"/>
          <w:lang w:eastAsia="es-MX"/>
        </w:rPr>
      </w:pPr>
      <w:r w:rsidRPr="000A3A22">
        <w:rPr>
          <w:rFonts w:ascii="Courier New" w:eastAsia="Times New Roman" w:hAnsi="Courier New" w:cs="Courier New"/>
          <w:sz w:val="24"/>
          <w:szCs w:val="24"/>
          <w:lang w:eastAsia="es-MX"/>
        </w:rPr>
        <w:t>La </w:t>
      </w:r>
      <w:hyperlink r:id="rId7" w:history="1">
        <w:r w:rsidRPr="000A3A22">
          <w:rPr>
            <w:rFonts w:ascii="Courier New" w:eastAsia="Times New Roman" w:hAnsi="Courier New" w:cs="Courier New"/>
            <w:sz w:val="24"/>
            <w:szCs w:val="24"/>
            <w:lang w:eastAsia="es-MX"/>
          </w:rPr>
          <w:t>adolescencia</w:t>
        </w:r>
      </w:hyperlink>
      <w:r w:rsidRPr="000A3A22">
        <w:rPr>
          <w:rFonts w:ascii="Courier New" w:eastAsia="Times New Roman" w:hAnsi="Courier New" w:cs="Courier New"/>
          <w:sz w:val="24"/>
          <w:szCs w:val="24"/>
          <w:lang w:eastAsia="es-MX"/>
        </w:rPr>
        <w:t> es el principio de un gran </w:t>
      </w:r>
      <w:hyperlink r:id="rId8" w:history="1">
        <w:r w:rsidRPr="000A3A22">
          <w:rPr>
            <w:rFonts w:ascii="Courier New" w:eastAsia="Times New Roman" w:hAnsi="Courier New" w:cs="Courier New"/>
            <w:sz w:val="24"/>
            <w:szCs w:val="24"/>
            <w:lang w:eastAsia="es-MX"/>
          </w:rPr>
          <w:t>cambio</w:t>
        </w:r>
      </w:hyperlink>
      <w:r w:rsidRPr="000A3A22">
        <w:rPr>
          <w:rFonts w:ascii="Courier New" w:eastAsia="Times New Roman" w:hAnsi="Courier New" w:cs="Courier New"/>
          <w:sz w:val="24"/>
          <w:szCs w:val="24"/>
          <w:lang w:eastAsia="es-MX"/>
        </w:rPr>
        <w:t> en el que empezamos a tomar decisiones propias, y en el que a medida que va pasando el tiempo, sabemos que esas decisiones antes tomadas, tendrán una consecuencia buena o mala. Es el principio de nuestra propia vida.</w:t>
      </w:r>
    </w:p>
    <w:p w:rsidR="00BA7CE8" w:rsidRPr="000A3A22" w:rsidRDefault="000A3A22" w:rsidP="000A3A22">
      <w:pPr>
        <w:spacing w:after="0" w:line="360" w:lineRule="auto"/>
        <w:jc w:val="both"/>
        <w:rPr>
          <w:rFonts w:ascii="Courier New" w:eastAsia="Times New Roman" w:hAnsi="Courier New" w:cs="Courier New"/>
          <w:sz w:val="24"/>
          <w:szCs w:val="24"/>
          <w:lang w:eastAsia="es-MX"/>
        </w:rPr>
      </w:pPr>
      <w:r w:rsidRPr="000A3A22">
        <w:rPr>
          <w:rFonts w:ascii="Courier New" w:eastAsia="Times New Roman" w:hAnsi="Courier New" w:cs="Courier New"/>
          <w:sz w:val="24"/>
          <w:szCs w:val="24"/>
          <w:lang w:eastAsia="es-MX"/>
        </w:rPr>
        <w:t>La adolescencia es aquella etapa de la vida en que todo nos parece gris, parece que todo el mundo nos ataca, parece que el mundo se nos viene sobre nosotros. Es el minuto en que comenzamos a conocernos y enfrentamos duros cambios, que nos llevaran a ser hombres y mujeres fuertes. Es la etapa en que conocemos nuestras fuerzas internas y debemos aprovechar al máximo este minuto. Esto nos llevara a engrandecernos como seres humanos. (Gina Madariaga).</w:t>
      </w:r>
    </w:p>
    <w:p w:rsidR="00BA7CE8" w:rsidRPr="00BA7CE8" w:rsidRDefault="00BA7CE8" w:rsidP="000A3A22">
      <w:pPr>
        <w:spacing w:after="0" w:line="360" w:lineRule="auto"/>
        <w:jc w:val="both"/>
        <w:rPr>
          <w:rFonts w:ascii="Courier New" w:eastAsia="Times New Roman" w:hAnsi="Courier New" w:cs="Courier New"/>
          <w:sz w:val="24"/>
          <w:szCs w:val="24"/>
          <w:lang w:eastAsia="es-MX"/>
        </w:rPr>
      </w:pPr>
      <w:r w:rsidRPr="00BA7CE8">
        <w:rPr>
          <w:rFonts w:ascii="Courier New" w:eastAsia="Times New Roman" w:hAnsi="Courier New" w:cs="Courier New"/>
          <w:sz w:val="24"/>
          <w:szCs w:val="24"/>
          <w:lang w:eastAsia="es-MX"/>
        </w:rPr>
        <w:t>La rebeldía en los adolescentes es algo innegable, no obstante, durante un largo</w:t>
      </w:r>
      <w:r w:rsidRPr="000A3A22">
        <w:rPr>
          <w:rFonts w:ascii="Courier New" w:eastAsia="Times New Roman" w:hAnsi="Courier New" w:cs="Courier New"/>
          <w:sz w:val="24"/>
          <w:szCs w:val="24"/>
          <w:lang w:eastAsia="es-MX"/>
        </w:rPr>
        <w:t> </w:t>
      </w:r>
      <w:hyperlink r:id="rId9" w:history="1">
        <w:r w:rsidRPr="000A3A22">
          <w:rPr>
            <w:rFonts w:ascii="Courier New" w:eastAsia="Times New Roman" w:hAnsi="Courier New" w:cs="Courier New"/>
            <w:sz w:val="24"/>
            <w:szCs w:val="24"/>
            <w:lang w:eastAsia="es-MX"/>
          </w:rPr>
          <w:t>tiempo</w:t>
        </w:r>
      </w:hyperlink>
      <w:r w:rsidRPr="000A3A22">
        <w:rPr>
          <w:rFonts w:ascii="Courier New" w:eastAsia="Times New Roman" w:hAnsi="Courier New" w:cs="Courier New"/>
          <w:sz w:val="24"/>
          <w:szCs w:val="24"/>
          <w:lang w:eastAsia="es-MX"/>
        </w:rPr>
        <w:t> </w:t>
      </w:r>
      <w:r w:rsidRPr="00BA7CE8">
        <w:rPr>
          <w:rFonts w:ascii="Courier New" w:eastAsia="Times New Roman" w:hAnsi="Courier New" w:cs="Courier New"/>
          <w:sz w:val="24"/>
          <w:szCs w:val="24"/>
          <w:lang w:eastAsia="es-MX"/>
        </w:rPr>
        <w:t xml:space="preserve">se ha pensado que el adolescente es una criatura pura y blanda, minimizando así sus reacciones agresivas. En la actualidad se puede decir que </w:t>
      </w:r>
      <w:r w:rsidRPr="00BA7CE8">
        <w:rPr>
          <w:rFonts w:ascii="Courier New" w:eastAsia="Times New Roman" w:hAnsi="Courier New" w:cs="Courier New"/>
          <w:sz w:val="24"/>
          <w:szCs w:val="24"/>
          <w:lang w:eastAsia="es-MX"/>
        </w:rPr>
        <w:lastRenderedPageBreak/>
        <w:t>desde muy temprano se manifiestan las pulsiones rebeldes y que estas pueden ser analizadas y descritas siguiendo su</w:t>
      </w:r>
      <w:r w:rsidRPr="000A3A22">
        <w:rPr>
          <w:rFonts w:ascii="Courier New" w:eastAsia="Times New Roman" w:hAnsi="Courier New" w:cs="Courier New"/>
          <w:sz w:val="24"/>
          <w:szCs w:val="24"/>
          <w:lang w:eastAsia="es-MX"/>
        </w:rPr>
        <w:t> </w:t>
      </w:r>
      <w:hyperlink r:id="rId10" w:history="1">
        <w:r w:rsidRPr="000A3A22">
          <w:rPr>
            <w:rFonts w:ascii="Courier New" w:eastAsia="Times New Roman" w:hAnsi="Courier New" w:cs="Courier New"/>
            <w:sz w:val="24"/>
            <w:szCs w:val="24"/>
            <w:lang w:eastAsia="es-MX"/>
          </w:rPr>
          <w:t>evolución</w:t>
        </w:r>
      </w:hyperlink>
      <w:r w:rsidRPr="000A3A22">
        <w:rPr>
          <w:rFonts w:ascii="Courier New" w:eastAsia="Times New Roman" w:hAnsi="Courier New" w:cs="Courier New"/>
          <w:sz w:val="24"/>
          <w:szCs w:val="24"/>
          <w:lang w:eastAsia="es-MX"/>
        </w:rPr>
        <w:t> </w:t>
      </w:r>
      <w:r w:rsidRPr="00BA7CE8">
        <w:rPr>
          <w:rFonts w:ascii="Courier New" w:eastAsia="Times New Roman" w:hAnsi="Courier New" w:cs="Courier New"/>
          <w:sz w:val="24"/>
          <w:szCs w:val="24"/>
          <w:lang w:eastAsia="es-MX"/>
        </w:rPr>
        <w:t xml:space="preserve">al tiempo que es válido destacar, la rebeldía es un </w:t>
      </w:r>
      <w:proofErr w:type="spellStart"/>
      <w:r w:rsidRPr="00BA7CE8">
        <w:rPr>
          <w:rFonts w:ascii="Courier New" w:eastAsia="Times New Roman" w:hAnsi="Courier New" w:cs="Courier New"/>
          <w:sz w:val="24"/>
          <w:szCs w:val="24"/>
          <w:lang w:eastAsia="es-MX"/>
        </w:rPr>
        <w:t>termino</w:t>
      </w:r>
      <w:proofErr w:type="spellEnd"/>
      <w:r w:rsidRPr="00BA7CE8">
        <w:rPr>
          <w:rFonts w:ascii="Courier New" w:eastAsia="Times New Roman" w:hAnsi="Courier New" w:cs="Courier New"/>
          <w:sz w:val="24"/>
          <w:szCs w:val="24"/>
          <w:lang w:eastAsia="es-MX"/>
        </w:rPr>
        <w:t xml:space="preserve"> que se suele utilizar muy ampliamente en el sentido de una aproximación de casos y personas o de trato con las fuerzas externas, es decir, al hablar de rebeldía se debe hablar de conductas agresivas, entendiendo con ello un patrón de comportamiento que tiene muchas complejidades. Hay conductas innatas que provienen de simples reflejos y cuyos patrones complicados dependen más del</w:t>
      </w:r>
      <w:r w:rsidRPr="000A3A22">
        <w:rPr>
          <w:rFonts w:ascii="Courier New" w:eastAsia="Times New Roman" w:hAnsi="Courier New" w:cs="Courier New"/>
          <w:sz w:val="24"/>
          <w:szCs w:val="24"/>
          <w:lang w:eastAsia="es-MX"/>
        </w:rPr>
        <w:t> </w:t>
      </w:r>
      <w:hyperlink r:id="rId11" w:history="1">
        <w:r w:rsidRPr="000A3A22">
          <w:rPr>
            <w:rFonts w:ascii="Courier New" w:eastAsia="Times New Roman" w:hAnsi="Courier New" w:cs="Courier New"/>
            <w:sz w:val="24"/>
            <w:szCs w:val="24"/>
            <w:lang w:eastAsia="es-MX"/>
          </w:rPr>
          <w:t>aprendizaje</w:t>
        </w:r>
      </w:hyperlink>
      <w:r w:rsidRPr="00BA7CE8">
        <w:rPr>
          <w:rFonts w:ascii="Courier New" w:eastAsia="Times New Roman" w:hAnsi="Courier New" w:cs="Courier New"/>
          <w:sz w:val="24"/>
          <w:szCs w:val="24"/>
          <w:lang w:eastAsia="es-MX"/>
        </w:rPr>
        <w:t>.</w:t>
      </w:r>
    </w:p>
    <w:p w:rsidR="00BA7CE8" w:rsidRPr="00BA7CE8" w:rsidRDefault="00BA7CE8" w:rsidP="000A3A22">
      <w:pPr>
        <w:spacing w:after="0" w:line="360" w:lineRule="auto"/>
        <w:jc w:val="both"/>
        <w:rPr>
          <w:rFonts w:ascii="Courier New" w:eastAsia="Times New Roman" w:hAnsi="Courier New" w:cs="Courier New"/>
          <w:sz w:val="24"/>
          <w:szCs w:val="24"/>
          <w:lang w:eastAsia="es-MX"/>
        </w:rPr>
      </w:pPr>
      <w:r w:rsidRPr="00BA7CE8">
        <w:rPr>
          <w:rFonts w:ascii="Courier New" w:eastAsia="Times New Roman" w:hAnsi="Courier New" w:cs="Courier New"/>
          <w:sz w:val="24"/>
          <w:szCs w:val="24"/>
          <w:lang w:eastAsia="es-MX"/>
        </w:rPr>
        <w:t xml:space="preserve">Sin duda, cada adolescente se desarrolla de una manera diferente, los adolescentes manifiestan una serie de peculiaridades y estado de </w:t>
      </w:r>
      <w:proofErr w:type="spellStart"/>
      <w:r w:rsidRPr="00BA7CE8">
        <w:rPr>
          <w:rFonts w:ascii="Courier New" w:eastAsia="Times New Roman" w:hAnsi="Courier New" w:cs="Courier New"/>
          <w:sz w:val="24"/>
          <w:szCs w:val="24"/>
          <w:lang w:eastAsia="es-MX"/>
        </w:rPr>
        <w:t>animo</w:t>
      </w:r>
      <w:proofErr w:type="spellEnd"/>
      <w:r w:rsidRPr="00BA7CE8">
        <w:rPr>
          <w:rFonts w:ascii="Courier New" w:eastAsia="Times New Roman" w:hAnsi="Courier New" w:cs="Courier New"/>
          <w:sz w:val="24"/>
          <w:szCs w:val="24"/>
          <w:lang w:eastAsia="es-MX"/>
        </w:rPr>
        <w:t xml:space="preserve"> aparentemente innato sobre lo que los padres tienen poco o ningún</w:t>
      </w:r>
      <w:r w:rsidRPr="000A3A22">
        <w:rPr>
          <w:rFonts w:ascii="Courier New" w:eastAsia="Times New Roman" w:hAnsi="Courier New" w:cs="Courier New"/>
          <w:sz w:val="24"/>
          <w:szCs w:val="24"/>
          <w:lang w:eastAsia="es-MX"/>
        </w:rPr>
        <w:t> </w:t>
      </w:r>
      <w:hyperlink r:id="rId12" w:history="1">
        <w:r w:rsidRPr="000A3A22">
          <w:rPr>
            <w:rFonts w:ascii="Courier New" w:eastAsia="Times New Roman" w:hAnsi="Courier New" w:cs="Courier New"/>
            <w:sz w:val="24"/>
            <w:szCs w:val="24"/>
            <w:lang w:eastAsia="es-MX"/>
          </w:rPr>
          <w:t>control</w:t>
        </w:r>
      </w:hyperlink>
      <w:r w:rsidRPr="00BA7CE8">
        <w:rPr>
          <w:rFonts w:ascii="Courier New" w:eastAsia="Times New Roman" w:hAnsi="Courier New" w:cs="Courier New"/>
          <w:sz w:val="24"/>
          <w:szCs w:val="24"/>
          <w:lang w:eastAsia="es-MX"/>
        </w:rPr>
        <w:t>.</w:t>
      </w:r>
    </w:p>
    <w:p w:rsidR="00BA7CE8" w:rsidRPr="00BA7CE8" w:rsidRDefault="00BA7CE8" w:rsidP="000A3A22">
      <w:pPr>
        <w:spacing w:after="0" w:line="360" w:lineRule="auto"/>
        <w:jc w:val="both"/>
        <w:rPr>
          <w:rFonts w:ascii="Courier New" w:eastAsia="Times New Roman" w:hAnsi="Courier New" w:cs="Courier New"/>
          <w:sz w:val="24"/>
          <w:szCs w:val="24"/>
          <w:lang w:eastAsia="es-MX"/>
        </w:rPr>
      </w:pPr>
      <w:r w:rsidRPr="00BA7CE8">
        <w:rPr>
          <w:rFonts w:ascii="Courier New" w:eastAsia="Times New Roman" w:hAnsi="Courier New" w:cs="Courier New"/>
          <w:sz w:val="24"/>
          <w:szCs w:val="24"/>
          <w:lang w:eastAsia="es-MX"/>
        </w:rPr>
        <w:t>Es cierto que siempre ha habido adolescentes revoltosos, inquietos y destructivos al grado que en ocasiones son poco controlados por los adultos.</w:t>
      </w:r>
    </w:p>
    <w:p w:rsidR="00DD34B4" w:rsidRPr="000A3A22" w:rsidRDefault="00BA7CE8" w:rsidP="000A3A22">
      <w:pPr>
        <w:spacing w:line="360" w:lineRule="auto"/>
      </w:pPr>
      <w:r w:rsidRPr="000A3A22">
        <w:rPr>
          <w:rFonts w:ascii="Arial" w:eastAsia="Times New Roman" w:hAnsi="Arial" w:cs="Arial"/>
          <w:sz w:val="16"/>
          <w:szCs w:val="16"/>
          <w:lang w:eastAsia="es-MX"/>
        </w:rPr>
        <w:br/>
      </w:r>
    </w:p>
    <w:sectPr w:rsidR="00DD34B4" w:rsidRPr="000A3A22" w:rsidSect="00966C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A7CE8"/>
    <w:rsid w:val="000A3A22"/>
    <w:rsid w:val="00672550"/>
    <w:rsid w:val="00966CA3"/>
    <w:rsid w:val="00BA0DD1"/>
    <w:rsid w:val="00BA7C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7C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A7CE8"/>
  </w:style>
  <w:style w:type="character" w:styleId="Hipervnculo">
    <w:name w:val="Hyperlink"/>
    <w:basedOn w:val="Fuentedeprrafopredeter"/>
    <w:uiPriority w:val="99"/>
    <w:semiHidden/>
    <w:unhideWhenUsed/>
    <w:rsid w:val="00BA7CE8"/>
    <w:rPr>
      <w:color w:val="0000FF"/>
      <w:u w:val="single"/>
    </w:rPr>
  </w:style>
</w:styles>
</file>

<file path=word/webSettings.xml><?xml version="1.0" encoding="utf-8"?>
<w:webSettings xmlns:r="http://schemas.openxmlformats.org/officeDocument/2006/relationships" xmlns:w="http://schemas.openxmlformats.org/wordprocessingml/2006/main">
  <w:divs>
    <w:div w:id="122239635">
      <w:bodyDiv w:val="1"/>
      <w:marLeft w:val="0"/>
      <w:marRight w:val="0"/>
      <w:marTop w:val="0"/>
      <w:marBottom w:val="0"/>
      <w:divBdr>
        <w:top w:val="none" w:sz="0" w:space="0" w:color="auto"/>
        <w:left w:val="none" w:sz="0" w:space="0" w:color="auto"/>
        <w:bottom w:val="none" w:sz="0" w:space="0" w:color="auto"/>
        <w:right w:val="none" w:sz="0" w:space="0" w:color="auto"/>
      </w:divBdr>
    </w:div>
    <w:div w:id="694499156">
      <w:bodyDiv w:val="1"/>
      <w:marLeft w:val="0"/>
      <w:marRight w:val="0"/>
      <w:marTop w:val="0"/>
      <w:marBottom w:val="0"/>
      <w:divBdr>
        <w:top w:val="none" w:sz="0" w:space="0" w:color="auto"/>
        <w:left w:val="none" w:sz="0" w:space="0" w:color="auto"/>
        <w:bottom w:val="none" w:sz="0" w:space="0" w:color="auto"/>
        <w:right w:val="none" w:sz="0" w:space="0" w:color="auto"/>
      </w:divBdr>
    </w:div>
    <w:div w:id="15306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2/mercambiario/mercambiario.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ografias.com/trabajos15/adolescencia-crisis/adolescencia-crisis.shtml" TargetMode="External"/><Relationship Id="rId12" Type="http://schemas.openxmlformats.org/officeDocument/2006/relationships/hyperlink" Target="http://www.monografias.com/trabajos14/control/contro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trabajos14/nuevmicro/nuevmicro.shtml" TargetMode="External"/><Relationship Id="rId11" Type="http://schemas.openxmlformats.org/officeDocument/2006/relationships/hyperlink" Target="http://www.monografias.com/trabajos5/teap/teap.shtml" TargetMode="External"/><Relationship Id="rId5" Type="http://schemas.openxmlformats.org/officeDocument/2006/relationships/hyperlink" Target="http://www.monografias.com/trabajos15/todorov/todorov.shtml" TargetMode="External"/><Relationship Id="rId10" Type="http://schemas.openxmlformats.org/officeDocument/2006/relationships/hyperlink" Target="http://www.monografias.com/trabajos16/teoria-sintetica-darwin/teoria-sintetica-darwin.shtml" TargetMode="External"/><Relationship Id="rId4" Type="http://schemas.openxmlformats.org/officeDocument/2006/relationships/hyperlink" Target="http://www.monografias.com/trabajos2/rhempresa/rhempresa.shtml" TargetMode="External"/><Relationship Id="rId9" Type="http://schemas.openxmlformats.org/officeDocument/2006/relationships/hyperlink" Target="http://www.monografias.com/trabajos901/evolucion-historica-concepciones-tiempo/evolucion-historica-concepciones-tiempo.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eduar_000</dc:creator>
  <cp:lastModifiedBy>eduar_000</cp:lastModifiedBy>
  <cp:revision>1</cp:revision>
  <dcterms:created xsi:type="dcterms:W3CDTF">2016-04-23T01:37:00Z</dcterms:created>
  <dcterms:modified xsi:type="dcterms:W3CDTF">2016-04-23T02:51:00Z</dcterms:modified>
</cp:coreProperties>
</file>