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81" w:rsidRDefault="004E4981">
      <w:pPr>
        <w:rPr>
          <w:rFonts w:ascii="Cordia New" w:hAnsi="Cordia New" w:cs="Cordia New"/>
          <w:b/>
          <w:sz w:val="40"/>
          <w:szCs w:val="40"/>
        </w:rPr>
      </w:pPr>
      <w:r w:rsidRPr="004E4981">
        <w:rPr>
          <w:rFonts w:ascii="Arial" w:hAnsi="Arial" w:cs="Arial"/>
          <w:b/>
          <w:sz w:val="32"/>
          <w:szCs w:val="32"/>
        </w:rPr>
        <w:t>ENSAYO</w:t>
      </w:r>
      <w:r>
        <w:rPr>
          <w:rFonts w:ascii="Cordia New" w:hAnsi="Cordia New" w:cs="Cordia New"/>
          <w:b/>
          <w:sz w:val="40"/>
          <w:szCs w:val="40"/>
        </w:rPr>
        <w:t>.</w:t>
      </w:r>
    </w:p>
    <w:p w:rsidR="004E4981" w:rsidRDefault="004E4981" w:rsidP="004E4981">
      <w:pPr>
        <w:tabs>
          <w:tab w:val="center" w:pos="4419"/>
          <w:tab w:val="left" w:pos="8045"/>
        </w:tabs>
        <w:rPr>
          <w:rFonts w:ascii="Arial" w:hAnsi="Arial" w:cs="Arial"/>
          <w:b/>
          <w:sz w:val="28"/>
          <w:szCs w:val="28"/>
        </w:rPr>
      </w:pPr>
      <w:r>
        <w:rPr>
          <w:rFonts w:ascii="Arial" w:hAnsi="Arial" w:cs="Arial"/>
          <w:b/>
          <w:sz w:val="28"/>
          <w:szCs w:val="28"/>
        </w:rPr>
        <w:tab/>
      </w:r>
      <w:r w:rsidRPr="004E4981">
        <w:rPr>
          <w:rFonts w:ascii="Arial" w:hAnsi="Arial" w:cs="Arial"/>
          <w:b/>
          <w:sz w:val="28"/>
          <w:szCs w:val="28"/>
        </w:rPr>
        <w:t>‘’Adopción de hijos por parejas homosexuales’’</w:t>
      </w:r>
      <w:r>
        <w:rPr>
          <w:rFonts w:ascii="Arial" w:hAnsi="Arial" w:cs="Arial"/>
          <w:b/>
          <w:sz w:val="28"/>
          <w:szCs w:val="28"/>
        </w:rPr>
        <w:tab/>
      </w:r>
    </w:p>
    <w:p w:rsidR="006C438B" w:rsidRDefault="004E4981" w:rsidP="00AD29F2">
      <w:pPr>
        <w:tabs>
          <w:tab w:val="center" w:pos="4419"/>
          <w:tab w:val="left" w:pos="8045"/>
        </w:tabs>
        <w:spacing w:line="240" w:lineRule="auto"/>
        <w:rPr>
          <w:rFonts w:ascii="Arial" w:hAnsi="Arial" w:cs="Arial"/>
          <w:sz w:val="28"/>
          <w:szCs w:val="28"/>
          <w:shd w:val="clear" w:color="auto" w:fill="FFFFFF"/>
        </w:rPr>
      </w:pPr>
      <w:r>
        <w:rPr>
          <w:rFonts w:ascii="Arial" w:hAnsi="Arial" w:cs="Arial"/>
          <w:sz w:val="28"/>
          <w:szCs w:val="28"/>
        </w:rPr>
        <w:t>La adopción homosexual o también puede ser llamada homoparental, la adopción trata de 2 parejas del mismo sexo ya sea masculino o femenino, esto es legal en 25 países entre ellas son: Australia, Alemania, Israel, México, Uruguay entre otras. Aunque en algunos se debate permitirla para aprobarla y también que tengan un matrimonio las parejas que quieren dar un gran paso como ese</w:t>
      </w:r>
      <w:r w:rsidR="006C438B">
        <w:rPr>
          <w:rFonts w:ascii="Arial" w:hAnsi="Arial" w:cs="Arial"/>
          <w:sz w:val="28"/>
          <w:szCs w:val="28"/>
        </w:rPr>
        <w:t xml:space="preserve"> o también esta la opción no muy aprobada en algunos países que solo uno de los miembros de la pareja adopte como soltero.</w:t>
      </w:r>
      <w:r w:rsidR="006C438B">
        <w:rPr>
          <w:rFonts w:ascii="Arial" w:hAnsi="Arial" w:cs="Arial"/>
          <w:color w:val="252525"/>
          <w:sz w:val="27"/>
          <w:szCs w:val="27"/>
          <w:shd w:val="clear" w:color="auto" w:fill="FFFFFF"/>
        </w:rPr>
        <w:t xml:space="preserve"> Existe la discriminación sexual jurídica esta puede presentarse en dos modalidades, una represiva que pone ciertas prácticas o conductas sexuales y otra denegatoria que niega ciertos derechos. La homosexualidad ha sido despenalizada en algunos países occidentales pero en la mayoría aún se les niega el derecho al matrimonio y la adopción. Hay un cierto tiempo en donde este tema ah tenido mucha polémica pero esta es la actualidad y cada vez ah sido un poco mas aceptable pero no tanto, muchas gentes no reaccionan de buna manera y hay otras que lo aceptan si ningún problema a eso se le puede llamar racismo ya que todos somos iguales y todo ser humano debería aceptarse tal y como es, también eso puede ser una jerarquía y así mismo tienen muchas maneras de pensar de diferentes formas, esto también como es un tema muy polémico ah habido debates para que con esto quede claro acerca de lo que se piensa de este tema.</w:t>
      </w:r>
      <w:r w:rsidR="00AD29F2">
        <w:rPr>
          <w:rFonts w:ascii="Arial" w:hAnsi="Arial" w:cs="Arial"/>
          <w:color w:val="252525"/>
          <w:sz w:val="27"/>
          <w:szCs w:val="27"/>
          <w:shd w:val="clear" w:color="auto" w:fill="FFFFFF"/>
        </w:rPr>
        <w:t xml:space="preserve"> </w:t>
      </w:r>
      <w:r w:rsidR="006C438B" w:rsidRPr="00AD29F2">
        <w:rPr>
          <w:rFonts w:ascii="Arial" w:hAnsi="Arial" w:cs="Arial"/>
          <w:sz w:val="28"/>
          <w:szCs w:val="28"/>
          <w:shd w:val="clear" w:color="auto" w:fill="FFFFFF"/>
        </w:rPr>
        <w:t>Como ya se ah visto hay muchos argumentos a favor y en contra con este tema</w:t>
      </w:r>
      <w:r w:rsidR="00AD29F2" w:rsidRPr="00AD29F2">
        <w:rPr>
          <w:rFonts w:ascii="Arial" w:hAnsi="Arial" w:cs="Arial"/>
          <w:sz w:val="28"/>
          <w:szCs w:val="28"/>
          <w:shd w:val="clear" w:color="auto" w:fill="FFFFFF"/>
        </w:rPr>
        <w:t>, ya que no se le puede dar de todo una solución con esto debemos llegar a ser críticos y consientes de lo que pasa, se debe analizar y reflexionar y ante todo eso tener un criterio que sea nuestro y actuar sobre ello. Sabemos que en este tema siempre habrá posturas a favor y en contra, y claro somos humanos y cada quien piensa muy diferente, pero se debe tener en cuenta que somos iguales y que ante todo esto debe de haber un respeto muto y que pasa lo que pase hay que ser solidarios.</w:t>
      </w:r>
    </w:p>
    <w:p w:rsidR="00AD29F2" w:rsidRDefault="00AD29F2" w:rsidP="00AD29F2">
      <w:pPr>
        <w:tabs>
          <w:tab w:val="center" w:pos="4419"/>
          <w:tab w:val="left" w:pos="8045"/>
        </w:tabs>
        <w:spacing w:line="240" w:lineRule="auto"/>
        <w:rPr>
          <w:rFonts w:ascii="Bradley Hand ITC" w:hAnsi="Bradley Hand ITC" w:cs="Arial"/>
          <w:sz w:val="40"/>
          <w:szCs w:val="40"/>
        </w:rPr>
      </w:pPr>
    </w:p>
    <w:p w:rsidR="00AD29F2" w:rsidRPr="00AD29F2" w:rsidRDefault="00AD29F2" w:rsidP="00AD29F2">
      <w:pPr>
        <w:tabs>
          <w:tab w:val="center" w:pos="4419"/>
          <w:tab w:val="left" w:pos="8045"/>
        </w:tabs>
        <w:spacing w:line="240" w:lineRule="auto"/>
        <w:rPr>
          <w:rFonts w:ascii="Bradley Hand ITC" w:hAnsi="Bradley Hand ITC" w:cs="Arial"/>
          <w:sz w:val="44"/>
          <w:szCs w:val="44"/>
        </w:rPr>
      </w:pPr>
      <w:r>
        <w:rPr>
          <w:rFonts w:ascii="Bradley Hand ITC" w:hAnsi="Bradley Hand ITC" w:cs="Arial"/>
          <w:sz w:val="44"/>
          <w:szCs w:val="44"/>
        </w:rPr>
        <w:t>Chriss Castro Duarte… 6°B</w:t>
      </w:r>
    </w:p>
    <w:p w:rsidR="004E4981" w:rsidRPr="004E4981" w:rsidRDefault="004E4981">
      <w:pPr>
        <w:rPr>
          <w:rFonts w:ascii="Cordia New" w:hAnsi="Cordia New" w:cs="Cordia New"/>
          <w:b/>
          <w:sz w:val="24"/>
          <w:szCs w:val="24"/>
        </w:rPr>
      </w:pPr>
    </w:p>
    <w:p w:rsidR="004E4981" w:rsidRPr="004E4981" w:rsidRDefault="004E4981" w:rsidP="004E4981">
      <w:pPr>
        <w:rPr>
          <w:rFonts w:ascii="Cordia New" w:hAnsi="Cordia New" w:cs="Cordia New"/>
        </w:rPr>
      </w:pPr>
    </w:p>
    <w:p w:rsidR="004E4981" w:rsidRDefault="004E4981" w:rsidP="004E4981">
      <w:pPr>
        <w:rPr>
          <w:rFonts w:ascii="Cordia New" w:hAnsi="Cordia New" w:cs="Cordia New"/>
        </w:rPr>
      </w:pPr>
    </w:p>
    <w:p w:rsidR="00707C43" w:rsidRPr="004E4981" w:rsidRDefault="004E4981" w:rsidP="004E4981">
      <w:pPr>
        <w:tabs>
          <w:tab w:val="left" w:pos="2093"/>
        </w:tabs>
        <w:rPr>
          <w:rFonts w:ascii="Cordia New" w:hAnsi="Cordia New" w:cs="Cordia New"/>
        </w:rPr>
      </w:pPr>
      <w:r>
        <w:rPr>
          <w:rFonts w:ascii="Cordia New" w:hAnsi="Cordia New" w:cs="Cordia New"/>
        </w:rPr>
        <w:tab/>
      </w:r>
    </w:p>
    <w:sectPr w:rsidR="00707C43" w:rsidRPr="004E4981" w:rsidSect="00707C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4E4981"/>
    <w:rsid w:val="004E4981"/>
    <w:rsid w:val="006C438B"/>
    <w:rsid w:val="00707C43"/>
    <w:rsid w:val="00AD29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43"/>
  </w:style>
  <w:style w:type="paragraph" w:styleId="Ttulo1">
    <w:name w:val="heading 1"/>
    <w:basedOn w:val="Normal"/>
    <w:next w:val="Normal"/>
    <w:link w:val="Ttulo1Car"/>
    <w:uiPriority w:val="9"/>
    <w:qFormat/>
    <w:rsid w:val="00AD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2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Castro</dc:creator>
  <cp:lastModifiedBy>Mario Castro</cp:lastModifiedBy>
  <cp:revision>1</cp:revision>
  <dcterms:created xsi:type="dcterms:W3CDTF">2016-04-09T01:27:00Z</dcterms:created>
  <dcterms:modified xsi:type="dcterms:W3CDTF">2016-04-09T01:56:00Z</dcterms:modified>
</cp:coreProperties>
</file>