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23" w:rsidRPr="008C2356" w:rsidRDefault="00FC1216" w:rsidP="008C2356">
      <w:pPr>
        <w:jc w:val="both"/>
        <w:rPr>
          <w:rFonts w:ascii="Courier New" w:hAnsi="Courier New" w:cs="Courier New"/>
          <w:sz w:val="32"/>
          <w:szCs w:val="21"/>
          <w:shd w:val="clear" w:color="auto" w:fill="FFFFFF"/>
        </w:rPr>
      </w:pPr>
      <w:r w:rsidRPr="008C2356">
        <w:rPr>
          <w:rFonts w:ascii="Courier New" w:hAnsi="Courier New" w:cs="Courier New"/>
          <w:sz w:val="32"/>
          <w:szCs w:val="21"/>
          <w:shd w:val="clear" w:color="auto" w:fill="FFFFFF"/>
        </w:rPr>
        <w:t>“Adopción de hijos por parejas homosexuales”</w:t>
      </w:r>
    </w:p>
    <w:p w:rsidR="00FC1216" w:rsidRPr="008C2356" w:rsidRDefault="00FC1216" w:rsidP="008C2356">
      <w:pPr>
        <w:jc w:val="both"/>
        <w:rPr>
          <w:rFonts w:ascii="Courier New" w:hAnsi="Courier New" w:cs="Courier New"/>
          <w:sz w:val="32"/>
          <w:szCs w:val="21"/>
          <w:shd w:val="clear" w:color="auto" w:fill="FFFFFF"/>
        </w:rPr>
      </w:pPr>
    </w:p>
    <w:p w:rsidR="00FC1216" w:rsidRPr="008C2356" w:rsidRDefault="00FC1216" w:rsidP="008C2356">
      <w:pPr>
        <w:spacing w:line="360" w:lineRule="auto"/>
        <w:jc w:val="both"/>
        <w:rPr>
          <w:rFonts w:ascii="Courier New" w:hAnsi="Courier New" w:cs="Courier New"/>
          <w:sz w:val="24"/>
          <w:szCs w:val="21"/>
          <w:shd w:val="clear" w:color="auto" w:fill="FFFFFF"/>
        </w:rPr>
      </w:pPr>
      <w:r w:rsidRPr="008C2356">
        <w:rPr>
          <w:rFonts w:ascii="Courier New" w:hAnsi="Courier New" w:cs="Courier New"/>
          <w:sz w:val="24"/>
          <w:szCs w:val="21"/>
          <w:shd w:val="clear" w:color="auto" w:fill="FFFFFF"/>
        </w:rPr>
        <w:t>En la actualidad la familia tradicional está sufriendo muchos cambios, existen familias de divorciados vueltos a casar, familias monoparentales y nadie ve problema con ellas pero… al legalizarse en algunas entidades de nuestro país la unión de parejas del mismo sexo, se puso en la mesa el tema de la adopción, ¿debe permitirse la adopción a los homosexuales o debe negárseles sólo por su preferencia sexual?</w:t>
      </w:r>
    </w:p>
    <w:p w:rsidR="00FC1216" w:rsidRPr="008C2356" w:rsidRDefault="00FC1216" w:rsidP="008C2356">
      <w:pPr>
        <w:spacing w:line="360" w:lineRule="auto"/>
        <w:jc w:val="both"/>
        <w:rPr>
          <w:rFonts w:ascii="Courier New" w:hAnsi="Courier New" w:cs="Courier New"/>
          <w:sz w:val="24"/>
          <w:szCs w:val="21"/>
          <w:shd w:val="clear" w:color="auto" w:fill="FFFFFF"/>
        </w:rPr>
      </w:pPr>
      <w:r w:rsidRPr="008C2356">
        <w:rPr>
          <w:rFonts w:ascii="Courier New" w:hAnsi="Courier New" w:cs="Courier New"/>
          <w:sz w:val="24"/>
          <w:szCs w:val="21"/>
          <w:shd w:val="clear" w:color="auto" w:fill="FFFFFF"/>
        </w:rPr>
        <w:t xml:space="preserve">Al hablar de este tema muchos se dejan guiar por argumentos moralistas, diciendo que lo niños no pueden estar en manos de abominaciones o gente </w:t>
      </w:r>
      <w:r w:rsidR="00886864" w:rsidRPr="008C2356">
        <w:rPr>
          <w:rFonts w:ascii="Courier New" w:hAnsi="Courier New" w:cs="Courier New"/>
          <w:sz w:val="24"/>
          <w:szCs w:val="21"/>
          <w:shd w:val="clear" w:color="auto" w:fill="FFFFFF"/>
        </w:rPr>
        <w:t>“</w:t>
      </w:r>
      <w:r w:rsidRPr="008C2356">
        <w:rPr>
          <w:rFonts w:ascii="Courier New" w:hAnsi="Courier New" w:cs="Courier New"/>
          <w:sz w:val="24"/>
          <w:szCs w:val="21"/>
          <w:shd w:val="clear" w:color="auto" w:fill="FFFFFF"/>
        </w:rPr>
        <w:t>pervertida</w:t>
      </w:r>
      <w:r w:rsidR="00886864" w:rsidRPr="008C2356">
        <w:rPr>
          <w:rFonts w:ascii="Courier New" w:hAnsi="Courier New" w:cs="Courier New"/>
          <w:sz w:val="24"/>
          <w:szCs w:val="21"/>
          <w:shd w:val="clear" w:color="auto" w:fill="FFFFFF"/>
        </w:rPr>
        <w:t>” (así suelen llamar a los homosexuales)</w:t>
      </w:r>
      <w:r w:rsidRPr="008C2356">
        <w:rPr>
          <w:rFonts w:ascii="Courier New" w:hAnsi="Courier New" w:cs="Courier New"/>
          <w:sz w:val="24"/>
          <w:szCs w:val="21"/>
          <w:shd w:val="clear" w:color="auto" w:fill="FFFFFF"/>
        </w:rPr>
        <w:t>, pero en realidad de olvidan que lo importante en el desarrollo du un niño</w:t>
      </w:r>
      <w:r w:rsidR="00886864" w:rsidRPr="008C2356">
        <w:rPr>
          <w:rFonts w:ascii="Courier New" w:hAnsi="Courier New" w:cs="Courier New"/>
          <w:sz w:val="24"/>
          <w:szCs w:val="21"/>
          <w:shd w:val="clear" w:color="auto" w:fill="FFFFFF"/>
        </w:rPr>
        <w:t xml:space="preserve"> no es la preferencia sexual de quien lo educa si no la capacidad de las persona a cargo de cumplir con las necesidades básicas físicas y emocionales de los niños.</w:t>
      </w:r>
    </w:p>
    <w:p w:rsidR="00886864" w:rsidRPr="008C2356" w:rsidRDefault="00886864" w:rsidP="008C2356">
      <w:pPr>
        <w:spacing w:line="360" w:lineRule="auto"/>
        <w:jc w:val="both"/>
        <w:rPr>
          <w:rFonts w:ascii="Courier New" w:hAnsi="Courier New" w:cs="Courier New"/>
          <w:sz w:val="24"/>
          <w:szCs w:val="21"/>
          <w:shd w:val="clear" w:color="auto" w:fill="FFFFFF"/>
        </w:rPr>
      </w:pPr>
      <w:r w:rsidRPr="008C2356">
        <w:rPr>
          <w:rFonts w:ascii="Courier New" w:hAnsi="Courier New" w:cs="Courier New"/>
          <w:sz w:val="24"/>
          <w:szCs w:val="21"/>
          <w:shd w:val="clear" w:color="auto" w:fill="FFFFFF"/>
        </w:rPr>
        <w:t>Esta más que probado que cumplir con las necesidades físicas de los niños es sólo cuestión de economía y cuidados, aparentemente cualquier persona con un trabajo y de coeficiente intelectual normal puede cuidar de un niño.</w:t>
      </w:r>
    </w:p>
    <w:p w:rsidR="00886864" w:rsidRPr="008C2356" w:rsidRDefault="00886864" w:rsidP="008C2356">
      <w:pPr>
        <w:spacing w:line="360" w:lineRule="auto"/>
        <w:jc w:val="both"/>
        <w:rPr>
          <w:rFonts w:ascii="Courier New" w:hAnsi="Courier New" w:cs="Courier New"/>
          <w:sz w:val="24"/>
          <w:szCs w:val="21"/>
          <w:shd w:val="clear" w:color="auto" w:fill="FFFFFF"/>
        </w:rPr>
      </w:pPr>
      <w:r w:rsidRPr="008C2356">
        <w:rPr>
          <w:rFonts w:ascii="Courier New" w:hAnsi="Courier New" w:cs="Courier New"/>
          <w:sz w:val="24"/>
          <w:szCs w:val="21"/>
          <w:shd w:val="clear" w:color="auto" w:fill="FFFFFF"/>
        </w:rPr>
        <w:t>El debate está centrado 100% en lo moral, pero revisemos cuales son las necesidades emocionales de los niños:</w:t>
      </w:r>
    </w:p>
    <w:p w:rsidR="00886864" w:rsidRPr="008C2356" w:rsidRDefault="00886864" w:rsidP="008C2356">
      <w:pPr>
        <w:spacing w:line="360" w:lineRule="auto"/>
        <w:jc w:val="both"/>
        <w:rPr>
          <w:rFonts w:ascii="Courier New" w:hAnsi="Courier New" w:cs="Courier New"/>
          <w:sz w:val="24"/>
          <w:szCs w:val="21"/>
          <w:shd w:val="clear" w:color="auto" w:fill="FFFFFF"/>
        </w:rPr>
      </w:pPr>
    </w:p>
    <w:p w:rsidR="00886864" w:rsidRPr="008C2356" w:rsidRDefault="00886864" w:rsidP="008C2356">
      <w:pPr>
        <w:pStyle w:val="Prrafodelista"/>
        <w:numPr>
          <w:ilvl w:val="0"/>
          <w:numId w:val="4"/>
        </w:numPr>
        <w:spacing w:line="360" w:lineRule="auto"/>
        <w:jc w:val="both"/>
        <w:rPr>
          <w:rFonts w:ascii="Courier New" w:hAnsi="Courier New" w:cs="Courier New"/>
          <w:b/>
          <w:sz w:val="24"/>
          <w:szCs w:val="21"/>
          <w:shd w:val="clear" w:color="auto" w:fill="FFFFFF"/>
        </w:rPr>
      </w:pPr>
      <w:r w:rsidRPr="008C2356">
        <w:rPr>
          <w:rFonts w:ascii="Courier New" w:hAnsi="Courier New" w:cs="Courier New"/>
          <w:b/>
          <w:sz w:val="24"/>
          <w:szCs w:val="21"/>
          <w:shd w:val="clear" w:color="auto" w:fill="FFFFFF"/>
        </w:rPr>
        <w:t>Necesidad de tener relaciones afectivas estables</w:t>
      </w:r>
    </w:p>
    <w:p w:rsidR="00886864" w:rsidRPr="008C2356" w:rsidRDefault="00886864" w:rsidP="008C2356">
      <w:pPr>
        <w:pStyle w:val="Prrafodelista"/>
        <w:spacing w:line="360" w:lineRule="auto"/>
        <w:jc w:val="both"/>
        <w:rPr>
          <w:rFonts w:ascii="Courier New" w:hAnsi="Courier New" w:cs="Courier New"/>
          <w:sz w:val="24"/>
          <w:szCs w:val="21"/>
          <w:shd w:val="clear" w:color="auto" w:fill="FFFFFF"/>
        </w:rPr>
      </w:pPr>
      <w:r w:rsidRPr="008C2356">
        <w:rPr>
          <w:rFonts w:ascii="Courier New" w:hAnsi="Courier New" w:cs="Courier New"/>
          <w:sz w:val="24"/>
          <w:szCs w:val="21"/>
          <w:shd w:val="clear" w:color="auto" w:fill="FFFFFF"/>
        </w:rPr>
        <w:t>Los niños necesitan sentirse queridos y sentirse cuidados de manera constante</w:t>
      </w:r>
      <w:r w:rsidR="00235B6C" w:rsidRPr="008C2356">
        <w:rPr>
          <w:rFonts w:ascii="Courier New" w:hAnsi="Courier New" w:cs="Courier New"/>
          <w:sz w:val="24"/>
          <w:szCs w:val="21"/>
          <w:shd w:val="clear" w:color="auto" w:fill="FFFFFF"/>
        </w:rPr>
        <w:t xml:space="preserve">. Gracias a las emociones los niños aprenden a razonar y resolver problemas, por </w:t>
      </w:r>
      <w:r w:rsidR="00235B6C" w:rsidRPr="008C2356">
        <w:rPr>
          <w:rFonts w:ascii="Courier New" w:hAnsi="Courier New" w:cs="Courier New"/>
          <w:sz w:val="24"/>
          <w:szCs w:val="21"/>
          <w:shd w:val="clear" w:color="auto" w:fill="FFFFFF"/>
        </w:rPr>
        <w:lastRenderedPageBreak/>
        <w:t>lo que sentirse queridos es básico para su desarrollo emocional e intelectual.</w:t>
      </w:r>
    </w:p>
    <w:p w:rsidR="00235B6C" w:rsidRPr="008C2356" w:rsidRDefault="00235B6C" w:rsidP="008C2356">
      <w:pPr>
        <w:pStyle w:val="Prrafodelista"/>
        <w:spacing w:line="360" w:lineRule="auto"/>
        <w:jc w:val="both"/>
        <w:rPr>
          <w:rFonts w:ascii="Courier New" w:hAnsi="Courier New" w:cs="Courier New"/>
          <w:sz w:val="24"/>
          <w:szCs w:val="21"/>
          <w:shd w:val="clear" w:color="auto" w:fill="FFFFFF"/>
        </w:rPr>
      </w:pPr>
    </w:p>
    <w:p w:rsidR="00235B6C" w:rsidRPr="008C2356" w:rsidRDefault="00235B6C" w:rsidP="008C2356">
      <w:pPr>
        <w:pStyle w:val="Prrafodelista"/>
        <w:numPr>
          <w:ilvl w:val="0"/>
          <w:numId w:val="4"/>
        </w:numPr>
        <w:spacing w:line="360" w:lineRule="auto"/>
        <w:jc w:val="both"/>
        <w:rPr>
          <w:rFonts w:ascii="Courier New" w:hAnsi="Courier New" w:cs="Courier New"/>
          <w:b/>
          <w:sz w:val="24"/>
          <w:szCs w:val="21"/>
          <w:shd w:val="clear" w:color="auto" w:fill="FFFFFF"/>
        </w:rPr>
      </w:pPr>
      <w:r w:rsidRPr="008C2356">
        <w:rPr>
          <w:rFonts w:ascii="Courier New" w:hAnsi="Courier New" w:cs="Courier New"/>
          <w:b/>
          <w:sz w:val="24"/>
          <w:szCs w:val="21"/>
          <w:shd w:val="clear" w:color="auto" w:fill="FFFFFF"/>
        </w:rPr>
        <w:t>Protección física y seguridad.</w:t>
      </w:r>
    </w:p>
    <w:p w:rsidR="00235B6C" w:rsidRPr="008C2356" w:rsidRDefault="00235B6C" w:rsidP="008C2356">
      <w:pPr>
        <w:spacing w:line="360" w:lineRule="auto"/>
        <w:ind w:left="360"/>
        <w:jc w:val="both"/>
        <w:rPr>
          <w:rFonts w:ascii="Courier New" w:hAnsi="Courier New" w:cs="Courier New"/>
          <w:sz w:val="24"/>
          <w:szCs w:val="21"/>
          <w:shd w:val="clear" w:color="auto" w:fill="FFFFFF"/>
        </w:rPr>
      </w:pPr>
      <w:r w:rsidRPr="008C2356">
        <w:rPr>
          <w:rFonts w:ascii="Courier New" w:hAnsi="Courier New" w:cs="Courier New"/>
          <w:sz w:val="24"/>
          <w:szCs w:val="21"/>
          <w:shd w:val="clear" w:color="auto" w:fill="FFFFFF"/>
        </w:rPr>
        <w:t>Los niños necesitan un entorno que les proporcione protección del daño físico y psicológico.</w:t>
      </w:r>
    </w:p>
    <w:p w:rsidR="00235B6C" w:rsidRPr="008C2356" w:rsidRDefault="00235B6C" w:rsidP="008C2356">
      <w:pPr>
        <w:spacing w:line="360" w:lineRule="auto"/>
        <w:ind w:left="360"/>
        <w:jc w:val="both"/>
        <w:rPr>
          <w:rFonts w:ascii="Courier New" w:hAnsi="Courier New" w:cs="Courier New"/>
          <w:sz w:val="24"/>
          <w:szCs w:val="21"/>
          <w:shd w:val="clear" w:color="auto" w:fill="FFFFFF"/>
        </w:rPr>
      </w:pPr>
    </w:p>
    <w:p w:rsidR="00235B6C" w:rsidRPr="008C2356" w:rsidRDefault="00235B6C" w:rsidP="008C2356">
      <w:pPr>
        <w:pStyle w:val="Prrafodelista"/>
        <w:numPr>
          <w:ilvl w:val="0"/>
          <w:numId w:val="4"/>
        </w:numPr>
        <w:spacing w:line="360" w:lineRule="auto"/>
        <w:jc w:val="both"/>
        <w:rPr>
          <w:rFonts w:ascii="Courier New" w:hAnsi="Courier New" w:cs="Courier New"/>
          <w:b/>
          <w:sz w:val="24"/>
          <w:szCs w:val="21"/>
          <w:shd w:val="clear" w:color="auto" w:fill="FFFFFF"/>
        </w:rPr>
      </w:pPr>
      <w:r w:rsidRPr="008C2356">
        <w:rPr>
          <w:rFonts w:ascii="Courier New" w:hAnsi="Courier New" w:cs="Courier New"/>
          <w:b/>
          <w:sz w:val="24"/>
          <w:szCs w:val="21"/>
          <w:shd w:val="clear" w:color="auto" w:fill="FFFFFF"/>
        </w:rPr>
        <w:t>Experiencias acordes a las necesidades individuales</w:t>
      </w:r>
    </w:p>
    <w:p w:rsidR="00235B6C" w:rsidRPr="008C2356" w:rsidRDefault="00235B6C" w:rsidP="008C2356">
      <w:pPr>
        <w:spacing w:line="360" w:lineRule="auto"/>
        <w:ind w:left="720"/>
        <w:jc w:val="both"/>
        <w:rPr>
          <w:rFonts w:ascii="Courier New" w:hAnsi="Courier New" w:cs="Courier New"/>
          <w:sz w:val="24"/>
          <w:szCs w:val="21"/>
          <w:shd w:val="clear" w:color="auto" w:fill="FFFFFF"/>
        </w:rPr>
      </w:pPr>
      <w:r w:rsidRPr="008C2356">
        <w:rPr>
          <w:rFonts w:ascii="Courier New" w:hAnsi="Courier New" w:cs="Courier New"/>
          <w:sz w:val="24"/>
          <w:szCs w:val="21"/>
          <w:shd w:val="clear" w:color="auto" w:fill="FFFFFF"/>
        </w:rPr>
        <w:t>Adecuar las experiencias a la naturaleza individual de cada niño evita problemas de aprendizaje y conducta y permite a cada niño desarrollar su potencial.</w:t>
      </w:r>
    </w:p>
    <w:p w:rsidR="00235B6C" w:rsidRPr="008C2356" w:rsidRDefault="00235B6C" w:rsidP="008C2356">
      <w:pPr>
        <w:pStyle w:val="Prrafodelista"/>
        <w:numPr>
          <w:ilvl w:val="0"/>
          <w:numId w:val="4"/>
        </w:numPr>
        <w:spacing w:line="360" w:lineRule="auto"/>
        <w:jc w:val="both"/>
        <w:rPr>
          <w:rFonts w:ascii="Courier New" w:hAnsi="Courier New" w:cs="Courier New"/>
          <w:b/>
          <w:sz w:val="24"/>
          <w:szCs w:val="21"/>
          <w:shd w:val="clear" w:color="auto" w:fill="FFFFFF"/>
        </w:rPr>
      </w:pPr>
      <w:r w:rsidRPr="008C2356">
        <w:rPr>
          <w:rFonts w:ascii="Courier New" w:hAnsi="Courier New" w:cs="Courier New"/>
          <w:b/>
          <w:sz w:val="24"/>
          <w:szCs w:val="21"/>
          <w:shd w:val="clear" w:color="auto" w:fill="FFFFFF"/>
        </w:rPr>
        <w:t>Experiencias apropiadas al nivel de desarrollo</w:t>
      </w:r>
    </w:p>
    <w:p w:rsidR="00235B6C" w:rsidRPr="008C2356" w:rsidRDefault="00235B6C" w:rsidP="008C2356">
      <w:pPr>
        <w:spacing w:line="360" w:lineRule="auto"/>
        <w:ind w:left="720"/>
        <w:jc w:val="both"/>
        <w:rPr>
          <w:rFonts w:ascii="Courier New" w:hAnsi="Courier New" w:cs="Courier New"/>
          <w:sz w:val="24"/>
          <w:szCs w:val="21"/>
          <w:shd w:val="clear" w:color="auto" w:fill="FFFFFF"/>
        </w:rPr>
      </w:pPr>
      <w:r w:rsidRPr="008C2356">
        <w:rPr>
          <w:rFonts w:ascii="Courier New" w:hAnsi="Courier New" w:cs="Courier New"/>
          <w:sz w:val="24"/>
          <w:szCs w:val="21"/>
          <w:shd w:val="clear" w:color="auto" w:fill="FFFFFF"/>
        </w:rPr>
        <w:t>Los niños necesita</w:t>
      </w:r>
      <w:r w:rsidR="008C2356" w:rsidRPr="008C2356">
        <w:rPr>
          <w:rFonts w:ascii="Courier New" w:hAnsi="Courier New" w:cs="Courier New"/>
          <w:sz w:val="24"/>
          <w:szCs w:val="21"/>
          <w:shd w:val="clear" w:color="auto" w:fill="FFFFFF"/>
        </w:rPr>
        <w:t>n</w:t>
      </w:r>
      <w:r w:rsidRPr="008C2356">
        <w:rPr>
          <w:rFonts w:ascii="Courier New" w:hAnsi="Courier New" w:cs="Courier New"/>
          <w:sz w:val="24"/>
          <w:szCs w:val="21"/>
          <w:shd w:val="clear" w:color="auto" w:fill="FFFFFF"/>
        </w:rPr>
        <w:t xml:space="preserve"> cuidados acordes a la etapa de desarrollo en que se encuentran.</w:t>
      </w:r>
    </w:p>
    <w:p w:rsidR="00235B6C" w:rsidRPr="008C2356" w:rsidRDefault="00235B6C" w:rsidP="008C2356">
      <w:pPr>
        <w:pStyle w:val="Prrafodelista"/>
        <w:numPr>
          <w:ilvl w:val="0"/>
          <w:numId w:val="4"/>
        </w:numPr>
        <w:spacing w:line="360" w:lineRule="auto"/>
        <w:jc w:val="both"/>
        <w:rPr>
          <w:rFonts w:ascii="Courier New" w:hAnsi="Courier New" w:cs="Courier New"/>
          <w:b/>
          <w:sz w:val="24"/>
          <w:szCs w:val="21"/>
          <w:shd w:val="clear" w:color="auto" w:fill="FFFFFF"/>
        </w:rPr>
      </w:pPr>
      <w:r w:rsidRPr="008C2356">
        <w:rPr>
          <w:rFonts w:ascii="Courier New" w:hAnsi="Courier New" w:cs="Courier New"/>
          <w:b/>
          <w:sz w:val="24"/>
          <w:szCs w:val="21"/>
          <w:shd w:val="clear" w:color="auto" w:fill="FFFFFF"/>
        </w:rPr>
        <w:t xml:space="preserve">Fijar límites, estructura y </w:t>
      </w:r>
      <w:r w:rsidR="008C1353" w:rsidRPr="008C2356">
        <w:rPr>
          <w:rFonts w:ascii="Courier New" w:hAnsi="Courier New" w:cs="Courier New"/>
          <w:b/>
          <w:sz w:val="24"/>
          <w:szCs w:val="21"/>
          <w:shd w:val="clear" w:color="auto" w:fill="FFFFFF"/>
        </w:rPr>
        <w:t>expectativas</w:t>
      </w:r>
    </w:p>
    <w:p w:rsidR="00886864" w:rsidRPr="008C2356" w:rsidRDefault="008C1353" w:rsidP="008C2356">
      <w:pPr>
        <w:spacing w:line="360" w:lineRule="auto"/>
        <w:ind w:left="720"/>
        <w:jc w:val="both"/>
        <w:rPr>
          <w:rFonts w:ascii="Courier New" w:hAnsi="Courier New" w:cs="Courier New"/>
          <w:sz w:val="24"/>
          <w:szCs w:val="21"/>
          <w:shd w:val="clear" w:color="auto" w:fill="FFFFFF"/>
        </w:rPr>
      </w:pPr>
      <w:r w:rsidRPr="008C2356">
        <w:rPr>
          <w:rFonts w:ascii="Courier New" w:hAnsi="Courier New" w:cs="Courier New"/>
          <w:sz w:val="24"/>
          <w:szCs w:val="21"/>
          <w:shd w:val="clear" w:color="auto" w:fill="FFFFFF"/>
        </w:rPr>
        <w:t xml:space="preserve">Los niños tienen que conocer las normas sociales. </w:t>
      </w:r>
    </w:p>
    <w:p w:rsidR="008C1353" w:rsidRPr="008C2356" w:rsidRDefault="008C1353" w:rsidP="008C2356">
      <w:pPr>
        <w:pStyle w:val="Prrafodelista"/>
        <w:numPr>
          <w:ilvl w:val="0"/>
          <w:numId w:val="4"/>
        </w:numPr>
        <w:spacing w:line="360" w:lineRule="auto"/>
        <w:jc w:val="both"/>
        <w:rPr>
          <w:rFonts w:ascii="Courier New" w:hAnsi="Courier New" w:cs="Courier New"/>
          <w:b/>
          <w:sz w:val="24"/>
          <w:szCs w:val="21"/>
          <w:shd w:val="clear" w:color="auto" w:fill="FFFFFF"/>
        </w:rPr>
      </w:pPr>
      <w:r w:rsidRPr="008C2356">
        <w:rPr>
          <w:rFonts w:ascii="Courier New" w:hAnsi="Courier New" w:cs="Courier New"/>
          <w:b/>
          <w:sz w:val="24"/>
          <w:szCs w:val="21"/>
          <w:shd w:val="clear" w:color="auto" w:fill="FFFFFF"/>
        </w:rPr>
        <w:t>Comunidades estables y continuidad cultural</w:t>
      </w:r>
    </w:p>
    <w:p w:rsidR="00886864" w:rsidRPr="008C2356" w:rsidRDefault="008C1353" w:rsidP="008C2356">
      <w:pPr>
        <w:spacing w:line="360" w:lineRule="auto"/>
        <w:ind w:left="720"/>
        <w:jc w:val="both"/>
        <w:rPr>
          <w:rFonts w:ascii="Courier New" w:eastAsia="Times New Roman" w:hAnsi="Courier New" w:cs="Courier New"/>
          <w:sz w:val="24"/>
          <w:szCs w:val="30"/>
          <w:lang w:eastAsia="es-MX"/>
        </w:rPr>
      </w:pPr>
      <w:r w:rsidRPr="008C2356">
        <w:rPr>
          <w:rFonts w:ascii="Courier New" w:hAnsi="Courier New" w:cs="Courier New"/>
          <w:sz w:val="24"/>
          <w:szCs w:val="21"/>
          <w:shd w:val="clear" w:color="auto" w:fill="FFFFFF"/>
        </w:rPr>
        <w:t xml:space="preserve">Los niños necesitan crecer en una comunidad estable en la que haya una continuidad de los valores familiares, de grupo de amigos y de cultura. </w:t>
      </w:r>
      <w:r w:rsidR="00886864" w:rsidRPr="008C2356">
        <w:rPr>
          <w:rFonts w:ascii="Courier New" w:eastAsia="Times New Roman" w:hAnsi="Courier New" w:cs="Courier New"/>
          <w:sz w:val="24"/>
          <w:szCs w:val="30"/>
          <w:lang w:eastAsia="es-MX"/>
        </w:rPr>
        <w:t>De igual modo necesitan darse cuenta de que se respeta la diversidad, para que ellos también la respeten.</w:t>
      </w:r>
    </w:p>
    <w:p w:rsidR="008C1353" w:rsidRPr="008C2356" w:rsidRDefault="008C1353" w:rsidP="008C2356">
      <w:pPr>
        <w:pStyle w:val="Prrafodelista"/>
        <w:numPr>
          <w:ilvl w:val="0"/>
          <w:numId w:val="4"/>
        </w:numPr>
        <w:spacing w:line="360" w:lineRule="auto"/>
        <w:jc w:val="both"/>
        <w:rPr>
          <w:rFonts w:ascii="Courier New" w:hAnsi="Courier New" w:cs="Courier New"/>
          <w:b/>
          <w:sz w:val="24"/>
          <w:szCs w:val="21"/>
          <w:shd w:val="clear" w:color="auto" w:fill="FFFFFF"/>
        </w:rPr>
      </w:pPr>
      <w:r w:rsidRPr="008C2356">
        <w:rPr>
          <w:rFonts w:ascii="Courier New" w:hAnsi="Courier New" w:cs="Courier New"/>
          <w:b/>
          <w:sz w:val="24"/>
          <w:szCs w:val="21"/>
          <w:shd w:val="clear" w:color="auto" w:fill="FFFFFF"/>
        </w:rPr>
        <w:t>Proyección del futuro</w:t>
      </w:r>
    </w:p>
    <w:p w:rsidR="00886864" w:rsidRPr="008C2356" w:rsidRDefault="008C1353" w:rsidP="008C2356">
      <w:pPr>
        <w:spacing w:line="360" w:lineRule="auto"/>
        <w:ind w:left="720"/>
        <w:jc w:val="both"/>
        <w:rPr>
          <w:rFonts w:ascii="Courier New" w:eastAsia="Times New Roman" w:hAnsi="Courier New" w:cs="Courier New"/>
          <w:sz w:val="24"/>
          <w:szCs w:val="30"/>
          <w:lang w:eastAsia="es-MX"/>
        </w:rPr>
      </w:pPr>
      <w:r w:rsidRPr="008C2356">
        <w:rPr>
          <w:rFonts w:ascii="Courier New" w:eastAsia="Times New Roman" w:hAnsi="Courier New" w:cs="Courier New"/>
          <w:b/>
          <w:bCs/>
          <w:sz w:val="24"/>
          <w:szCs w:val="30"/>
          <w:lang w:eastAsia="es-MX"/>
        </w:rPr>
        <w:t>P</w:t>
      </w:r>
      <w:r w:rsidR="00886864" w:rsidRPr="008C2356">
        <w:rPr>
          <w:rFonts w:ascii="Courier New" w:eastAsia="Times New Roman" w:hAnsi="Courier New" w:cs="Courier New"/>
          <w:b/>
          <w:bCs/>
          <w:sz w:val="24"/>
          <w:szCs w:val="30"/>
          <w:lang w:eastAsia="es-MX"/>
        </w:rPr>
        <w:t>roteger el futuro de nuestros hijos y no sólo de los nuestros</w:t>
      </w:r>
      <w:r w:rsidR="00886864" w:rsidRPr="008C2356">
        <w:rPr>
          <w:rFonts w:ascii="Courier New" w:eastAsia="Times New Roman" w:hAnsi="Courier New" w:cs="Courier New"/>
          <w:sz w:val="24"/>
          <w:szCs w:val="30"/>
          <w:lang w:eastAsia="es-MX"/>
        </w:rPr>
        <w:t xml:space="preserve">, sino la de todos los niños del mundo. </w:t>
      </w:r>
    </w:p>
    <w:p w:rsidR="008C1353" w:rsidRPr="008C2356" w:rsidRDefault="008C1353" w:rsidP="008C2356">
      <w:pPr>
        <w:spacing w:line="360" w:lineRule="auto"/>
        <w:ind w:left="720"/>
        <w:jc w:val="both"/>
        <w:rPr>
          <w:rFonts w:ascii="Courier New" w:hAnsi="Courier New" w:cs="Courier New"/>
          <w:sz w:val="24"/>
          <w:szCs w:val="21"/>
          <w:shd w:val="clear" w:color="auto" w:fill="FFFFFF"/>
        </w:rPr>
      </w:pPr>
    </w:p>
    <w:p w:rsidR="008C1353" w:rsidRPr="008C2356" w:rsidRDefault="008C1353" w:rsidP="008C2356">
      <w:pPr>
        <w:spacing w:line="360" w:lineRule="auto"/>
        <w:ind w:left="720"/>
        <w:jc w:val="both"/>
        <w:rPr>
          <w:rFonts w:ascii="Courier New" w:hAnsi="Courier New" w:cs="Courier New"/>
          <w:sz w:val="24"/>
          <w:szCs w:val="21"/>
          <w:shd w:val="clear" w:color="auto" w:fill="FFFFFF"/>
        </w:rPr>
      </w:pPr>
      <w:r w:rsidRPr="008C2356">
        <w:rPr>
          <w:rFonts w:ascii="Courier New" w:hAnsi="Courier New" w:cs="Courier New"/>
          <w:sz w:val="24"/>
          <w:szCs w:val="21"/>
          <w:shd w:val="clear" w:color="auto" w:fill="FFFFFF"/>
        </w:rPr>
        <w:t>Tomando como referencia el cumplimiento de las necesidades de los niños</w:t>
      </w:r>
      <w:r w:rsidR="008C2356" w:rsidRPr="008C2356">
        <w:rPr>
          <w:rFonts w:ascii="Courier New" w:hAnsi="Courier New" w:cs="Courier New"/>
          <w:sz w:val="24"/>
          <w:szCs w:val="21"/>
          <w:shd w:val="clear" w:color="auto" w:fill="FFFFFF"/>
        </w:rPr>
        <w:t>,</w:t>
      </w:r>
      <w:r w:rsidRPr="008C2356">
        <w:rPr>
          <w:rFonts w:ascii="Courier New" w:hAnsi="Courier New" w:cs="Courier New"/>
          <w:sz w:val="24"/>
          <w:szCs w:val="21"/>
          <w:shd w:val="clear" w:color="auto" w:fill="FFFFFF"/>
        </w:rPr>
        <w:t xml:space="preserve"> podemos concluir que lo importante no es la preferencia sexual de quien educa a los niños sino la solvencia moral de quien lo hace.</w:t>
      </w:r>
    </w:p>
    <w:p w:rsidR="002666B1" w:rsidRPr="008C2356" w:rsidRDefault="002666B1" w:rsidP="008C1353">
      <w:pPr>
        <w:spacing w:line="360" w:lineRule="auto"/>
        <w:ind w:left="720"/>
        <w:rPr>
          <w:rFonts w:ascii="Courier New" w:hAnsi="Courier New" w:cs="Courier New"/>
          <w:sz w:val="24"/>
          <w:szCs w:val="21"/>
          <w:shd w:val="clear" w:color="auto" w:fill="FFFFFF"/>
        </w:rPr>
      </w:pPr>
    </w:p>
    <w:p w:rsidR="002666B1" w:rsidRPr="008C2356" w:rsidRDefault="002666B1" w:rsidP="008C1353">
      <w:pPr>
        <w:spacing w:line="360" w:lineRule="auto"/>
        <w:ind w:left="720"/>
        <w:rPr>
          <w:rFonts w:ascii="Courier New" w:hAnsi="Courier New" w:cs="Courier New"/>
          <w:sz w:val="24"/>
          <w:szCs w:val="21"/>
          <w:shd w:val="clear" w:color="auto" w:fill="FFFFFF"/>
        </w:rPr>
      </w:pPr>
    </w:p>
    <w:p w:rsidR="002666B1" w:rsidRPr="008C2356" w:rsidRDefault="002666B1" w:rsidP="008C1353">
      <w:pPr>
        <w:spacing w:line="360" w:lineRule="auto"/>
        <w:ind w:left="720"/>
        <w:rPr>
          <w:rFonts w:ascii="Courier New" w:hAnsi="Courier New" w:cs="Courier New"/>
          <w:sz w:val="24"/>
          <w:szCs w:val="21"/>
          <w:shd w:val="clear" w:color="auto" w:fill="FFFFFF"/>
        </w:rPr>
      </w:pPr>
    </w:p>
    <w:p w:rsidR="002666B1" w:rsidRPr="008C2356" w:rsidRDefault="002666B1" w:rsidP="008C1353">
      <w:pPr>
        <w:spacing w:line="360" w:lineRule="auto"/>
        <w:ind w:left="720"/>
        <w:rPr>
          <w:rFonts w:ascii="Courier New" w:hAnsi="Courier New" w:cs="Courier New"/>
          <w:sz w:val="24"/>
          <w:szCs w:val="21"/>
          <w:shd w:val="clear" w:color="auto" w:fill="FFFFFF"/>
        </w:rPr>
      </w:pPr>
    </w:p>
    <w:p w:rsidR="002666B1" w:rsidRPr="008C2356" w:rsidRDefault="008C2356" w:rsidP="008C2356">
      <w:pPr>
        <w:spacing w:line="360" w:lineRule="auto"/>
        <w:ind w:left="720"/>
        <w:rPr>
          <w:rFonts w:ascii="Courier New" w:hAnsi="Courier New" w:cs="Courier New"/>
          <w:b/>
          <w:sz w:val="24"/>
          <w:szCs w:val="24"/>
          <w:shd w:val="clear" w:color="auto" w:fill="FFFFFF"/>
        </w:rPr>
      </w:pPr>
      <w:r w:rsidRPr="008C2356">
        <w:rPr>
          <w:rFonts w:ascii="Courier New" w:hAnsi="Courier New" w:cs="Courier New"/>
          <w:b/>
          <w:sz w:val="24"/>
          <w:szCs w:val="24"/>
        </w:rPr>
        <w:t>Erik Erikson. (2005). Erik Erikson y la Teoría de la Identidad del yo. Abril 1</w:t>
      </w:r>
      <w:r w:rsidRPr="008C2356">
        <w:rPr>
          <w:rFonts w:ascii="Courier New" w:hAnsi="Courier New" w:cs="Courier New"/>
          <w:b/>
          <w:sz w:val="24"/>
          <w:szCs w:val="24"/>
        </w:rPr>
        <w:t xml:space="preserve">0,2016, de </w:t>
      </w:r>
      <w:proofErr w:type="spellStart"/>
      <w:r w:rsidRPr="008C2356">
        <w:rPr>
          <w:rFonts w:ascii="Courier New" w:hAnsi="Courier New" w:cs="Courier New"/>
          <w:b/>
          <w:sz w:val="24"/>
          <w:szCs w:val="24"/>
        </w:rPr>
        <w:t>reocities</w:t>
      </w:r>
      <w:proofErr w:type="spellEnd"/>
      <w:r w:rsidRPr="008C2356">
        <w:rPr>
          <w:rFonts w:ascii="Courier New" w:hAnsi="Courier New" w:cs="Courier New"/>
          <w:b/>
          <w:sz w:val="24"/>
          <w:szCs w:val="24"/>
        </w:rPr>
        <w:t xml:space="preserve"> Sitio web: </w:t>
      </w:r>
      <w:hyperlink r:id="rId6" w:history="1">
        <w:r w:rsidRPr="00ED48A6">
          <w:rPr>
            <w:rStyle w:val="Hipervnculo"/>
            <w:rFonts w:ascii="Courier New" w:hAnsi="Courier New" w:cs="Courier New"/>
            <w:b/>
            <w:sz w:val="24"/>
            <w:szCs w:val="24"/>
          </w:rPr>
          <w:t>http://www.reocities.com/ResearchTriangle/Thinktank/4492/noticias/erikson.htm</w:t>
        </w:r>
      </w:hyperlink>
      <w:r>
        <w:rPr>
          <w:rFonts w:ascii="Courier New" w:hAnsi="Courier New" w:cs="Courier New"/>
          <w:b/>
          <w:sz w:val="24"/>
          <w:szCs w:val="24"/>
        </w:rPr>
        <w:t xml:space="preserve"> </w:t>
      </w:r>
      <w:bookmarkStart w:id="0" w:name="_GoBack"/>
      <w:bookmarkEnd w:id="0"/>
      <w:r w:rsidRPr="008C2356">
        <w:rPr>
          <w:rFonts w:ascii="Courier New" w:hAnsi="Courier New" w:cs="Courier New"/>
          <w:b/>
          <w:sz w:val="24"/>
          <w:szCs w:val="24"/>
          <w:shd w:val="clear" w:color="auto" w:fill="FFFFFF"/>
        </w:rPr>
        <w:t xml:space="preserve"> </w:t>
      </w:r>
      <w:r>
        <w:rPr>
          <w:rFonts w:ascii="Courier New" w:hAnsi="Courier New" w:cs="Courier New"/>
          <w:b/>
          <w:sz w:val="24"/>
          <w:szCs w:val="24"/>
          <w:shd w:val="clear" w:color="auto" w:fill="FFFFFF"/>
        </w:rPr>
        <w:t xml:space="preserve"> </w:t>
      </w:r>
    </w:p>
    <w:p w:rsidR="002666B1" w:rsidRDefault="008C2356" w:rsidP="008C1353">
      <w:pPr>
        <w:spacing w:line="360" w:lineRule="auto"/>
        <w:ind w:left="720"/>
        <w:rPr>
          <w:rFonts w:ascii="Courier New" w:hAnsi="Courier New" w:cs="Courier New"/>
          <w:b/>
          <w:sz w:val="24"/>
          <w:szCs w:val="21"/>
          <w:shd w:val="clear" w:color="auto" w:fill="FFFFFF"/>
        </w:rPr>
      </w:pPr>
      <w:r w:rsidRPr="008C2356">
        <w:rPr>
          <w:rFonts w:ascii="Courier New" w:hAnsi="Courier New" w:cs="Courier New"/>
          <w:b/>
          <w:sz w:val="24"/>
          <w:szCs w:val="21"/>
          <w:shd w:val="clear" w:color="auto" w:fill="FFFFFF"/>
        </w:rPr>
        <w:t xml:space="preserve">Dra. Elisa Urbano. (2006). Identidad sexual. Abril 10, 2016, de </w:t>
      </w:r>
      <w:proofErr w:type="spellStart"/>
      <w:r w:rsidRPr="008C2356">
        <w:rPr>
          <w:rFonts w:ascii="Courier New" w:hAnsi="Courier New" w:cs="Courier New"/>
          <w:b/>
          <w:sz w:val="24"/>
          <w:szCs w:val="21"/>
          <w:shd w:val="clear" w:color="auto" w:fill="FFFFFF"/>
        </w:rPr>
        <w:t>psicoarea</w:t>
      </w:r>
      <w:proofErr w:type="spellEnd"/>
      <w:r w:rsidRPr="008C2356">
        <w:rPr>
          <w:rFonts w:ascii="Courier New" w:hAnsi="Courier New" w:cs="Courier New"/>
          <w:b/>
          <w:sz w:val="24"/>
          <w:szCs w:val="21"/>
          <w:shd w:val="clear" w:color="auto" w:fill="FFFFFF"/>
        </w:rPr>
        <w:t xml:space="preserve"> Sitio web: </w:t>
      </w:r>
      <w:hyperlink r:id="rId7" w:history="1">
        <w:r w:rsidRPr="00ED48A6">
          <w:rPr>
            <w:rStyle w:val="Hipervnculo"/>
            <w:rFonts w:ascii="Courier New" w:hAnsi="Courier New" w:cs="Courier New"/>
            <w:b/>
            <w:sz w:val="24"/>
            <w:szCs w:val="21"/>
            <w:shd w:val="clear" w:color="auto" w:fill="FFFFFF"/>
          </w:rPr>
          <w:t>http://www.psicoarea.org/identidad_sexual.htm</w:t>
        </w:r>
      </w:hyperlink>
    </w:p>
    <w:p w:rsidR="008C2356" w:rsidRPr="008C2356" w:rsidRDefault="008C2356" w:rsidP="008C1353">
      <w:pPr>
        <w:spacing w:line="360" w:lineRule="auto"/>
        <w:ind w:left="720"/>
        <w:rPr>
          <w:rFonts w:ascii="Courier New" w:hAnsi="Courier New" w:cs="Courier New"/>
          <w:b/>
          <w:sz w:val="24"/>
          <w:szCs w:val="21"/>
          <w:shd w:val="clear" w:color="auto" w:fill="FFFFFF"/>
        </w:rPr>
      </w:pPr>
      <w:r w:rsidRPr="008C2356">
        <w:rPr>
          <w:rFonts w:ascii="Courier New" w:hAnsi="Courier New" w:cs="Courier New"/>
          <w:b/>
          <w:sz w:val="24"/>
          <w:szCs w:val="21"/>
          <w:shd w:val="clear" w:color="auto" w:fill="FFFFFF"/>
        </w:rPr>
        <w:t xml:space="preserve">Armando Bastida. (2011). Cuáles son las siete necesidades básicas de los niños a la hora de crecer, aprender y vivir. Abril 10,2016, de Bebes y Mas Sitio web: </w:t>
      </w:r>
      <w:hyperlink r:id="rId8" w:history="1">
        <w:r w:rsidRPr="00ED48A6">
          <w:rPr>
            <w:rStyle w:val="Hipervnculo"/>
            <w:rFonts w:ascii="Courier New" w:hAnsi="Courier New" w:cs="Courier New"/>
            <w:b/>
            <w:sz w:val="24"/>
            <w:szCs w:val="21"/>
            <w:shd w:val="clear" w:color="auto" w:fill="FFFFFF"/>
          </w:rPr>
          <w:t>http://www.bebesymas.com/infancia/cuales-son-las-siete-necesidades-basicas-de-los-ninos-a-la-hora-de-crecer-aprender-y-vivir</w:t>
        </w:r>
      </w:hyperlink>
      <w:r>
        <w:rPr>
          <w:rFonts w:ascii="Courier New" w:hAnsi="Courier New" w:cs="Courier New"/>
          <w:b/>
          <w:sz w:val="24"/>
          <w:szCs w:val="21"/>
          <w:shd w:val="clear" w:color="auto" w:fill="FFFFFF"/>
        </w:rPr>
        <w:t xml:space="preserve"> </w:t>
      </w:r>
    </w:p>
    <w:p w:rsidR="00FC1216" w:rsidRPr="008C2356" w:rsidRDefault="00FC1216" w:rsidP="00FC1216">
      <w:pPr>
        <w:spacing w:line="360" w:lineRule="auto"/>
        <w:rPr>
          <w:rFonts w:ascii="Courier New" w:hAnsi="Courier New" w:cs="Courier New"/>
          <w:sz w:val="24"/>
        </w:rPr>
      </w:pPr>
    </w:p>
    <w:sectPr w:rsidR="00FC1216" w:rsidRPr="008C23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C9A"/>
    <w:multiLevelType w:val="multilevel"/>
    <w:tmpl w:val="6F5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D1712"/>
    <w:multiLevelType w:val="multilevel"/>
    <w:tmpl w:val="8C04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12281"/>
    <w:multiLevelType w:val="multilevel"/>
    <w:tmpl w:val="E0A4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525E8"/>
    <w:multiLevelType w:val="hybridMultilevel"/>
    <w:tmpl w:val="358223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16"/>
    <w:rsid w:val="00235B6C"/>
    <w:rsid w:val="002666B1"/>
    <w:rsid w:val="00886864"/>
    <w:rsid w:val="008C1353"/>
    <w:rsid w:val="008C2356"/>
    <w:rsid w:val="00992F18"/>
    <w:rsid w:val="00C10477"/>
    <w:rsid w:val="00FC12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8686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8686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8868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86864"/>
  </w:style>
  <w:style w:type="character" w:styleId="Textoennegrita">
    <w:name w:val="Strong"/>
    <w:basedOn w:val="Fuentedeprrafopredeter"/>
    <w:uiPriority w:val="22"/>
    <w:qFormat/>
    <w:rsid w:val="00886864"/>
    <w:rPr>
      <w:b/>
      <w:bCs/>
    </w:rPr>
  </w:style>
  <w:style w:type="character" w:styleId="nfasis">
    <w:name w:val="Emphasis"/>
    <w:basedOn w:val="Fuentedeprrafopredeter"/>
    <w:uiPriority w:val="20"/>
    <w:qFormat/>
    <w:rsid w:val="00886864"/>
    <w:rPr>
      <w:i/>
      <w:iCs/>
    </w:rPr>
  </w:style>
  <w:style w:type="character" w:styleId="Hipervnculo">
    <w:name w:val="Hyperlink"/>
    <w:basedOn w:val="Fuentedeprrafopredeter"/>
    <w:uiPriority w:val="99"/>
    <w:unhideWhenUsed/>
    <w:rsid w:val="00886864"/>
    <w:rPr>
      <w:color w:val="0000FF"/>
      <w:u w:val="single"/>
    </w:rPr>
  </w:style>
  <w:style w:type="character" w:customStyle="1" w:styleId="caps">
    <w:name w:val="caps"/>
    <w:basedOn w:val="Fuentedeprrafopredeter"/>
    <w:rsid w:val="00886864"/>
  </w:style>
  <w:style w:type="character" w:customStyle="1" w:styleId="article-topic-desc">
    <w:name w:val="article-topic-desc"/>
    <w:basedOn w:val="Fuentedeprrafopredeter"/>
    <w:rsid w:val="00886864"/>
  </w:style>
  <w:style w:type="paragraph" w:styleId="Prrafodelista">
    <w:name w:val="List Paragraph"/>
    <w:basedOn w:val="Normal"/>
    <w:uiPriority w:val="34"/>
    <w:qFormat/>
    <w:rsid w:val="00886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8686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8686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8868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86864"/>
  </w:style>
  <w:style w:type="character" w:styleId="Textoennegrita">
    <w:name w:val="Strong"/>
    <w:basedOn w:val="Fuentedeprrafopredeter"/>
    <w:uiPriority w:val="22"/>
    <w:qFormat/>
    <w:rsid w:val="00886864"/>
    <w:rPr>
      <w:b/>
      <w:bCs/>
    </w:rPr>
  </w:style>
  <w:style w:type="character" w:styleId="nfasis">
    <w:name w:val="Emphasis"/>
    <w:basedOn w:val="Fuentedeprrafopredeter"/>
    <w:uiPriority w:val="20"/>
    <w:qFormat/>
    <w:rsid w:val="00886864"/>
    <w:rPr>
      <w:i/>
      <w:iCs/>
    </w:rPr>
  </w:style>
  <w:style w:type="character" w:styleId="Hipervnculo">
    <w:name w:val="Hyperlink"/>
    <w:basedOn w:val="Fuentedeprrafopredeter"/>
    <w:uiPriority w:val="99"/>
    <w:unhideWhenUsed/>
    <w:rsid w:val="00886864"/>
    <w:rPr>
      <w:color w:val="0000FF"/>
      <w:u w:val="single"/>
    </w:rPr>
  </w:style>
  <w:style w:type="character" w:customStyle="1" w:styleId="caps">
    <w:name w:val="caps"/>
    <w:basedOn w:val="Fuentedeprrafopredeter"/>
    <w:rsid w:val="00886864"/>
  </w:style>
  <w:style w:type="character" w:customStyle="1" w:styleId="article-topic-desc">
    <w:name w:val="article-topic-desc"/>
    <w:basedOn w:val="Fuentedeprrafopredeter"/>
    <w:rsid w:val="00886864"/>
  </w:style>
  <w:style w:type="paragraph" w:styleId="Prrafodelista">
    <w:name w:val="List Paragraph"/>
    <w:basedOn w:val="Normal"/>
    <w:uiPriority w:val="34"/>
    <w:qFormat/>
    <w:rsid w:val="00886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02948">
      <w:bodyDiv w:val="1"/>
      <w:marLeft w:val="0"/>
      <w:marRight w:val="0"/>
      <w:marTop w:val="0"/>
      <w:marBottom w:val="0"/>
      <w:divBdr>
        <w:top w:val="none" w:sz="0" w:space="0" w:color="auto"/>
        <w:left w:val="none" w:sz="0" w:space="0" w:color="auto"/>
        <w:bottom w:val="none" w:sz="0" w:space="0" w:color="auto"/>
        <w:right w:val="none" w:sz="0" w:space="0" w:color="auto"/>
      </w:divBdr>
      <w:divsChild>
        <w:div w:id="1478957950">
          <w:marLeft w:val="0"/>
          <w:marRight w:val="0"/>
          <w:marTop w:val="0"/>
          <w:marBottom w:val="0"/>
          <w:divBdr>
            <w:top w:val="none" w:sz="0" w:space="0" w:color="auto"/>
            <w:left w:val="none" w:sz="0" w:space="0" w:color="auto"/>
            <w:bottom w:val="single" w:sz="6" w:space="11" w:color="E9E9E9"/>
            <w:right w:val="none" w:sz="0" w:space="0" w:color="auto"/>
          </w:divBdr>
          <w:divsChild>
            <w:div w:id="1259220813">
              <w:marLeft w:val="0"/>
              <w:marRight w:val="0"/>
              <w:marTop w:val="0"/>
              <w:marBottom w:val="180"/>
              <w:divBdr>
                <w:top w:val="none" w:sz="0" w:space="0" w:color="auto"/>
                <w:left w:val="none" w:sz="0" w:space="0" w:color="auto"/>
                <w:bottom w:val="none" w:sz="0" w:space="0" w:color="auto"/>
                <w:right w:val="none" w:sz="0" w:space="0" w:color="auto"/>
              </w:divBdr>
            </w:div>
            <w:div w:id="113016987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besymas.com/infancia/cuales-son-las-siete-necesidades-basicas-de-los-ninos-a-la-hora-de-crecer-aprender-y-vivir" TargetMode="External"/><Relationship Id="rId3" Type="http://schemas.microsoft.com/office/2007/relationships/stylesWithEffects" Target="stylesWithEffects.xml"/><Relationship Id="rId7" Type="http://schemas.openxmlformats.org/officeDocument/2006/relationships/hyperlink" Target="http://www.psicoarea.org/identidad_sexu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ocities.com/ResearchTriangle/Thinktank/4492/noticias/erikson.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Nigga Sensual 7u7r</dc:creator>
  <cp:lastModifiedBy>Chriz NM</cp:lastModifiedBy>
  <cp:revision>3</cp:revision>
  <dcterms:created xsi:type="dcterms:W3CDTF">2016-04-10T21:14:00Z</dcterms:created>
  <dcterms:modified xsi:type="dcterms:W3CDTF">2016-04-11T01:35:00Z</dcterms:modified>
</cp:coreProperties>
</file>