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583F1C" w14:textId="18E3419E" w:rsidR="00674A1B" w:rsidRDefault="001D405C" w:rsidP="00674A1B">
      <w:pPr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Rogelio Emanuel Saucedo Vázquez</w:t>
      </w:r>
    </w:p>
    <w:p w14:paraId="6159134D" w14:textId="56B1B0C1" w:rsidR="001D405C" w:rsidRDefault="00CB429E" w:rsidP="00674A1B">
      <w:pPr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6°A</w:t>
      </w:r>
    </w:p>
    <w:p w14:paraId="65AA70AE" w14:textId="49860EA0" w:rsidR="00CB429E" w:rsidRDefault="00CB429E" w:rsidP="00CB429E">
      <w:pPr>
        <w:jc w:val="center"/>
        <w:rPr>
          <w:rFonts w:ascii="Courier New" w:hAnsi="Courier New" w:cs="Courier New"/>
          <w:color w:val="FF0000"/>
          <w:sz w:val="32"/>
          <w:szCs w:val="32"/>
        </w:rPr>
      </w:pPr>
      <w:r>
        <w:rPr>
          <w:rFonts w:ascii="Courier New" w:hAnsi="Courier New" w:cs="Courier New"/>
          <w:color w:val="FF0000"/>
          <w:sz w:val="32"/>
          <w:szCs w:val="32"/>
        </w:rPr>
        <w:t>Ventajas y Desventajas de un Debate</w:t>
      </w:r>
    </w:p>
    <w:p w14:paraId="73D18FC9" w14:textId="77777777" w:rsidR="00CB429E" w:rsidRDefault="00CB429E" w:rsidP="00CB429E">
      <w:pPr>
        <w:jc w:val="both"/>
        <w:rPr>
          <w:rFonts w:ascii="Courier New" w:hAnsi="Courier New" w:cs="Courier New"/>
          <w:sz w:val="24"/>
          <w:szCs w:val="24"/>
        </w:rPr>
      </w:pPr>
    </w:p>
    <w:p w14:paraId="24F433C9" w14:textId="4069CF02" w:rsidR="001D405C" w:rsidRDefault="00FF515B" w:rsidP="00CB429E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Ventajas</w:t>
      </w:r>
    </w:p>
    <w:p w14:paraId="14BA0BF7" w14:textId="571BE59B" w:rsidR="00FF515B" w:rsidRDefault="00C01A38" w:rsidP="00FF515B">
      <w:pPr>
        <w:pStyle w:val="Prrafodelista"/>
        <w:numPr>
          <w:ilvl w:val="0"/>
          <w:numId w:val="1"/>
        </w:num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Se llega a una </w:t>
      </w:r>
      <w:r w:rsidR="00BA62E8">
        <w:rPr>
          <w:rFonts w:ascii="Courier New" w:hAnsi="Courier New" w:cs="Courier New"/>
          <w:sz w:val="24"/>
          <w:szCs w:val="24"/>
        </w:rPr>
        <w:t>conclusión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167145">
        <w:rPr>
          <w:rFonts w:ascii="Courier New" w:hAnsi="Courier New" w:cs="Courier New"/>
          <w:sz w:val="24"/>
          <w:szCs w:val="24"/>
        </w:rPr>
        <w:t xml:space="preserve">grupal </w:t>
      </w:r>
    </w:p>
    <w:p w14:paraId="3A11455A" w14:textId="6C525D47" w:rsidR="009816A3" w:rsidRDefault="009816A3" w:rsidP="00C47AD5">
      <w:pPr>
        <w:pStyle w:val="Prrafodelista"/>
        <w:numPr>
          <w:ilvl w:val="0"/>
          <w:numId w:val="1"/>
        </w:num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Ayuda con el vocabulario </w:t>
      </w:r>
    </w:p>
    <w:p w14:paraId="79311DD5" w14:textId="5221BFCF" w:rsidR="00C47AD5" w:rsidRDefault="00C47AD5" w:rsidP="00C47AD5">
      <w:pPr>
        <w:pStyle w:val="Prrafodelista"/>
        <w:numPr>
          <w:ilvl w:val="0"/>
          <w:numId w:val="1"/>
        </w:num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Búsqueda de soluciones </w:t>
      </w:r>
    </w:p>
    <w:p w14:paraId="3B915975" w14:textId="5E444513" w:rsidR="00C47AD5" w:rsidRDefault="00266CE3" w:rsidP="00C47AD5">
      <w:pPr>
        <w:pStyle w:val="Prrafodelista"/>
        <w:numPr>
          <w:ilvl w:val="0"/>
          <w:numId w:val="1"/>
        </w:num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Varias opiniones</w:t>
      </w:r>
    </w:p>
    <w:p w14:paraId="70112EFB" w14:textId="0E9F2F94" w:rsidR="00266CE3" w:rsidRDefault="00731A45" w:rsidP="00C47AD5">
      <w:pPr>
        <w:pStyle w:val="Prrafodelista"/>
        <w:numPr>
          <w:ilvl w:val="0"/>
          <w:numId w:val="1"/>
        </w:num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El publico gana un conocimiento</w:t>
      </w:r>
    </w:p>
    <w:p w14:paraId="4BB58AEB" w14:textId="431C0C87" w:rsidR="00731A45" w:rsidRDefault="004E5541" w:rsidP="00EB02DC">
      <w:pPr>
        <w:pStyle w:val="Prrafodelista"/>
        <w:numPr>
          <w:ilvl w:val="0"/>
          <w:numId w:val="1"/>
        </w:num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Elimina el miedo escénico</w:t>
      </w:r>
    </w:p>
    <w:p w14:paraId="441F6B6C" w14:textId="77777777" w:rsidR="00EB02DC" w:rsidRDefault="00EB02DC" w:rsidP="00EB02DC">
      <w:pPr>
        <w:pStyle w:val="Prrafodelista"/>
        <w:numPr>
          <w:ilvl w:val="0"/>
          <w:numId w:val="1"/>
        </w:num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Otorga una facilidad de expresión</w:t>
      </w:r>
    </w:p>
    <w:p w14:paraId="41E68228" w14:textId="0BB971E0" w:rsidR="00EB02DC" w:rsidRDefault="002206B8" w:rsidP="00EB02DC">
      <w:pPr>
        <w:pStyle w:val="Prrafodelista"/>
        <w:numPr>
          <w:ilvl w:val="0"/>
          <w:numId w:val="1"/>
        </w:num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Facilidad de desenvolverse en un tema </w:t>
      </w:r>
    </w:p>
    <w:p w14:paraId="695F652E" w14:textId="0AD4CCB0" w:rsidR="002206B8" w:rsidRDefault="000D3351" w:rsidP="00EB02DC">
      <w:pPr>
        <w:pStyle w:val="Prrafodelista"/>
        <w:numPr>
          <w:ilvl w:val="0"/>
          <w:numId w:val="1"/>
        </w:num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Genera una confianza en la persona </w:t>
      </w:r>
    </w:p>
    <w:p w14:paraId="19F857B1" w14:textId="12731BFF" w:rsidR="0073313C" w:rsidRDefault="0073313C" w:rsidP="00EB02DC">
      <w:pPr>
        <w:pStyle w:val="Prrafodelista"/>
        <w:numPr>
          <w:ilvl w:val="0"/>
          <w:numId w:val="1"/>
        </w:num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Crea una responsabilidad </w:t>
      </w:r>
    </w:p>
    <w:p w14:paraId="572A83DC" w14:textId="77777777" w:rsidR="00642971" w:rsidRDefault="00642971" w:rsidP="00642971">
      <w:pPr>
        <w:jc w:val="both"/>
      </w:pPr>
    </w:p>
    <w:p w14:paraId="21C3E3C4" w14:textId="347E9A98" w:rsidR="00642971" w:rsidRDefault="00642971" w:rsidP="000C297D">
      <w:pPr>
        <w:jc w:val="both"/>
        <w:rPr>
          <w:rFonts w:ascii="Courier New" w:hAnsi="Courier New" w:cs="Courier New"/>
          <w:sz w:val="24"/>
          <w:szCs w:val="24"/>
        </w:rPr>
      </w:pPr>
      <w:r w:rsidRPr="000C297D">
        <w:rPr>
          <w:rFonts w:ascii="Courier New" w:hAnsi="Courier New" w:cs="Courier New"/>
          <w:sz w:val="24"/>
          <w:szCs w:val="24"/>
        </w:rPr>
        <w:t xml:space="preserve">Desventajas </w:t>
      </w:r>
    </w:p>
    <w:p w14:paraId="387325D1" w14:textId="4B1362DF" w:rsidR="000C297D" w:rsidRDefault="00487863" w:rsidP="000C297D">
      <w:pPr>
        <w:pStyle w:val="Prrafodelista"/>
        <w:numPr>
          <w:ilvl w:val="0"/>
          <w:numId w:val="3"/>
        </w:num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Tiende a generar </w:t>
      </w:r>
      <w:r w:rsidR="0073313C">
        <w:rPr>
          <w:rFonts w:ascii="Courier New" w:hAnsi="Courier New" w:cs="Courier New"/>
          <w:sz w:val="24"/>
          <w:szCs w:val="24"/>
        </w:rPr>
        <w:t xml:space="preserve">controversia </w:t>
      </w:r>
    </w:p>
    <w:p w14:paraId="2ABA23C7" w14:textId="55C501B3" w:rsidR="00487863" w:rsidRDefault="00487863" w:rsidP="000C297D">
      <w:pPr>
        <w:pStyle w:val="Prrafodelista"/>
        <w:numPr>
          <w:ilvl w:val="0"/>
          <w:numId w:val="3"/>
        </w:num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Se puede tornar agresivo </w:t>
      </w:r>
    </w:p>
    <w:p w14:paraId="5FCCDFBF" w14:textId="77777777" w:rsidR="00F67D90" w:rsidRDefault="00676D0E" w:rsidP="000C297D">
      <w:pPr>
        <w:pStyle w:val="Prrafodelista"/>
        <w:numPr>
          <w:ilvl w:val="0"/>
          <w:numId w:val="3"/>
        </w:num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Se requiere mucho tiempo para su preparación</w:t>
      </w:r>
    </w:p>
    <w:p w14:paraId="455DFA6D" w14:textId="77777777" w:rsidR="00553DA3" w:rsidRDefault="00F67D90" w:rsidP="000C297D">
      <w:pPr>
        <w:pStyle w:val="Prrafodelista"/>
        <w:numPr>
          <w:ilvl w:val="0"/>
          <w:numId w:val="3"/>
        </w:num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Se </w:t>
      </w:r>
      <w:r w:rsidR="00553DA3">
        <w:rPr>
          <w:rFonts w:ascii="Courier New" w:hAnsi="Courier New" w:cs="Courier New"/>
          <w:sz w:val="24"/>
          <w:szCs w:val="24"/>
        </w:rPr>
        <w:t>puede</w:t>
      </w:r>
      <w:r>
        <w:rPr>
          <w:rFonts w:ascii="Courier New" w:hAnsi="Courier New" w:cs="Courier New"/>
          <w:sz w:val="24"/>
          <w:szCs w:val="24"/>
        </w:rPr>
        <w:t xml:space="preserve"> llegar a</w:t>
      </w:r>
      <w:r w:rsidR="00676D0E">
        <w:rPr>
          <w:rFonts w:ascii="Courier New" w:hAnsi="Courier New" w:cs="Courier New"/>
          <w:sz w:val="24"/>
          <w:szCs w:val="24"/>
        </w:rPr>
        <w:t xml:space="preserve"> </w:t>
      </w:r>
      <w:r w:rsidR="00553DA3">
        <w:rPr>
          <w:rFonts w:ascii="Courier New" w:hAnsi="Courier New" w:cs="Courier New"/>
          <w:sz w:val="24"/>
          <w:szCs w:val="24"/>
        </w:rPr>
        <w:t>perder el tema principal</w:t>
      </w:r>
    </w:p>
    <w:p w14:paraId="58D3F0AD" w14:textId="30F37FBD" w:rsidR="00487863" w:rsidRDefault="00FD65B9" w:rsidP="000C297D">
      <w:pPr>
        <w:pStyle w:val="Prrafodelista"/>
        <w:numPr>
          <w:ilvl w:val="0"/>
          <w:numId w:val="3"/>
        </w:num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Falta de atención por parte del publico </w:t>
      </w:r>
    </w:p>
    <w:p w14:paraId="7F95CD57" w14:textId="5EDB1B39" w:rsidR="00FD65B9" w:rsidRDefault="00C94AE7" w:rsidP="000C297D">
      <w:pPr>
        <w:pStyle w:val="Prrafodelista"/>
        <w:numPr>
          <w:ilvl w:val="0"/>
          <w:numId w:val="3"/>
        </w:num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Reglas rígidas</w:t>
      </w:r>
    </w:p>
    <w:p w14:paraId="09E9868A" w14:textId="5C75133C" w:rsidR="00C94AE7" w:rsidRDefault="00671C92" w:rsidP="000C297D">
      <w:pPr>
        <w:pStyle w:val="Prrafodelista"/>
        <w:numPr>
          <w:ilvl w:val="0"/>
          <w:numId w:val="3"/>
        </w:num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Falta de </w:t>
      </w:r>
      <w:r w:rsidR="00AD1DA9">
        <w:rPr>
          <w:rFonts w:ascii="Courier New" w:hAnsi="Courier New" w:cs="Courier New"/>
          <w:sz w:val="24"/>
          <w:szCs w:val="24"/>
        </w:rPr>
        <w:t>preparación por parte de los protagonistas</w:t>
      </w:r>
    </w:p>
    <w:p w14:paraId="4E2E2CAF" w14:textId="568BF5D4" w:rsidR="00AD1DA9" w:rsidRDefault="00BA5ED0" w:rsidP="000C297D">
      <w:pPr>
        <w:pStyle w:val="Prrafodelista"/>
        <w:numPr>
          <w:ilvl w:val="0"/>
          <w:numId w:val="3"/>
        </w:num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Protagonistas no especializados en el tema </w:t>
      </w:r>
    </w:p>
    <w:p w14:paraId="31243EDA" w14:textId="15BC10DE" w:rsidR="00BA5ED0" w:rsidRDefault="00213F2B" w:rsidP="000C297D">
      <w:pPr>
        <w:pStyle w:val="Prrafodelista"/>
        <w:numPr>
          <w:ilvl w:val="0"/>
          <w:numId w:val="3"/>
        </w:num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Moción pobre o escaza </w:t>
      </w:r>
    </w:p>
    <w:p w14:paraId="56EE799B" w14:textId="4F07BD28" w:rsidR="00213F2B" w:rsidRPr="000C297D" w:rsidRDefault="00E0183A" w:rsidP="000C297D">
      <w:pPr>
        <w:pStyle w:val="Prrafodelista"/>
        <w:numPr>
          <w:ilvl w:val="0"/>
          <w:numId w:val="3"/>
        </w:num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Moderador sin autoridad o falta de presencia </w:t>
      </w:r>
      <w:bookmarkStart w:id="0" w:name="_GoBack"/>
      <w:bookmarkEnd w:id="0"/>
    </w:p>
    <w:p w14:paraId="4F79B2FF" w14:textId="12B32A02" w:rsidR="000D3351" w:rsidRPr="00C25916" w:rsidRDefault="000D3351" w:rsidP="00C25916">
      <w:pPr>
        <w:jc w:val="both"/>
        <w:rPr>
          <w:rFonts w:ascii="Courier New" w:hAnsi="Courier New" w:cs="Courier New"/>
          <w:sz w:val="24"/>
          <w:szCs w:val="24"/>
        </w:rPr>
      </w:pPr>
    </w:p>
    <w:sectPr w:rsidR="000D3351" w:rsidRPr="00C2591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014DA"/>
    <w:multiLevelType w:val="hybridMultilevel"/>
    <w:tmpl w:val="511E66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6C455D"/>
    <w:multiLevelType w:val="hybridMultilevel"/>
    <w:tmpl w:val="A05EAF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097FEB"/>
    <w:multiLevelType w:val="hybridMultilevel"/>
    <w:tmpl w:val="7F1CC1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5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A1B"/>
    <w:rsid w:val="000C297D"/>
    <w:rsid w:val="000D3351"/>
    <w:rsid w:val="00167145"/>
    <w:rsid w:val="001D405C"/>
    <w:rsid w:val="00213F2B"/>
    <w:rsid w:val="002206B8"/>
    <w:rsid w:val="00266CE3"/>
    <w:rsid w:val="00487863"/>
    <w:rsid w:val="004E5541"/>
    <w:rsid w:val="00553DA3"/>
    <w:rsid w:val="00642971"/>
    <w:rsid w:val="00671C92"/>
    <w:rsid w:val="00674A1B"/>
    <w:rsid w:val="00676D0E"/>
    <w:rsid w:val="00731A45"/>
    <w:rsid w:val="0073313C"/>
    <w:rsid w:val="009816A3"/>
    <w:rsid w:val="00AD1DA9"/>
    <w:rsid w:val="00BA5ED0"/>
    <w:rsid w:val="00BA62E8"/>
    <w:rsid w:val="00BD6A5A"/>
    <w:rsid w:val="00C01A38"/>
    <w:rsid w:val="00C22D65"/>
    <w:rsid w:val="00C25916"/>
    <w:rsid w:val="00C47AD5"/>
    <w:rsid w:val="00C94AE7"/>
    <w:rsid w:val="00CB429E"/>
    <w:rsid w:val="00DF2846"/>
    <w:rsid w:val="00E0183A"/>
    <w:rsid w:val="00E41079"/>
    <w:rsid w:val="00EB02DC"/>
    <w:rsid w:val="00F67D90"/>
    <w:rsid w:val="00FD65B9"/>
    <w:rsid w:val="00FF5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51BBCD9"/>
  <w15:chartTrackingRefBased/>
  <w15:docId w15:val="{D37FFA07-95B1-5247-90D5-60F0B0C97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F51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641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Rogelio Vazquez</dc:creator>
  <cp:keywords/>
  <dc:description/>
  <cp:lastModifiedBy>Rogelio Vazquez</cp:lastModifiedBy>
  <cp:revision>2</cp:revision>
  <dcterms:created xsi:type="dcterms:W3CDTF">2017-01-31T01:53:00Z</dcterms:created>
  <dcterms:modified xsi:type="dcterms:W3CDTF">2017-01-31T01:53:00Z</dcterms:modified>
</cp:coreProperties>
</file>