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FC" w:rsidRDefault="00D27593" w:rsidP="00D27593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Debate, ventajas y desventajas</w:t>
      </w:r>
    </w:p>
    <w:p w:rsidR="00D27593" w:rsidRPr="00D27593" w:rsidRDefault="00D27593" w:rsidP="00D2759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27593">
        <w:rPr>
          <w:rFonts w:ascii="Courier New" w:hAnsi="Courier New" w:cs="Courier New"/>
          <w:b/>
          <w:sz w:val="24"/>
          <w:szCs w:val="24"/>
        </w:rPr>
        <w:t>Ventajas: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encuentran posibles soluciones a lo que se está debatiendo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Ayuda a agilizar la comprensión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Ayuda a formular ideas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Genera confianza en expresar el punto de vista de una persona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Ganan más conocimiento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Son útiles para determinar un tema en específico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toman en cuenta más de un punto de vista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Ayudan en la toma de decisiones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Usan hechos y datos coherentes</w:t>
      </w:r>
    </w:p>
    <w:p w:rsidR="00D27593" w:rsidRP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Sus puntos de vista suelen ser fundamentados si es un debate formal</w:t>
      </w:r>
    </w:p>
    <w:p w:rsidR="00D27593" w:rsidRDefault="00D27593" w:rsidP="00D2759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27593">
        <w:rPr>
          <w:rFonts w:ascii="Courier New" w:hAnsi="Courier New" w:cs="Courier New"/>
          <w:b/>
          <w:sz w:val="24"/>
          <w:szCs w:val="24"/>
        </w:rPr>
        <w:t>Desventajas: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tópicos a debatir se vuelven groseros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Suele haber mucha contradicción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resuelven un tema en su totalidad en ciertos casos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involucrados tienden a ser groseros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 debate puede ser de mal gusto para la audiencia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restringe el vocabulario de expresión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 resultado no es objetivo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Los temas a tratar son polémicos en la mayoría de los casos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Mucha gente no le gusta discutir o argumentar acerca de estos</w:t>
      </w:r>
    </w:p>
    <w:p w:rsidR="00D27593" w:rsidRDefault="00D27593" w:rsidP="00D2759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Debatir puede no ser la mejor opción en distintas situaciones</w:t>
      </w:r>
    </w:p>
    <w:p w:rsidR="00D27593" w:rsidRPr="00D27593" w:rsidRDefault="00D27593" w:rsidP="00D27593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Adrián García Paredes</w:t>
      </w:r>
      <w:bookmarkStart w:id="0" w:name="_GoBack"/>
      <w:bookmarkEnd w:id="0"/>
    </w:p>
    <w:sectPr w:rsidR="00D27593" w:rsidRPr="00D27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93"/>
    <w:rsid w:val="00015FFC"/>
    <w:rsid w:val="00D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825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Paredes</dc:creator>
  <cp:lastModifiedBy>Laura Paredes</cp:lastModifiedBy>
  <cp:revision>2</cp:revision>
  <dcterms:created xsi:type="dcterms:W3CDTF">2017-01-27T20:43:00Z</dcterms:created>
  <dcterms:modified xsi:type="dcterms:W3CDTF">2017-01-27T20:53:00Z</dcterms:modified>
</cp:coreProperties>
</file>