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935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CA614D" w:rsidTr="00DD15FD">
        <w:trPr>
          <w:trHeight w:val="427"/>
        </w:trPr>
        <w:tc>
          <w:tcPr>
            <w:tcW w:w="4817" w:type="dxa"/>
          </w:tcPr>
          <w:p w:rsidR="00CA614D" w:rsidRPr="00CA614D" w:rsidRDefault="00CA614D" w:rsidP="00CA614D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CA614D">
              <w:rPr>
                <w:rFonts w:ascii="Courier New" w:hAnsi="Courier New" w:cs="Courier New"/>
                <w:sz w:val="32"/>
                <w:szCs w:val="32"/>
              </w:rPr>
              <w:t>Ventajas</w:t>
            </w:r>
          </w:p>
        </w:tc>
        <w:tc>
          <w:tcPr>
            <w:tcW w:w="4817" w:type="dxa"/>
          </w:tcPr>
          <w:p w:rsidR="00CA614D" w:rsidRPr="00CA614D" w:rsidRDefault="00CA614D" w:rsidP="00CA614D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CA614D">
              <w:rPr>
                <w:rFonts w:ascii="Courier New" w:hAnsi="Courier New" w:cs="Courier New"/>
                <w:sz w:val="32"/>
                <w:szCs w:val="32"/>
              </w:rPr>
              <w:t>desventajas</w:t>
            </w:r>
          </w:p>
        </w:tc>
      </w:tr>
      <w:tr w:rsidR="00CA614D" w:rsidTr="00DD15FD">
        <w:trPr>
          <w:trHeight w:val="315"/>
        </w:trPr>
        <w:tc>
          <w:tcPr>
            <w:tcW w:w="4817" w:type="dxa"/>
          </w:tcPr>
          <w:p w:rsidR="00CA614D" w:rsidRPr="00EA5786" w:rsidRDefault="00EA5786" w:rsidP="00CA614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t>Se encuentran soluciones.</w:t>
            </w:r>
          </w:p>
        </w:tc>
        <w:tc>
          <w:tcPr>
            <w:tcW w:w="4817" w:type="dxa"/>
          </w:tcPr>
          <w:p w:rsidR="00CA614D" w:rsidRDefault="00DD15FD" w:rsidP="00CA614D">
            <w:r>
              <w:t>Hay muchas peleas.</w:t>
            </w:r>
          </w:p>
        </w:tc>
      </w:tr>
      <w:tr w:rsidR="00CA614D" w:rsidTr="00DD15FD">
        <w:trPr>
          <w:trHeight w:val="292"/>
        </w:trPr>
        <w:tc>
          <w:tcPr>
            <w:tcW w:w="4817" w:type="dxa"/>
          </w:tcPr>
          <w:p w:rsidR="00CA614D" w:rsidRDefault="00EA5786" w:rsidP="00CA614D">
            <w:r>
              <w:t>Todos opinan.</w:t>
            </w:r>
          </w:p>
        </w:tc>
        <w:tc>
          <w:tcPr>
            <w:tcW w:w="4817" w:type="dxa"/>
          </w:tcPr>
          <w:p w:rsidR="00CA614D" w:rsidRDefault="00DD15FD" w:rsidP="00CA614D">
            <w:r>
              <w:t>No se ponen de acuerdo.</w:t>
            </w:r>
          </w:p>
        </w:tc>
      </w:tr>
      <w:tr w:rsidR="00CA614D" w:rsidTr="00DD15FD">
        <w:trPr>
          <w:trHeight w:val="652"/>
        </w:trPr>
        <w:tc>
          <w:tcPr>
            <w:tcW w:w="4817" w:type="dxa"/>
          </w:tcPr>
          <w:p w:rsidR="00EA5786" w:rsidRDefault="00EA5786" w:rsidP="00CA614D">
            <w:r>
              <w:t>Conoces diferentes opiniones.</w:t>
            </w:r>
          </w:p>
        </w:tc>
        <w:tc>
          <w:tcPr>
            <w:tcW w:w="4817" w:type="dxa"/>
          </w:tcPr>
          <w:p w:rsidR="00CA614D" w:rsidRDefault="00DD15FD" w:rsidP="00CA614D">
            <w:r>
              <w:t>En ocasiones los participantes no se comportan.</w:t>
            </w:r>
          </w:p>
        </w:tc>
      </w:tr>
      <w:tr w:rsidR="00CA614D" w:rsidTr="00DD15FD">
        <w:trPr>
          <w:trHeight w:val="315"/>
        </w:trPr>
        <w:tc>
          <w:tcPr>
            <w:tcW w:w="4817" w:type="dxa"/>
          </w:tcPr>
          <w:p w:rsidR="00EA5786" w:rsidRDefault="00EA5786" w:rsidP="00CA614D">
            <w:r>
              <w:t>Trabajas en equipo.</w:t>
            </w:r>
          </w:p>
        </w:tc>
        <w:tc>
          <w:tcPr>
            <w:tcW w:w="4817" w:type="dxa"/>
          </w:tcPr>
          <w:p w:rsidR="00CA614D" w:rsidRDefault="00DD15FD" w:rsidP="00CA614D">
            <w:r>
              <w:t>Pierden el control del lenguaje.</w:t>
            </w:r>
          </w:p>
        </w:tc>
      </w:tr>
      <w:tr w:rsidR="00CA614D" w:rsidTr="00DD15FD">
        <w:trPr>
          <w:trHeight w:val="292"/>
        </w:trPr>
        <w:tc>
          <w:tcPr>
            <w:tcW w:w="4817" w:type="dxa"/>
          </w:tcPr>
          <w:p w:rsidR="00CA614D" w:rsidRDefault="00EA5786" w:rsidP="00CA614D">
            <w:r>
              <w:t>Ayudan con el vocabulario.</w:t>
            </w:r>
          </w:p>
        </w:tc>
        <w:tc>
          <w:tcPr>
            <w:tcW w:w="4817" w:type="dxa"/>
          </w:tcPr>
          <w:p w:rsidR="00CA614D" w:rsidRDefault="00DD15FD" w:rsidP="00CA614D">
            <w:r>
              <w:t>Puede llegar hasta los golpes.</w:t>
            </w:r>
          </w:p>
        </w:tc>
      </w:tr>
      <w:tr w:rsidR="00CA614D" w:rsidTr="00DD15FD">
        <w:trPr>
          <w:trHeight w:val="315"/>
        </w:trPr>
        <w:tc>
          <w:tcPr>
            <w:tcW w:w="4817" w:type="dxa"/>
          </w:tcPr>
          <w:p w:rsidR="00CA614D" w:rsidRDefault="00EA5786" w:rsidP="00CA614D">
            <w:r>
              <w:t>Hay más opiniones.</w:t>
            </w:r>
          </w:p>
        </w:tc>
        <w:tc>
          <w:tcPr>
            <w:tcW w:w="4817" w:type="dxa"/>
          </w:tcPr>
          <w:p w:rsidR="00CA614D" w:rsidRDefault="00DD15FD" w:rsidP="00CA614D">
            <w:r>
              <w:t>No se respetan las reglas.</w:t>
            </w:r>
          </w:p>
        </w:tc>
      </w:tr>
      <w:tr w:rsidR="00CA614D" w:rsidTr="00DD15FD">
        <w:trPr>
          <w:trHeight w:val="315"/>
        </w:trPr>
        <w:tc>
          <w:tcPr>
            <w:tcW w:w="4817" w:type="dxa"/>
          </w:tcPr>
          <w:p w:rsidR="00CA614D" w:rsidRDefault="00EA5786" w:rsidP="00CA614D">
            <w:r>
              <w:t>Ayuda a expresarse.</w:t>
            </w:r>
          </w:p>
        </w:tc>
        <w:tc>
          <w:tcPr>
            <w:tcW w:w="4817" w:type="dxa"/>
          </w:tcPr>
          <w:p w:rsidR="00CA614D" w:rsidRDefault="00DD15FD" w:rsidP="00CA614D">
            <w:r>
              <w:t>No aprenden a escuchar.</w:t>
            </w:r>
          </w:p>
        </w:tc>
      </w:tr>
      <w:tr w:rsidR="00CA614D" w:rsidTr="00DD15FD">
        <w:trPr>
          <w:trHeight w:val="652"/>
        </w:trPr>
        <w:tc>
          <w:tcPr>
            <w:tcW w:w="4817" w:type="dxa"/>
          </w:tcPr>
          <w:p w:rsidR="00CA614D" w:rsidRDefault="00EA5786" w:rsidP="00CA614D">
            <w:r>
              <w:t>Aprendes a desenvolverte.</w:t>
            </w:r>
          </w:p>
        </w:tc>
        <w:tc>
          <w:tcPr>
            <w:tcW w:w="4817" w:type="dxa"/>
          </w:tcPr>
          <w:p w:rsidR="00CA614D" w:rsidRDefault="00DD15FD" w:rsidP="00CA614D">
            <w:r>
              <w:t xml:space="preserve">Hay ocasiones que no se llega a ninguna conclusión. </w:t>
            </w:r>
          </w:p>
        </w:tc>
      </w:tr>
      <w:tr w:rsidR="00CA614D" w:rsidTr="00DD15FD">
        <w:trPr>
          <w:trHeight w:val="292"/>
        </w:trPr>
        <w:tc>
          <w:tcPr>
            <w:tcW w:w="4817" w:type="dxa"/>
          </w:tcPr>
          <w:p w:rsidR="00CA614D" w:rsidRDefault="00EA5786" w:rsidP="00CA614D">
            <w:r>
              <w:t>Participan varias personas.</w:t>
            </w:r>
          </w:p>
        </w:tc>
        <w:tc>
          <w:tcPr>
            <w:tcW w:w="4817" w:type="dxa"/>
          </w:tcPr>
          <w:p w:rsidR="00CA614D" w:rsidRDefault="00DD15FD" w:rsidP="00CA614D">
            <w:r>
              <w:t>Se vuelven personas negativas.</w:t>
            </w:r>
          </w:p>
        </w:tc>
      </w:tr>
      <w:tr w:rsidR="00CA614D" w:rsidTr="00DD15FD">
        <w:trPr>
          <w:trHeight w:val="652"/>
        </w:trPr>
        <w:tc>
          <w:tcPr>
            <w:tcW w:w="4817" w:type="dxa"/>
          </w:tcPr>
          <w:p w:rsidR="00CA614D" w:rsidRDefault="00DD15FD" w:rsidP="00CA614D">
            <w:r>
              <w:t>Puedes decir todo que piensas sobre algún tema.</w:t>
            </w:r>
          </w:p>
        </w:tc>
        <w:tc>
          <w:tcPr>
            <w:tcW w:w="4817" w:type="dxa"/>
          </w:tcPr>
          <w:p w:rsidR="00CA614D" w:rsidRDefault="00DD15FD" w:rsidP="00CA614D">
            <w:r>
              <w:t xml:space="preserve">Hay mucha tensión. </w:t>
            </w:r>
            <w:bookmarkStart w:id="0" w:name="_GoBack"/>
            <w:bookmarkEnd w:id="0"/>
          </w:p>
        </w:tc>
      </w:tr>
    </w:tbl>
    <w:p w:rsidR="004A59F3" w:rsidRPr="00CA614D" w:rsidRDefault="00CA614D" w:rsidP="00CA614D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“Debate”</w:t>
      </w:r>
    </w:p>
    <w:sectPr w:rsidR="004A59F3" w:rsidRPr="00CA61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4D"/>
    <w:rsid w:val="004A59F3"/>
    <w:rsid w:val="00CA614D"/>
    <w:rsid w:val="00DD15FD"/>
    <w:rsid w:val="00EA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TITA</cp:lastModifiedBy>
  <cp:revision>1</cp:revision>
  <dcterms:created xsi:type="dcterms:W3CDTF">2016-02-26T22:49:00Z</dcterms:created>
  <dcterms:modified xsi:type="dcterms:W3CDTF">2016-02-27T02:10:00Z</dcterms:modified>
</cp:coreProperties>
</file>